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0548" w14:textId="715D5018" w:rsidR="008461F6" w:rsidRPr="00967CFB" w:rsidRDefault="008461F6" w:rsidP="008461F6">
      <w:pPr>
        <w:tabs>
          <w:tab w:val="center" w:pos="4536"/>
          <w:tab w:val="right" w:pos="7938"/>
          <w:tab w:val="right" w:pos="9639"/>
        </w:tabs>
        <w:ind w:right="2"/>
        <w:rPr>
          <w:rFonts w:ascii="Arial" w:hAnsi="Arial" w:cs="Arial"/>
          <w:b/>
          <w:bCs/>
          <w:sz w:val="28"/>
        </w:rPr>
      </w:pPr>
      <w:bookmarkStart w:id="0" w:name="_Hlk521591408"/>
      <w:bookmarkEnd w:id="0"/>
      <w:r w:rsidRPr="00A80D3B">
        <w:rPr>
          <w:rFonts w:ascii="Arial" w:hAnsi="Arial" w:cs="Arial"/>
          <w:b/>
          <w:bCs/>
          <w:sz w:val="28"/>
        </w:rPr>
        <w:t>3GPP TSG RAN WG1 #1</w:t>
      </w:r>
      <w:r>
        <w:rPr>
          <w:rFonts w:ascii="Arial" w:hAnsi="Arial" w:cs="Arial"/>
          <w:b/>
          <w:bCs/>
          <w:sz w:val="28"/>
        </w:rPr>
        <w:t>1</w:t>
      </w:r>
      <w:r w:rsidR="00170E3B">
        <w:rPr>
          <w:rFonts w:ascii="Arial" w:hAnsi="Arial" w:cs="Arial"/>
          <w:b/>
          <w:bCs/>
          <w:sz w:val="28"/>
        </w:rPr>
        <w:t>8</w:t>
      </w:r>
      <w:r w:rsidRPr="00A80D3B">
        <w:rPr>
          <w:rFonts w:ascii="Arial" w:hAnsi="Arial" w:cs="Arial"/>
          <w:b/>
          <w:bCs/>
          <w:sz w:val="28"/>
        </w:rPr>
        <w:tab/>
      </w:r>
      <w:r w:rsidRPr="00A80D3B">
        <w:rPr>
          <w:rFonts w:ascii="Arial" w:hAnsi="Arial" w:cs="Arial"/>
          <w:b/>
          <w:bCs/>
          <w:sz w:val="28"/>
        </w:rPr>
        <w:tab/>
      </w:r>
      <w:r w:rsidR="00026ECA">
        <w:rPr>
          <w:rFonts w:ascii="Arial" w:hAnsi="Arial" w:cs="Arial"/>
          <w:b/>
          <w:bCs/>
          <w:sz w:val="28"/>
        </w:rPr>
        <w:t xml:space="preserve">    </w:t>
      </w:r>
      <w:r w:rsidR="00886A27">
        <w:rPr>
          <w:rFonts w:ascii="Arial" w:hAnsi="Arial" w:cs="Arial"/>
          <w:b/>
          <w:bCs/>
          <w:sz w:val="28"/>
        </w:rPr>
        <w:t xml:space="preserve">  </w:t>
      </w:r>
      <w:r w:rsidRPr="00D506D0">
        <w:rPr>
          <w:rFonts w:ascii="Arial" w:hAnsi="Arial" w:cs="Arial"/>
          <w:b/>
          <w:bCs/>
          <w:sz w:val="28"/>
        </w:rPr>
        <w:t>R1-</w:t>
      </w:r>
      <w:r w:rsidR="00D60095" w:rsidRPr="00D506D0">
        <w:rPr>
          <w:rFonts w:ascii="Arial" w:hAnsi="Arial" w:cs="Arial"/>
          <w:b/>
          <w:bCs/>
          <w:sz w:val="28"/>
        </w:rPr>
        <w:t>2</w:t>
      </w:r>
      <w:r w:rsidR="00D60095">
        <w:rPr>
          <w:rFonts w:ascii="Arial" w:hAnsi="Arial" w:cs="Arial"/>
          <w:b/>
          <w:bCs/>
          <w:sz w:val="28"/>
        </w:rPr>
        <w:t>40</w:t>
      </w:r>
      <w:r w:rsidR="00D60095">
        <w:rPr>
          <w:rFonts w:ascii="Arial" w:hAnsi="Arial" w:cs="Arial"/>
          <w:b/>
          <w:bCs/>
          <w:sz w:val="28"/>
          <w:lang w:eastAsia="ko-KR"/>
        </w:rPr>
        <w:t>6292</w:t>
      </w:r>
    </w:p>
    <w:p w14:paraId="5462682C" w14:textId="2E732E51" w:rsidR="008461F6" w:rsidRPr="009513AC" w:rsidRDefault="00E24E75" w:rsidP="008461F6">
      <w:pPr>
        <w:tabs>
          <w:tab w:val="center" w:pos="4536"/>
          <w:tab w:val="right" w:pos="9072"/>
        </w:tabs>
        <w:rPr>
          <w:rFonts w:ascii="Arial" w:eastAsia="MS Mincho" w:hAnsi="Arial" w:cs="Arial"/>
          <w:b/>
          <w:bCs/>
          <w:sz w:val="28"/>
          <w:lang w:eastAsia="ja-JP"/>
        </w:rPr>
      </w:pPr>
      <w:r w:rsidRPr="00E24E75">
        <w:rPr>
          <w:rFonts w:ascii="Arial" w:eastAsia="MS Mincho" w:hAnsi="Arial" w:cs="Arial"/>
          <w:b/>
          <w:bCs/>
          <w:sz w:val="28"/>
          <w:lang w:eastAsia="ja-JP"/>
        </w:rPr>
        <w:t>Maastricht</w:t>
      </w:r>
      <w:r w:rsidR="008461F6" w:rsidRPr="000C64B4">
        <w:rPr>
          <w:rFonts w:ascii="Arial" w:eastAsia="MS Mincho" w:hAnsi="Arial" w:cs="Arial"/>
          <w:b/>
          <w:bCs/>
          <w:sz w:val="28"/>
          <w:lang w:eastAsia="ja-JP"/>
        </w:rPr>
        <w:t xml:space="preserve">, </w:t>
      </w:r>
      <w:r w:rsidRPr="00E24E75">
        <w:rPr>
          <w:rFonts w:ascii="Arial" w:eastAsia="MS Mincho" w:hAnsi="Arial" w:cs="Arial"/>
          <w:b/>
          <w:bCs/>
          <w:sz w:val="28"/>
          <w:lang w:eastAsia="ja-JP"/>
        </w:rPr>
        <w:t>NL</w:t>
      </w:r>
      <w:r w:rsidR="008461F6">
        <w:rPr>
          <w:rFonts w:ascii="Arial" w:eastAsia="MS Mincho" w:hAnsi="Arial" w:cs="Arial"/>
          <w:b/>
          <w:bCs/>
          <w:sz w:val="28"/>
          <w:lang w:eastAsia="ja-JP"/>
        </w:rPr>
        <w:t xml:space="preserve">, </w:t>
      </w:r>
      <w:r w:rsidRPr="00E24E75">
        <w:rPr>
          <w:rFonts w:ascii="Arial" w:eastAsia="MS Mincho" w:hAnsi="Arial" w:cs="Arial"/>
          <w:b/>
          <w:bCs/>
          <w:sz w:val="28"/>
          <w:lang w:eastAsia="ja-JP"/>
        </w:rPr>
        <w:t>Aug </w:t>
      </w:r>
      <w:r>
        <w:rPr>
          <w:rFonts w:ascii="Arial" w:eastAsia="MS Mincho" w:hAnsi="Arial" w:cs="Arial"/>
          <w:b/>
          <w:bCs/>
          <w:sz w:val="28"/>
          <w:lang w:eastAsia="ja-JP"/>
        </w:rPr>
        <w:t>19</w:t>
      </w:r>
      <w:r w:rsidR="008461F6">
        <w:rPr>
          <w:rFonts w:ascii="Malgun Gothic" w:eastAsia="Malgun Gothic" w:hAnsi="Malgun Gothic" w:cs="Malgun Gothic" w:hint="eastAsia"/>
          <w:b/>
          <w:bCs/>
          <w:sz w:val="28"/>
          <w:vertAlign w:val="superscript"/>
          <w:lang w:eastAsia="ko-KR"/>
        </w:rPr>
        <w:t>th</w:t>
      </w:r>
      <w:r w:rsidR="008461F6">
        <w:rPr>
          <w:rFonts w:ascii="Arial" w:eastAsia="MS Mincho" w:hAnsi="Arial" w:cs="Arial"/>
          <w:b/>
          <w:bCs/>
          <w:sz w:val="28"/>
          <w:lang w:eastAsia="ja-JP"/>
        </w:rPr>
        <w:t xml:space="preserve"> </w:t>
      </w:r>
      <w:r w:rsidR="008461F6" w:rsidRPr="0032415B">
        <w:rPr>
          <w:rFonts w:ascii="Arial" w:hAnsi="Arial" w:cs="Arial"/>
          <w:b/>
          <w:bCs/>
          <w:sz w:val="28"/>
        </w:rPr>
        <w:t>–</w:t>
      </w:r>
      <w:r w:rsidR="008461F6">
        <w:rPr>
          <w:rFonts w:ascii="Arial" w:hAnsi="Arial" w:cs="Arial"/>
          <w:b/>
          <w:bCs/>
          <w:sz w:val="28"/>
        </w:rPr>
        <w:t xml:space="preserve"> 2</w:t>
      </w:r>
      <w:r>
        <w:rPr>
          <w:rFonts w:ascii="Arial" w:hAnsi="Arial" w:cs="Arial"/>
          <w:b/>
          <w:bCs/>
          <w:sz w:val="28"/>
        </w:rPr>
        <w:t>3</w:t>
      </w:r>
      <w:r w:rsidR="008461F6">
        <w:rPr>
          <w:rFonts w:ascii="Arial" w:hAnsi="Arial" w:cs="Arial" w:hint="eastAsia"/>
          <w:b/>
          <w:bCs/>
          <w:sz w:val="28"/>
          <w:vertAlign w:val="superscript"/>
          <w:lang w:eastAsia="ko-KR"/>
        </w:rPr>
        <w:t>t</w:t>
      </w:r>
      <w:r w:rsidR="008461F6">
        <w:rPr>
          <w:rFonts w:ascii="Arial" w:hAnsi="Arial" w:cs="Arial"/>
          <w:b/>
          <w:bCs/>
          <w:sz w:val="28"/>
          <w:vertAlign w:val="superscript"/>
          <w:lang w:eastAsia="ko-KR"/>
        </w:rPr>
        <w:t>h</w:t>
      </w:r>
      <w:r w:rsidR="008461F6">
        <w:rPr>
          <w:rFonts w:ascii="Arial" w:eastAsia="MS Mincho" w:hAnsi="Arial" w:cs="Arial"/>
          <w:b/>
          <w:bCs/>
          <w:sz w:val="28"/>
          <w:lang w:eastAsia="ja-JP"/>
        </w:rPr>
        <w:t>, 2024</w:t>
      </w:r>
    </w:p>
    <w:p w14:paraId="1177CBE0" w14:textId="77777777" w:rsidR="00055D29" w:rsidRPr="00886A27" w:rsidRDefault="00055D29" w:rsidP="00245410">
      <w:pPr>
        <w:spacing w:after="60"/>
        <w:ind w:left="1555" w:hanging="1555"/>
        <w:jc w:val="both"/>
        <w:rPr>
          <w:b/>
        </w:rPr>
      </w:pPr>
    </w:p>
    <w:p w14:paraId="094B4113" w14:textId="7A2FAB02"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Agenda Item:</w:t>
      </w:r>
      <w:r w:rsidRPr="00082551">
        <w:rPr>
          <w:rFonts w:ascii="Arial" w:eastAsia="宋体" w:hAnsi="Arial" w:cs="Arial"/>
          <w:b/>
          <w:sz w:val="24"/>
          <w:szCs w:val="20"/>
        </w:rPr>
        <w:tab/>
      </w:r>
      <w:r w:rsidR="00D72F16">
        <w:rPr>
          <w:rFonts w:ascii="Arial" w:eastAsia="宋体" w:hAnsi="Arial" w:cs="Arial"/>
          <w:b/>
          <w:sz w:val="24"/>
          <w:szCs w:val="20"/>
        </w:rPr>
        <w:t>9</w:t>
      </w:r>
      <w:r w:rsidRPr="00082551">
        <w:rPr>
          <w:rFonts w:ascii="Arial" w:eastAsia="宋体" w:hAnsi="Arial" w:cs="Arial" w:hint="eastAsia"/>
          <w:b/>
          <w:sz w:val="24"/>
          <w:szCs w:val="20"/>
        </w:rPr>
        <w:t>.</w:t>
      </w:r>
      <w:r w:rsidR="00D72F16">
        <w:rPr>
          <w:rFonts w:ascii="Arial" w:eastAsia="宋体" w:hAnsi="Arial" w:cs="Arial"/>
          <w:b/>
          <w:sz w:val="24"/>
          <w:szCs w:val="20"/>
        </w:rPr>
        <w:t>5</w:t>
      </w:r>
      <w:r w:rsidR="00D24BE7">
        <w:rPr>
          <w:rFonts w:ascii="Arial" w:eastAsia="宋体" w:hAnsi="Arial" w:cs="Arial"/>
          <w:b/>
          <w:sz w:val="24"/>
          <w:szCs w:val="20"/>
        </w:rPr>
        <w:t>.</w:t>
      </w:r>
      <w:r w:rsidR="00D72F16">
        <w:rPr>
          <w:rFonts w:ascii="Arial" w:eastAsia="宋体" w:hAnsi="Arial" w:cs="Arial"/>
          <w:b/>
          <w:sz w:val="24"/>
          <w:szCs w:val="20"/>
        </w:rPr>
        <w:t>1</w:t>
      </w:r>
    </w:p>
    <w:p w14:paraId="270C21AA" w14:textId="3F251DA6"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Source:</w:t>
      </w:r>
      <w:r w:rsidRPr="00082551">
        <w:rPr>
          <w:rFonts w:ascii="Arial" w:eastAsia="宋体" w:hAnsi="Arial" w:cs="Arial"/>
          <w:b/>
          <w:sz w:val="24"/>
          <w:szCs w:val="20"/>
        </w:rPr>
        <w:tab/>
        <w:t xml:space="preserve">Xiaomi </w:t>
      </w:r>
    </w:p>
    <w:p w14:paraId="17742D3C" w14:textId="46A3B9CD"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 xml:space="preserve">Title:                  </w:t>
      </w:r>
      <w:r w:rsidR="001316CE" w:rsidRPr="00082551">
        <w:rPr>
          <w:rFonts w:ascii="Arial" w:eastAsia="宋体" w:hAnsi="Arial" w:cs="Arial"/>
          <w:b/>
          <w:sz w:val="24"/>
          <w:szCs w:val="20"/>
        </w:rPr>
        <w:t xml:space="preserve"> </w:t>
      </w:r>
      <w:r w:rsidR="00DC738E">
        <w:rPr>
          <w:rFonts w:ascii="Arial" w:eastAsia="宋体" w:hAnsi="Arial" w:cs="Arial"/>
          <w:b/>
          <w:sz w:val="24"/>
          <w:szCs w:val="20"/>
        </w:rPr>
        <w:t xml:space="preserve">  </w:t>
      </w:r>
      <w:r w:rsidR="00873636">
        <w:rPr>
          <w:rFonts w:ascii="Arial" w:eastAsia="宋体" w:hAnsi="Arial" w:cs="Arial"/>
          <w:b/>
          <w:sz w:val="24"/>
          <w:szCs w:val="20"/>
        </w:rPr>
        <w:t>Dis</w:t>
      </w:r>
      <w:r w:rsidR="00873636" w:rsidRPr="00873636">
        <w:rPr>
          <w:rFonts w:ascii="Arial" w:eastAsia="宋体" w:hAnsi="Arial" w:cs="Arial"/>
          <w:b/>
          <w:sz w:val="24"/>
          <w:szCs w:val="20"/>
        </w:rPr>
        <w:t xml:space="preserve">cussion on </w:t>
      </w:r>
      <w:r w:rsidR="0030712E">
        <w:rPr>
          <w:rFonts w:ascii="Arial" w:eastAsia="宋体" w:hAnsi="Arial" w:cs="Arial" w:hint="eastAsia"/>
          <w:b/>
          <w:sz w:val="24"/>
          <w:szCs w:val="20"/>
          <w:lang w:eastAsia="zh-CN"/>
        </w:rPr>
        <w:t>o</w:t>
      </w:r>
      <w:r w:rsidR="000A7834" w:rsidRPr="000A7834">
        <w:rPr>
          <w:rFonts w:ascii="Arial" w:eastAsia="宋体" w:hAnsi="Arial" w:cs="Arial"/>
          <w:b/>
          <w:sz w:val="24"/>
          <w:szCs w:val="20"/>
        </w:rPr>
        <w:t xml:space="preserve">n-demand SSB </w:t>
      </w:r>
      <w:proofErr w:type="spellStart"/>
      <w:r w:rsidR="000A7834" w:rsidRPr="000A7834">
        <w:rPr>
          <w:rFonts w:ascii="Arial" w:eastAsia="宋体" w:hAnsi="Arial" w:cs="Arial"/>
          <w:b/>
          <w:sz w:val="24"/>
          <w:szCs w:val="20"/>
        </w:rPr>
        <w:t>SCell</w:t>
      </w:r>
      <w:proofErr w:type="spellEnd"/>
      <w:r w:rsidR="000A7834" w:rsidRPr="000A7834">
        <w:rPr>
          <w:rFonts w:ascii="Arial" w:eastAsia="宋体" w:hAnsi="Arial" w:cs="Arial"/>
          <w:b/>
          <w:sz w:val="24"/>
          <w:szCs w:val="20"/>
        </w:rPr>
        <w:t xml:space="preserve"> operation</w:t>
      </w:r>
    </w:p>
    <w:p w14:paraId="5EF80C4B" w14:textId="77777777"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Document for:</w:t>
      </w:r>
      <w:r w:rsidRPr="00082551">
        <w:rPr>
          <w:rFonts w:ascii="Arial" w:eastAsia="宋体" w:hAnsi="Arial" w:cs="Arial"/>
          <w:b/>
          <w:sz w:val="24"/>
          <w:szCs w:val="20"/>
        </w:rPr>
        <w:tab/>
        <w:t>Discussion and</w:t>
      </w:r>
      <w:r w:rsidRPr="00082551">
        <w:rPr>
          <w:rFonts w:ascii="Arial" w:eastAsia="宋体" w:hAnsi="Arial" w:cs="Arial" w:hint="eastAsia"/>
          <w:b/>
          <w:sz w:val="24"/>
          <w:szCs w:val="20"/>
        </w:rPr>
        <w:t xml:space="preserve"> </w:t>
      </w:r>
      <w:r w:rsidRPr="00082551">
        <w:rPr>
          <w:rFonts w:ascii="Arial" w:eastAsia="宋体" w:hAnsi="Arial" w:cs="Arial"/>
          <w:b/>
          <w:sz w:val="24"/>
          <w:szCs w:val="20"/>
        </w:rPr>
        <w:t>Decision</w:t>
      </w:r>
    </w:p>
    <w:p w14:paraId="6CFC8D9B" w14:textId="77777777" w:rsidR="001759C2" w:rsidRPr="00447E0C" w:rsidRDefault="001759C2" w:rsidP="00245410">
      <w:pPr>
        <w:pBdr>
          <w:bottom w:val="single" w:sz="4" w:space="1" w:color="auto"/>
        </w:pBdr>
        <w:jc w:val="both"/>
        <w:rPr>
          <w:b/>
          <w:sz w:val="16"/>
          <w:szCs w:val="16"/>
        </w:rPr>
      </w:pPr>
    </w:p>
    <w:p w14:paraId="2FD176E2" w14:textId="77777777" w:rsidR="001759C2" w:rsidRPr="00AD1C7A" w:rsidRDefault="001759C2" w:rsidP="00245410">
      <w:pPr>
        <w:pStyle w:val="1"/>
        <w:jc w:val="both"/>
        <w:rPr>
          <w:rFonts w:ascii="Arial" w:hAnsi="Arial" w:cs="Arial"/>
          <w:lang w:eastAsia="zh-CN"/>
        </w:rPr>
      </w:pPr>
      <w:r w:rsidRPr="00AD1C7A">
        <w:rPr>
          <w:rFonts w:ascii="Arial" w:hAnsi="Arial" w:cs="Arial"/>
          <w:lang w:eastAsia="zh-CN"/>
        </w:rPr>
        <w:t>Introduction</w:t>
      </w:r>
    </w:p>
    <w:p w14:paraId="5DDFA03F" w14:textId="77516C9C" w:rsidR="00C3608D" w:rsidRDefault="000B285C" w:rsidP="00245410">
      <w:pPr>
        <w:jc w:val="both"/>
        <w:rPr>
          <w:rFonts w:ascii="Times New Roman" w:hAnsi="Times New Roman"/>
          <w:lang w:eastAsia="ko-KR"/>
        </w:rPr>
      </w:pPr>
      <w:r w:rsidRPr="00C323F3">
        <w:rPr>
          <w:rFonts w:ascii="Times New Roman" w:hAnsi="Times New Roman"/>
        </w:rPr>
        <w:t xml:space="preserve">In </w:t>
      </w:r>
      <w:r w:rsidR="00827990" w:rsidRPr="00C323F3">
        <w:rPr>
          <w:rFonts w:ascii="Times New Roman" w:hAnsi="Times New Roman"/>
        </w:rPr>
        <w:t>RAN</w:t>
      </w:r>
      <w:r w:rsidR="00E545F6">
        <w:rPr>
          <w:rFonts w:ascii="Times New Roman" w:hAnsi="Times New Roman"/>
        </w:rPr>
        <w:t>1</w:t>
      </w:r>
      <w:r w:rsidR="00827990">
        <w:rPr>
          <w:rFonts w:ascii="Times New Roman" w:hAnsi="Times New Roman"/>
        </w:rPr>
        <w:t>#</w:t>
      </w:r>
      <w:r w:rsidR="005A6CD4" w:rsidRPr="00C323F3">
        <w:rPr>
          <w:rFonts w:ascii="Times New Roman" w:hAnsi="Times New Roman"/>
        </w:rPr>
        <w:t>1</w:t>
      </w:r>
      <w:r w:rsidR="005A6CD4">
        <w:rPr>
          <w:rFonts w:ascii="Times New Roman" w:hAnsi="Times New Roman"/>
        </w:rPr>
        <w:t>17</w:t>
      </w:r>
      <w:r w:rsidR="005A6CD4" w:rsidRPr="00C323F3">
        <w:rPr>
          <w:rFonts w:ascii="Times New Roman" w:hAnsi="Times New Roman"/>
        </w:rPr>
        <w:t xml:space="preserve"> </w:t>
      </w:r>
      <w:r w:rsidR="00171035" w:rsidRPr="00C323F3">
        <w:rPr>
          <w:rFonts w:ascii="Times New Roman" w:hAnsi="Times New Roman"/>
        </w:rPr>
        <w:t xml:space="preserve">meeting, </w:t>
      </w:r>
      <w:r w:rsidR="00E545F6">
        <w:rPr>
          <w:rFonts w:ascii="Times New Roman" w:hAnsi="Times New Roman"/>
        </w:rPr>
        <w:t xml:space="preserve">Rel-19 NES was </w:t>
      </w:r>
      <w:r w:rsidR="00D73CA5">
        <w:rPr>
          <w:rFonts w:ascii="Times New Roman" w:hAnsi="Times New Roman"/>
        </w:rPr>
        <w:t>heatedly discussed</w:t>
      </w:r>
      <w:r w:rsidR="00E545F6">
        <w:rPr>
          <w:rFonts w:ascii="Times New Roman" w:hAnsi="Times New Roman"/>
        </w:rPr>
        <w:t xml:space="preserve"> and the following agreements were achieved</w:t>
      </w:r>
      <w:r w:rsidR="00D35A16" w:rsidRPr="00C323F3">
        <w:rPr>
          <w:rFonts w:ascii="Times New Roman" w:hAnsi="Times New Roman"/>
        </w:rPr>
        <w:t xml:space="preserve"> </w:t>
      </w:r>
      <w:r w:rsidR="00FD4502" w:rsidRPr="00C323F3">
        <w:rPr>
          <w:rFonts w:ascii="Times New Roman" w:hAnsi="Times New Roman"/>
        </w:rPr>
        <w:fldChar w:fldCharType="begin"/>
      </w:r>
      <w:r w:rsidR="00FD4502" w:rsidRPr="00C323F3">
        <w:rPr>
          <w:rFonts w:ascii="Times New Roman" w:hAnsi="Times New Roman"/>
        </w:rPr>
        <w:instrText xml:space="preserve"> REF _Ref157695557 \r \h </w:instrText>
      </w:r>
      <w:r w:rsidR="0027680E">
        <w:rPr>
          <w:rFonts w:ascii="Times New Roman" w:hAnsi="Times New Roman"/>
        </w:rPr>
        <w:instrText xml:space="preserve"> \* MERGEFORMAT </w:instrText>
      </w:r>
      <w:r w:rsidR="00FD4502" w:rsidRPr="00C323F3">
        <w:rPr>
          <w:rFonts w:ascii="Times New Roman" w:hAnsi="Times New Roman"/>
        </w:rPr>
      </w:r>
      <w:r w:rsidR="00FD4502" w:rsidRPr="00C323F3">
        <w:rPr>
          <w:rFonts w:ascii="Times New Roman" w:hAnsi="Times New Roman"/>
        </w:rPr>
        <w:fldChar w:fldCharType="separate"/>
      </w:r>
      <w:r w:rsidR="00FD4502" w:rsidRPr="00C323F3">
        <w:rPr>
          <w:rFonts w:ascii="Times New Roman" w:hAnsi="Times New Roman"/>
        </w:rPr>
        <w:t>[1]</w:t>
      </w:r>
      <w:r w:rsidR="00FD4502" w:rsidRPr="00C323F3">
        <w:rPr>
          <w:rFonts w:ascii="Times New Roman" w:hAnsi="Times New Roman"/>
        </w:rPr>
        <w:fldChar w:fldCharType="end"/>
      </w:r>
      <w:r w:rsidR="0027680E">
        <w:rPr>
          <w:rFonts w:ascii="Times New Roman" w:hAnsi="Times New Roman"/>
          <w:lang w:eastAsia="ko-KR"/>
        </w:rPr>
        <w:t>.</w:t>
      </w:r>
      <w:r w:rsidR="00094A94">
        <w:rPr>
          <w:rFonts w:ascii="Times New Roman" w:hAnsi="Times New Roman"/>
          <w:lang w:eastAsia="ko-KR"/>
        </w:rPr>
        <w:t xml:space="preserve"> </w:t>
      </w:r>
    </w:p>
    <w:tbl>
      <w:tblPr>
        <w:tblStyle w:val="ae"/>
        <w:tblW w:w="0" w:type="auto"/>
        <w:tblLook w:val="04A0" w:firstRow="1" w:lastRow="0" w:firstColumn="1" w:lastColumn="0" w:noHBand="0" w:noVBand="1"/>
      </w:tblPr>
      <w:tblGrid>
        <w:gridCol w:w="9307"/>
      </w:tblGrid>
      <w:tr w:rsidR="0027680E" w:rsidRPr="00383C64" w14:paraId="1540D1BA" w14:textId="77777777" w:rsidTr="0027680E">
        <w:tc>
          <w:tcPr>
            <w:tcW w:w="9307" w:type="dxa"/>
          </w:tcPr>
          <w:p w14:paraId="6ADD05A7" w14:textId="77777777" w:rsidR="0051499D" w:rsidRPr="0051499D" w:rsidRDefault="0051499D" w:rsidP="0051499D">
            <w:pPr>
              <w:rPr>
                <w:rFonts w:ascii="Times New Roman" w:eastAsia="Malgun Gothic" w:hAnsi="Times New Roman"/>
                <w:b/>
                <w:sz w:val="20"/>
                <w:szCs w:val="20"/>
                <w:lang w:eastAsia="zh-CN"/>
              </w:rPr>
            </w:pPr>
            <w:r w:rsidRPr="0051499D">
              <w:rPr>
                <w:rFonts w:ascii="Times New Roman" w:eastAsia="Malgun Gothic" w:hAnsi="Times New Roman"/>
                <w:b/>
                <w:sz w:val="20"/>
                <w:szCs w:val="20"/>
                <w:highlight w:val="green"/>
                <w:lang w:eastAsia="zh-CN"/>
              </w:rPr>
              <w:t>Agreement</w:t>
            </w:r>
          </w:p>
          <w:p w14:paraId="3C2ECC68" w14:textId="77777777" w:rsidR="0051499D" w:rsidRPr="0051499D" w:rsidRDefault="0051499D" w:rsidP="0051499D">
            <w:pPr>
              <w:numPr>
                <w:ilvl w:val="0"/>
                <w:numId w:val="25"/>
              </w:numPr>
              <w:ind w:left="720"/>
              <w:contextualSpacing/>
              <w:rPr>
                <w:rFonts w:ascii="Times New Roman" w:eastAsia="Malgun Gothic" w:hAnsi="Times New Roman"/>
                <w:sz w:val="20"/>
                <w:szCs w:val="20"/>
                <w:lang w:val="en-US" w:eastAsia="zh-CN"/>
              </w:rPr>
            </w:pPr>
            <w:r w:rsidRPr="0051499D">
              <w:rPr>
                <w:rFonts w:ascii="Times New Roman" w:eastAsia="Times New Roman" w:hAnsi="Times New Roman"/>
                <w:sz w:val="20"/>
                <w:szCs w:val="20"/>
                <w:lang w:val="en-US" w:eastAsia="ko-KR"/>
              </w:rPr>
              <w:t>For</w:t>
            </w:r>
            <w:r w:rsidRPr="0051499D">
              <w:rPr>
                <w:rFonts w:ascii="Times New Roman" w:eastAsia="Times New Roman" w:hAnsi="Times New Roman"/>
                <w:sz w:val="20"/>
                <w:szCs w:val="20"/>
                <w:lang w:val="en-US" w:eastAsia="zh-CN"/>
              </w:rPr>
              <w:t xml:space="preserve"> a cell supporting on-demand SSB </w:t>
            </w:r>
            <w:proofErr w:type="spellStart"/>
            <w:r w:rsidRPr="0051499D">
              <w:rPr>
                <w:rFonts w:ascii="Times New Roman" w:eastAsia="Times New Roman" w:hAnsi="Times New Roman"/>
                <w:sz w:val="20"/>
                <w:szCs w:val="20"/>
                <w:lang w:val="en-US" w:eastAsia="zh-CN"/>
              </w:rPr>
              <w:t>SCell</w:t>
            </w:r>
            <w:proofErr w:type="spellEnd"/>
            <w:r w:rsidRPr="0051499D">
              <w:rPr>
                <w:rFonts w:ascii="Times New Roman" w:eastAsia="Times New Roman" w:hAnsi="Times New Roman"/>
                <w:sz w:val="20"/>
                <w:szCs w:val="20"/>
                <w:lang w:val="en-US" w:eastAsia="zh-CN"/>
              </w:rPr>
              <w:t xml:space="preserve"> operation</w:t>
            </w:r>
            <w:r w:rsidRPr="0051499D">
              <w:rPr>
                <w:rFonts w:ascii="Times New Roman" w:eastAsia="Times New Roman" w:hAnsi="Times New Roman"/>
                <w:sz w:val="20"/>
                <w:szCs w:val="20"/>
                <w:lang w:val="en-US" w:eastAsia="ko-KR"/>
              </w:rPr>
              <w:t>,</w:t>
            </w:r>
          </w:p>
          <w:p w14:paraId="6A648B9E" w14:textId="77777777" w:rsidR="0051499D" w:rsidRPr="0051499D" w:rsidRDefault="0051499D" w:rsidP="0051499D">
            <w:pPr>
              <w:numPr>
                <w:ilvl w:val="1"/>
                <w:numId w:val="25"/>
              </w:numPr>
              <w:ind w:left="1440"/>
              <w:contextualSpacing/>
              <w:rPr>
                <w:rFonts w:ascii="Times New Roman" w:eastAsia="Malgun Gothic" w:hAnsi="Times New Roman"/>
                <w:sz w:val="20"/>
                <w:szCs w:val="20"/>
                <w:lang w:val="en-US" w:eastAsia="zh-CN"/>
              </w:rPr>
            </w:pPr>
            <w:r w:rsidRPr="0051499D">
              <w:rPr>
                <w:rFonts w:ascii="Times New Roman" w:eastAsia="Times New Roman" w:hAnsi="Times New Roman"/>
                <w:sz w:val="20"/>
                <w:szCs w:val="20"/>
                <w:lang w:val="en-US" w:eastAsia="ko-KR"/>
              </w:rPr>
              <w:t>Support RRC based signaling to indicate on-demand SSB transmission on the cell.</w:t>
            </w:r>
          </w:p>
          <w:p w14:paraId="2E4D246F" w14:textId="77777777" w:rsidR="0051499D" w:rsidRPr="0051499D" w:rsidRDefault="0051499D" w:rsidP="0051499D">
            <w:pPr>
              <w:numPr>
                <w:ilvl w:val="1"/>
                <w:numId w:val="25"/>
              </w:numPr>
              <w:ind w:left="1440"/>
              <w:contextualSpacing/>
              <w:rPr>
                <w:rFonts w:ascii="Times New Roman" w:eastAsia="Malgun Gothic" w:hAnsi="Times New Roman"/>
                <w:sz w:val="20"/>
                <w:szCs w:val="20"/>
                <w:lang w:val="en-US" w:eastAsia="zh-CN"/>
              </w:rPr>
            </w:pPr>
            <w:r w:rsidRPr="0051499D">
              <w:rPr>
                <w:rFonts w:ascii="Times New Roman" w:eastAsia="Times New Roman" w:hAnsi="Times New Roman"/>
                <w:sz w:val="20"/>
                <w:szCs w:val="20"/>
                <w:lang w:val="en-US" w:eastAsia="ko-KR"/>
              </w:rPr>
              <w:t>Support MAC CE based signaling to indicate on-demand SSB transmission on the cell.</w:t>
            </w:r>
          </w:p>
          <w:p w14:paraId="607B8FB6" w14:textId="77777777" w:rsidR="0051499D" w:rsidRPr="0051499D" w:rsidRDefault="0051499D" w:rsidP="0051499D">
            <w:pPr>
              <w:numPr>
                <w:ilvl w:val="1"/>
                <w:numId w:val="25"/>
              </w:numPr>
              <w:ind w:left="1440"/>
              <w:contextualSpacing/>
              <w:rPr>
                <w:rFonts w:ascii="Times New Roman" w:eastAsia="Malgun Gothic" w:hAnsi="Times New Roman"/>
                <w:sz w:val="20"/>
                <w:szCs w:val="20"/>
                <w:lang w:val="en-US" w:eastAsia="zh-CN"/>
              </w:rPr>
            </w:pPr>
            <w:r w:rsidRPr="0051499D">
              <w:rPr>
                <w:rFonts w:ascii="Times New Roman" w:eastAsia="Times New Roman" w:hAnsi="Times New Roman"/>
                <w:sz w:val="20"/>
                <w:szCs w:val="20"/>
                <w:lang w:val="en-US" w:eastAsia="ko-KR"/>
              </w:rPr>
              <w:t>FFS: Whether to support DCI based signaling to indicate on-demand SSB transmission on the cell.</w:t>
            </w:r>
          </w:p>
          <w:p w14:paraId="7F452DB4" w14:textId="77777777" w:rsidR="0051499D" w:rsidRPr="0051499D" w:rsidRDefault="0051499D" w:rsidP="0051499D">
            <w:pPr>
              <w:numPr>
                <w:ilvl w:val="2"/>
                <w:numId w:val="25"/>
              </w:numPr>
              <w:ind w:left="2160"/>
              <w:contextualSpacing/>
              <w:rPr>
                <w:rFonts w:ascii="Times New Roman" w:eastAsia="Malgun Gothic" w:hAnsi="Times New Roman"/>
                <w:sz w:val="20"/>
                <w:szCs w:val="20"/>
                <w:lang w:val="en-US" w:eastAsia="zh-CN"/>
              </w:rPr>
            </w:pPr>
            <w:r w:rsidRPr="0051499D">
              <w:rPr>
                <w:rFonts w:ascii="Times New Roman" w:eastAsia="Malgun Gothic" w:hAnsi="Times New Roman"/>
                <w:sz w:val="20"/>
                <w:szCs w:val="20"/>
                <w:lang w:val="en-US" w:eastAsia="ko-KR"/>
              </w:rPr>
              <w:t xml:space="preserve">This DCI signaling does not provide </w:t>
            </w:r>
            <w:proofErr w:type="spellStart"/>
            <w:r w:rsidRPr="0051499D">
              <w:rPr>
                <w:rFonts w:ascii="Times New Roman" w:eastAsia="Malgun Gothic" w:hAnsi="Times New Roman"/>
                <w:sz w:val="20"/>
                <w:szCs w:val="20"/>
                <w:lang w:val="en-US" w:eastAsia="ko-KR"/>
              </w:rPr>
              <w:t>SCell</w:t>
            </w:r>
            <w:proofErr w:type="spellEnd"/>
            <w:r w:rsidRPr="0051499D">
              <w:rPr>
                <w:rFonts w:ascii="Times New Roman" w:eastAsia="Malgun Gothic" w:hAnsi="Times New Roman"/>
                <w:sz w:val="20"/>
                <w:szCs w:val="20"/>
                <w:lang w:val="en-US" w:eastAsia="ko-KR"/>
              </w:rPr>
              <w:t xml:space="preserve"> activation/deactivation.</w:t>
            </w:r>
          </w:p>
          <w:p w14:paraId="1BF74482" w14:textId="77777777" w:rsidR="0051499D" w:rsidRPr="0051499D" w:rsidRDefault="0051499D" w:rsidP="0051499D">
            <w:pPr>
              <w:numPr>
                <w:ilvl w:val="2"/>
                <w:numId w:val="25"/>
              </w:numPr>
              <w:ind w:left="2160"/>
              <w:contextualSpacing/>
              <w:rPr>
                <w:rFonts w:ascii="Times New Roman" w:eastAsia="Malgun Gothic" w:hAnsi="Times New Roman"/>
                <w:sz w:val="20"/>
                <w:szCs w:val="20"/>
                <w:lang w:val="en-US" w:eastAsia="zh-CN"/>
              </w:rPr>
            </w:pPr>
            <w:r w:rsidRPr="0051499D">
              <w:rPr>
                <w:rFonts w:ascii="Times New Roman" w:eastAsia="Times New Roman" w:hAnsi="Times New Roman"/>
                <w:sz w:val="20"/>
                <w:szCs w:val="20"/>
                <w:lang w:val="en-US" w:eastAsia="ko-KR"/>
              </w:rPr>
              <w:t>If supported, details on DCI including UE-specific or group-common DCI, DCI contents, etc.</w:t>
            </w:r>
          </w:p>
          <w:p w14:paraId="780BFB47" w14:textId="77777777" w:rsidR="0051499D" w:rsidRPr="0051499D" w:rsidRDefault="0051499D" w:rsidP="0051499D">
            <w:pPr>
              <w:numPr>
                <w:ilvl w:val="1"/>
                <w:numId w:val="25"/>
              </w:numPr>
              <w:ind w:left="1440"/>
              <w:contextualSpacing/>
              <w:rPr>
                <w:rFonts w:ascii="Times New Roman" w:eastAsia="Malgun Gothic" w:hAnsi="Times New Roman"/>
                <w:sz w:val="20"/>
                <w:szCs w:val="20"/>
                <w:lang w:val="en-US" w:eastAsia="zh-CN"/>
              </w:rPr>
            </w:pPr>
            <w:r w:rsidRPr="0051499D">
              <w:rPr>
                <w:rFonts w:ascii="Times New Roman" w:eastAsia="Malgun Gothic" w:hAnsi="Times New Roman"/>
                <w:sz w:val="20"/>
                <w:szCs w:val="20"/>
                <w:lang w:val="en-US" w:eastAsia="ko-KR"/>
              </w:rPr>
              <w:t xml:space="preserve">FFS: Scenarios where the above </w:t>
            </w:r>
            <w:proofErr w:type="spellStart"/>
            <w:r w:rsidRPr="0051499D">
              <w:rPr>
                <w:rFonts w:ascii="Times New Roman" w:eastAsia="Malgun Gothic" w:hAnsi="Times New Roman"/>
                <w:sz w:val="20"/>
                <w:szCs w:val="20"/>
                <w:lang w:val="en-US" w:eastAsia="ko-KR"/>
              </w:rPr>
              <w:t>signalings</w:t>
            </w:r>
            <w:proofErr w:type="spellEnd"/>
            <w:r w:rsidRPr="0051499D">
              <w:rPr>
                <w:rFonts w:ascii="Times New Roman" w:eastAsia="Malgun Gothic" w:hAnsi="Times New Roman"/>
                <w:sz w:val="20"/>
                <w:szCs w:val="20"/>
                <w:lang w:val="en-US" w:eastAsia="ko-KR"/>
              </w:rPr>
              <w:t xml:space="preserve"> are applicable</w:t>
            </w:r>
          </w:p>
          <w:p w14:paraId="3233597D" w14:textId="77777777" w:rsidR="00C47470" w:rsidRDefault="00C47470" w:rsidP="0051499D">
            <w:pPr>
              <w:contextualSpacing/>
              <w:rPr>
                <w:rFonts w:ascii="Times New Roman" w:eastAsia="Malgun Gothic" w:hAnsi="Times New Roman"/>
                <w:lang w:val="en-US"/>
              </w:rPr>
            </w:pPr>
          </w:p>
          <w:p w14:paraId="4F61E415" w14:textId="77777777" w:rsidR="0051499D" w:rsidRPr="0051499D" w:rsidRDefault="0051499D" w:rsidP="0051499D">
            <w:pPr>
              <w:rPr>
                <w:rFonts w:ascii="Times New Roman" w:eastAsia="Malgun Gothic" w:hAnsi="Times New Roman"/>
                <w:b/>
                <w:sz w:val="20"/>
                <w:szCs w:val="20"/>
                <w:lang w:eastAsia="zh-CN"/>
              </w:rPr>
            </w:pPr>
            <w:r w:rsidRPr="0051499D">
              <w:rPr>
                <w:rFonts w:ascii="Times New Roman" w:eastAsia="Malgun Gothic" w:hAnsi="Times New Roman"/>
                <w:b/>
                <w:sz w:val="20"/>
                <w:szCs w:val="20"/>
                <w:highlight w:val="green"/>
                <w:lang w:eastAsia="zh-CN"/>
              </w:rPr>
              <w:t>Agreement</w:t>
            </w:r>
          </w:p>
          <w:p w14:paraId="7977D44A" w14:textId="77777777" w:rsidR="0051499D" w:rsidRPr="0051499D" w:rsidRDefault="0051499D" w:rsidP="0051499D">
            <w:pPr>
              <w:numPr>
                <w:ilvl w:val="0"/>
                <w:numId w:val="25"/>
              </w:numPr>
              <w:spacing w:after="160" w:line="256" w:lineRule="auto"/>
              <w:ind w:left="720"/>
              <w:contextualSpacing/>
              <w:rPr>
                <w:rFonts w:ascii="Times New Roman" w:eastAsia="Malgun Gothic" w:hAnsi="Times New Roman"/>
                <w:sz w:val="20"/>
                <w:szCs w:val="20"/>
                <w:lang w:val="en-US" w:eastAsia="zh-CN"/>
              </w:rPr>
            </w:pPr>
            <w:r w:rsidRPr="0051499D">
              <w:rPr>
                <w:rFonts w:ascii="Times New Roman" w:eastAsia="Times New Roman" w:hAnsi="Times New Roman" w:hint="eastAsia"/>
                <w:sz w:val="20"/>
                <w:szCs w:val="16"/>
                <w:lang w:val="en-US" w:eastAsia="ko-KR"/>
              </w:rPr>
              <w:t>For</w:t>
            </w:r>
            <w:r w:rsidRPr="0051499D">
              <w:rPr>
                <w:rFonts w:ascii="Times New Roman" w:eastAsia="Times New Roman" w:hAnsi="Times New Roman"/>
                <w:sz w:val="20"/>
                <w:szCs w:val="16"/>
                <w:lang w:val="en-US" w:eastAsia="zh-CN"/>
              </w:rPr>
              <w:t xml:space="preserve"> a cell supporting on-demand SSB </w:t>
            </w:r>
            <w:proofErr w:type="spellStart"/>
            <w:r w:rsidRPr="0051499D">
              <w:rPr>
                <w:rFonts w:ascii="Times New Roman" w:eastAsia="Times New Roman" w:hAnsi="Times New Roman"/>
                <w:sz w:val="20"/>
                <w:szCs w:val="16"/>
                <w:lang w:val="en-US" w:eastAsia="zh-CN"/>
              </w:rPr>
              <w:t>SCell</w:t>
            </w:r>
            <w:proofErr w:type="spellEnd"/>
            <w:r w:rsidRPr="0051499D">
              <w:rPr>
                <w:rFonts w:ascii="Times New Roman" w:eastAsia="Times New Roman" w:hAnsi="Times New Roman"/>
                <w:sz w:val="20"/>
                <w:szCs w:val="16"/>
                <w:lang w:val="en-US" w:eastAsia="zh-CN"/>
              </w:rPr>
              <w:t xml:space="preserve"> operation</w:t>
            </w:r>
            <w:r w:rsidRPr="0051499D">
              <w:rPr>
                <w:rFonts w:ascii="Times New Roman" w:eastAsia="Times New Roman" w:hAnsi="Times New Roman" w:hint="eastAsia"/>
                <w:sz w:val="20"/>
                <w:szCs w:val="16"/>
                <w:lang w:val="en-US" w:eastAsia="ko-KR"/>
              </w:rPr>
              <w:t>, a</w:t>
            </w:r>
            <w:r w:rsidRPr="0051499D">
              <w:rPr>
                <w:rFonts w:ascii="Times New Roman" w:eastAsia="Times New Roman" w:hAnsi="Times New Roman" w:hint="eastAsia"/>
                <w:sz w:val="20"/>
                <w:szCs w:val="20"/>
                <w:lang w:val="en-US" w:eastAsia="ko-KR"/>
              </w:rPr>
              <w:t>t least the following</w:t>
            </w:r>
            <w:r w:rsidRPr="0051499D">
              <w:rPr>
                <w:rFonts w:ascii="Times New Roman" w:eastAsia="Times New Roman" w:hAnsi="Times New Roman"/>
                <w:sz w:val="20"/>
                <w:szCs w:val="20"/>
                <w:lang w:val="en-US" w:eastAsia="ko-KR"/>
              </w:rPr>
              <w:t xml:space="preserve"> </w:t>
            </w:r>
            <w:r w:rsidRPr="0051499D">
              <w:rPr>
                <w:rFonts w:ascii="Times New Roman" w:eastAsia="Times New Roman" w:hAnsi="Times New Roman" w:hint="eastAsia"/>
                <w:sz w:val="20"/>
                <w:szCs w:val="20"/>
                <w:lang w:val="en-US" w:eastAsia="ko-KR"/>
              </w:rPr>
              <w:t xml:space="preserve">for on-demand SSB </w:t>
            </w:r>
            <w:r w:rsidRPr="0051499D">
              <w:rPr>
                <w:rFonts w:ascii="Times New Roman" w:eastAsia="Times New Roman" w:hAnsi="Times New Roman"/>
                <w:sz w:val="20"/>
                <w:szCs w:val="20"/>
                <w:lang w:val="en-US" w:eastAsia="ko-KR"/>
              </w:rPr>
              <w:t>via</w:t>
            </w:r>
            <w:r w:rsidRPr="0051499D">
              <w:rPr>
                <w:rFonts w:ascii="Times New Roman" w:eastAsia="Times New Roman" w:hAnsi="Times New Roman" w:hint="eastAsia"/>
                <w:sz w:val="20"/>
                <w:szCs w:val="20"/>
                <w:lang w:val="en-US" w:eastAsia="ko-KR"/>
              </w:rPr>
              <w:t xml:space="preserve"> higher layer </w:t>
            </w:r>
            <w:r w:rsidRPr="0051499D">
              <w:rPr>
                <w:rFonts w:ascii="Times New Roman" w:eastAsia="Malgun Gothic" w:hAnsi="Times New Roman" w:hint="eastAsia"/>
                <w:sz w:val="20"/>
                <w:szCs w:val="20"/>
                <w:lang w:val="en-US" w:eastAsia="ko-KR"/>
              </w:rPr>
              <w:t xml:space="preserve">RRC </w:t>
            </w:r>
            <w:r w:rsidRPr="0051499D">
              <w:rPr>
                <w:rFonts w:ascii="Times New Roman" w:eastAsia="Times New Roman" w:hAnsi="Times New Roman"/>
                <w:sz w:val="20"/>
                <w:szCs w:val="20"/>
                <w:lang w:val="en-US" w:eastAsia="ko-KR"/>
              </w:rPr>
              <w:t>signaling is supported</w:t>
            </w:r>
            <w:r w:rsidRPr="0051499D">
              <w:rPr>
                <w:rFonts w:ascii="Times New Roman" w:eastAsia="Times New Roman" w:hAnsi="Times New Roman" w:hint="eastAsia"/>
                <w:sz w:val="20"/>
                <w:szCs w:val="20"/>
                <w:lang w:val="en-US" w:eastAsia="ko-KR"/>
              </w:rPr>
              <w:t>.</w:t>
            </w:r>
          </w:p>
          <w:p w14:paraId="051812D9" w14:textId="77777777" w:rsidR="0051499D" w:rsidRPr="0051499D" w:rsidRDefault="0051499D" w:rsidP="0051499D">
            <w:pPr>
              <w:numPr>
                <w:ilvl w:val="1"/>
                <w:numId w:val="25"/>
              </w:numPr>
              <w:spacing w:after="160" w:line="256" w:lineRule="auto"/>
              <w:ind w:left="1440"/>
              <w:contextualSpacing/>
              <w:rPr>
                <w:rFonts w:ascii="Times New Roman" w:eastAsia="Malgun Gothic" w:hAnsi="Times New Roman"/>
                <w:sz w:val="20"/>
                <w:szCs w:val="20"/>
                <w:lang w:val="en-US" w:eastAsia="zh-CN"/>
              </w:rPr>
            </w:pPr>
            <w:r w:rsidRPr="0051499D">
              <w:rPr>
                <w:rFonts w:ascii="Times New Roman" w:eastAsia="Malgun Gothic" w:hAnsi="Times New Roman" w:hint="eastAsia"/>
                <w:sz w:val="20"/>
                <w:szCs w:val="20"/>
                <w:lang w:val="en-US" w:eastAsia="ko-KR"/>
              </w:rPr>
              <w:t>Frequency of the on-demand SSB</w:t>
            </w:r>
          </w:p>
          <w:p w14:paraId="0797BAF8" w14:textId="77777777" w:rsidR="0051499D" w:rsidRPr="0051499D" w:rsidRDefault="0051499D" w:rsidP="0051499D">
            <w:pPr>
              <w:numPr>
                <w:ilvl w:val="1"/>
                <w:numId w:val="25"/>
              </w:numPr>
              <w:spacing w:after="160" w:line="256" w:lineRule="auto"/>
              <w:ind w:left="1440"/>
              <w:contextualSpacing/>
              <w:rPr>
                <w:rFonts w:ascii="Times New Roman" w:eastAsia="Malgun Gothic" w:hAnsi="Times New Roman"/>
                <w:sz w:val="20"/>
                <w:szCs w:val="20"/>
                <w:lang w:val="en-US" w:eastAsia="zh-CN"/>
              </w:rPr>
            </w:pPr>
            <w:r w:rsidRPr="0051499D">
              <w:rPr>
                <w:rFonts w:ascii="Times New Roman" w:eastAsia="Malgun Gothic" w:hAnsi="Times New Roman" w:hint="eastAsia"/>
                <w:sz w:val="20"/>
                <w:szCs w:val="20"/>
                <w:lang w:val="en-US" w:eastAsia="ko-KR"/>
              </w:rPr>
              <w:t xml:space="preserve">SSB </w:t>
            </w:r>
            <w:r w:rsidRPr="0051499D">
              <w:rPr>
                <w:rFonts w:ascii="Times New Roman" w:eastAsia="Malgun Gothic" w:hAnsi="Times New Roman"/>
                <w:sz w:val="20"/>
                <w:szCs w:val="20"/>
                <w:lang w:val="en-US" w:eastAsia="ko-KR"/>
              </w:rPr>
              <w:t>positions</w:t>
            </w:r>
            <w:r w:rsidRPr="0051499D">
              <w:rPr>
                <w:rFonts w:ascii="Times New Roman" w:eastAsia="Malgun Gothic" w:hAnsi="Times New Roman" w:hint="eastAsia"/>
                <w:sz w:val="20"/>
                <w:szCs w:val="20"/>
                <w:lang w:val="en-US" w:eastAsia="ko-KR"/>
              </w:rPr>
              <w:t xml:space="preserve"> within an on-demand SSB burst</w:t>
            </w:r>
            <w:r w:rsidRPr="0051499D">
              <w:rPr>
                <w:rFonts w:ascii="Times New Roman" w:eastAsia="Malgun Gothic" w:hAnsi="Times New Roman"/>
                <w:sz w:val="20"/>
                <w:szCs w:val="20"/>
                <w:lang w:val="en-US" w:eastAsia="ko-KR"/>
              </w:rPr>
              <w:t xml:space="preserve"> by using signaling similar to </w:t>
            </w:r>
            <w:proofErr w:type="spellStart"/>
            <w:r w:rsidRPr="0051499D">
              <w:rPr>
                <w:rFonts w:ascii="Times New Roman" w:eastAsia="Malgun Gothic" w:hAnsi="Times New Roman"/>
                <w:i/>
                <w:iCs/>
                <w:sz w:val="20"/>
                <w:szCs w:val="20"/>
                <w:lang w:val="en-US" w:eastAsia="ko-KR"/>
              </w:rPr>
              <w:t>ssb-PositionsInBurst</w:t>
            </w:r>
            <w:proofErr w:type="spellEnd"/>
          </w:p>
          <w:p w14:paraId="62EC6F0B" w14:textId="77777777" w:rsidR="0051499D" w:rsidRPr="0051499D" w:rsidRDefault="0051499D" w:rsidP="0051499D">
            <w:pPr>
              <w:numPr>
                <w:ilvl w:val="1"/>
                <w:numId w:val="25"/>
              </w:numPr>
              <w:spacing w:after="160" w:line="256" w:lineRule="auto"/>
              <w:ind w:left="1440"/>
              <w:contextualSpacing/>
              <w:rPr>
                <w:rFonts w:ascii="Times New Roman" w:eastAsia="Malgun Gothic" w:hAnsi="Times New Roman"/>
                <w:sz w:val="20"/>
                <w:szCs w:val="20"/>
                <w:lang w:val="en-US" w:eastAsia="zh-CN"/>
              </w:rPr>
            </w:pPr>
            <w:r w:rsidRPr="0051499D">
              <w:rPr>
                <w:rFonts w:ascii="Times New Roman" w:eastAsia="Malgun Gothic" w:hAnsi="Times New Roman" w:hint="eastAsia"/>
                <w:sz w:val="20"/>
                <w:szCs w:val="20"/>
                <w:lang w:val="en-US" w:eastAsia="ko-KR"/>
              </w:rPr>
              <w:t>Periodicity of the on-demand SSB</w:t>
            </w:r>
          </w:p>
          <w:p w14:paraId="236CE69E" w14:textId="77777777" w:rsidR="0051499D" w:rsidRPr="0051499D" w:rsidRDefault="0051499D" w:rsidP="0051499D">
            <w:pPr>
              <w:numPr>
                <w:ilvl w:val="1"/>
                <w:numId w:val="25"/>
              </w:numPr>
              <w:spacing w:after="160" w:line="256" w:lineRule="auto"/>
              <w:ind w:left="1440"/>
              <w:contextualSpacing/>
              <w:rPr>
                <w:rFonts w:ascii="Times New Roman" w:eastAsia="Malgun Gothic" w:hAnsi="Times New Roman"/>
                <w:sz w:val="20"/>
                <w:szCs w:val="20"/>
                <w:lang w:val="en-US" w:eastAsia="zh-CN"/>
              </w:rPr>
            </w:pPr>
            <w:r w:rsidRPr="0051499D">
              <w:rPr>
                <w:rFonts w:ascii="Times New Roman" w:eastAsia="Malgun Gothic" w:hAnsi="Times New Roman" w:hint="eastAsia"/>
                <w:sz w:val="20"/>
                <w:szCs w:val="20"/>
                <w:lang w:val="en-US" w:eastAsia="ko-KR"/>
              </w:rPr>
              <w:t>FFS: Whether more than one on-demand SSB configurations can be configured for the cell to UE</w:t>
            </w:r>
          </w:p>
          <w:p w14:paraId="30D4C405" w14:textId="77777777" w:rsidR="0051499D" w:rsidRDefault="0051499D" w:rsidP="0051499D">
            <w:pPr>
              <w:numPr>
                <w:ilvl w:val="1"/>
                <w:numId w:val="25"/>
              </w:numPr>
              <w:spacing w:after="160" w:line="256" w:lineRule="auto"/>
              <w:ind w:left="1440"/>
              <w:contextualSpacing/>
              <w:rPr>
                <w:rFonts w:eastAsia="Malgun Gothic"/>
                <w:sz w:val="20"/>
                <w:szCs w:val="20"/>
                <w:lang w:eastAsia="ko-KR"/>
              </w:rPr>
            </w:pPr>
            <w:r w:rsidRPr="0051499D">
              <w:rPr>
                <w:rFonts w:eastAsia="Malgun Gothic" w:hint="eastAsia"/>
                <w:sz w:val="20"/>
                <w:szCs w:val="20"/>
                <w:lang w:eastAsia="ko-KR"/>
              </w:rPr>
              <w:t>F</w:t>
            </w:r>
            <w:r w:rsidRPr="0051499D">
              <w:rPr>
                <w:rFonts w:eastAsia="Malgun Gothic"/>
                <w:sz w:val="20"/>
                <w:szCs w:val="20"/>
                <w:lang w:eastAsia="ko-KR"/>
              </w:rPr>
              <w:t xml:space="preserve">FS: </w:t>
            </w:r>
            <w:r w:rsidRPr="0051499D">
              <w:rPr>
                <w:rFonts w:ascii="Times New Roman" w:eastAsia="Malgun Gothic" w:hAnsi="Times New Roman"/>
                <w:sz w:val="20"/>
                <w:szCs w:val="20"/>
                <w:lang w:val="en-US" w:eastAsia="ko-KR"/>
              </w:rPr>
              <w:t>Whether</w:t>
            </w:r>
            <w:r w:rsidRPr="0051499D">
              <w:rPr>
                <w:rFonts w:eastAsia="Malgun Gothic"/>
                <w:sz w:val="20"/>
                <w:szCs w:val="20"/>
                <w:lang w:eastAsia="ko-KR"/>
              </w:rPr>
              <w:t xml:space="preserve"> the RRC is newly introduced or existing RRC is reused</w:t>
            </w:r>
          </w:p>
          <w:p w14:paraId="189799D9" w14:textId="77777777" w:rsidR="0051499D" w:rsidRDefault="0051499D" w:rsidP="0051499D">
            <w:pPr>
              <w:contextualSpacing/>
              <w:rPr>
                <w:rFonts w:eastAsia="Malgun Gothic"/>
                <w:lang w:eastAsia="ko-KR"/>
              </w:rPr>
            </w:pPr>
          </w:p>
          <w:p w14:paraId="76F66D3D" w14:textId="77777777" w:rsidR="0051499D" w:rsidRPr="0051499D" w:rsidRDefault="0051499D" w:rsidP="0051499D">
            <w:pPr>
              <w:rPr>
                <w:rFonts w:ascii="Times New Roman" w:hAnsi="Times New Roman"/>
                <w:b/>
                <w:bCs/>
                <w:sz w:val="20"/>
                <w:szCs w:val="20"/>
                <w:lang w:val="en-US" w:eastAsia="x-none"/>
              </w:rPr>
            </w:pPr>
            <w:r w:rsidRPr="0051499D">
              <w:rPr>
                <w:rFonts w:ascii="Times New Roman" w:hAnsi="Times New Roman"/>
                <w:b/>
                <w:bCs/>
                <w:sz w:val="20"/>
                <w:szCs w:val="20"/>
                <w:highlight w:val="green"/>
                <w:lang w:val="en-US" w:eastAsia="x-none"/>
              </w:rPr>
              <w:t>Agreement</w:t>
            </w:r>
          </w:p>
          <w:p w14:paraId="66C9B0B3" w14:textId="77777777" w:rsidR="0051499D" w:rsidRPr="0051499D" w:rsidRDefault="0051499D" w:rsidP="0051499D">
            <w:pPr>
              <w:numPr>
                <w:ilvl w:val="0"/>
                <w:numId w:val="25"/>
              </w:numPr>
              <w:ind w:left="720"/>
              <w:contextualSpacing/>
              <w:rPr>
                <w:rFonts w:ascii="Times New Roman" w:eastAsia="Malgun Gothic" w:hAnsi="Times New Roman"/>
                <w:sz w:val="20"/>
                <w:szCs w:val="20"/>
                <w:lang w:val="en-US" w:eastAsia="zh-CN"/>
              </w:rPr>
            </w:pPr>
            <w:r w:rsidRPr="0051499D">
              <w:rPr>
                <w:rFonts w:ascii="Times New Roman" w:eastAsia="Malgun Gothic" w:hAnsi="Times New Roman"/>
                <w:sz w:val="20"/>
                <w:szCs w:val="20"/>
                <w:lang w:val="en-US" w:eastAsia="ko-KR"/>
              </w:rPr>
              <w:t xml:space="preserve">At least support L1 measurement based on on-demand SSB </w:t>
            </w:r>
          </w:p>
          <w:p w14:paraId="628CA076" w14:textId="77777777" w:rsidR="0051499D" w:rsidRPr="0051499D" w:rsidRDefault="0051499D" w:rsidP="0051499D">
            <w:pPr>
              <w:numPr>
                <w:ilvl w:val="1"/>
                <w:numId w:val="25"/>
              </w:numPr>
              <w:ind w:left="1440"/>
              <w:contextualSpacing/>
              <w:rPr>
                <w:rFonts w:ascii="Times New Roman" w:eastAsia="Malgun Gothic" w:hAnsi="Times New Roman"/>
                <w:sz w:val="20"/>
                <w:szCs w:val="20"/>
                <w:lang w:val="en-US" w:eastAsia="zh-CN"/>
              </w:rPr>
            </w:pPr>
            <w:r w:rsidRPr="0051499D">
              <w:rPr>
                <w:rFonts w:ascii="Times New Roman" w:eastAsia="Malgun Gothic" w:hAnsi="Times New Roman"/>
                <w:sz w:val="20"/>
                <w:szCs w:val="20"/>
                <w:lang w:val="en-US" w:eastAsia="ko-KR"/>
              </w:rPr>
              <w:t>For L1 measurement based on on-demand SSB, periodic, semi-persistent, [and aperiodic] L1 measurement reports based on existing CSI framework are supported.</w:t>
            </w:r>
          </w:p>
          <w:p w14:paraId="47F4BC1D" w14:textId="77777777" w:rsidR="0051499D" w:rsidRPr="0051499D" w:rsidRDefault="0051499D" w:rsidP="0051499D">
            <w:pPr>
              <w:numPr>
                <w:ilvl w:val="2"/>
                <w:numId w:val="25"/>
              </w:numPr>
              <w:ind w:left="2160"/>
              <w:contextualSpacing/>
              <w:rPr>
                <w:rFonts w:ascii="Times New Roman" w:eastAsia="Malgun Gothic" w:hAnsi="Times New Roman"/>
                <w:sz w:val="20"/>
                <w:szCs w:val="20"/>
                <w:lang w:val="en-US" w:eastAsia="zh-CN"/>
              </w:rPr>
            </w:pPr>
            <w:r w:rsidRPr="0051499D">
              <w:rPr>
                <w:rFonts w:ascii="Times New Roman" w:eastAsia="Malgun Gothic" w:hAnsi="Times New Roman"/>
                <w:sz w:val="20"/>
                <w:szCs w:val="20"/>
                <w:lang w:val="en-US" w:eastAsia="ko-KR"/>
              </w:rPr>
              <w:t>FFS on potential enhancements of CSI report configuration and/or triggering/activation mechanisms for L1 measurement based on on-demand SSB</w:t>
            </w:r>
          </w:p>
          <w:p w14:paraId="1C97CDC7" w14:textId="77777777" w:rsidR="0051499D" w:rsidRDefault="0051499D" w:rsidP="0051499D">
            <w:pPr>
              <w:contextualSpacing/>
              <w:rPr>
                <w:rFonts w:ascii="Times New Roman" w:eastAsia="Malgun Gothic" w:hAnsi="Times New Roman"/>
                <w:lang w:val="en-US"/>
              </w:rPr>
            </w:pPr>
          </w:p>
          <w:p w14:paraId="26637CFB" w14:textId="77777777" w:rsidR="0051499D" w:rsidRPr="0051499D" w:rsidRDefault="0051499D" w:rsidP="0051499D">
            <w:pPr>
              <w:rPr>
                <w:rFonts w:ascii="Times New Roman" w:hAnsi="Times New Roman"/>
                <w:b/>
                <w:bCs/>
                <w:sz w:val="20"/>
                <w:szCs w:val="20"/>
                <w:lang w:val="en-US"/>
              </w:rPr>
            </w:pPr>
            <w:r w:rsidRPr="0051499D">
              <w:rPr>
                <w:rFonts w:ascii="Times New Roman" w:hAnsi="Times New Roman"/>
                <w:b/>
                <w:bCs/>
                <w:sz w:val="20"/>
                <w:szCs w:val="20"/>
                <w:highlight w:val="green"/>
                <w:lang w:val="en-US"/>
              </w:rPr>
              <w:t>Agreement</w:t>
            </w:r>
          </w:p>
          <w:p w14:paraId="51BE6C52" w14:textId="77777777" w:rsidR="0051499D" w:rsidRPr="0051499D" w:rsidRDefault="0051499D" w:rsidP="0051499D">
            <w:pPr>
              <w:contextualSpacing/>
              <w:rPr>
                <w:rFonts w:ascii="Times New Roman" w:eastAsia="Malgun Gothic" w:hAnsi="Times New Roman"/>
                <w:sz w:val="20"/>
                <w:szCs w:val="20"/>
                <w:lang w:val="en-US" w:eastAsia="zh-CN"/>
              </w:rPr>
            </w:pPr>
            <w:r w:rsidRPr="0051499D">
              <w:rPr>
                <w:rFonts w:ascii="Times New Roman" w:hAnsi="Times New Roman"/>
                <w:sz w:val="20"/>
                <w:szCs w:val="20"/>
                <w:lang w:eastAsia="zh-CN"/>
              </w:rPr>
              <w:t xml:space="preserve">For SSB burst(s) </w:t>
            </w:r>
            <w:r w:rsidRPr="0051499D">
              <w:rPr>
                <w:rFonts w:ascii="Times New Roman" w:hAnsi="Times New Roman"/>
                <w:sz w:val="20"/>
                <w:szCs w:val="20"/>
                <w:lang w:eastAsia="ko-KR"/>
              </w:rPr>
              <w:t>indicated</w:t>
            </w:r>
            <w:r w:rsidRPr="0051499D">
              <w:rPr>
                <w:rFonts w:ascii="Times New Roman" w:hAnsi="Times New Roman"/>
                <w:sz w:val="20"/>
                <w:szCs w:val="20"/>
                <w:lang w:eastAsia="zh-CN"/>
              </w:rPr>
              <w:t xml:space="preserve"> by on-demand SSB </w:t>
            </w:r>
            <w:proofErr w:type="spellStart"/>
            <w:r w:rsidRPr="0051499D">
              <w:rPr>
                <w:rFonts w:ascii="Times New Roman" w:hAnsi="Times New Roman"/>
                <w:sz w:val="20"/>
                <w:szCs w:val="20"/>
                <w:lang w:eastAsia="zh-CN"/>
              </w:rPr>
              <w:t>SCell</w:t>
            </w:r>
            <w:proofErr w:type="spellEnd"/>
            <w:r w:rsidRPr="0051499D">
              <w:rPr>
                <w:rFonts w:ascii="Times New Roman" w:hAnsi="Times New Roman"/>
                <w:sz w:val="20"/>
                <w:szCs w:val="20"/>
                <w:lang w:eastAsia="zh-CN"/>
              </w:rPr>
              <w:t xml:space="preserve"> operation</w:t>
            </w:r>
            <w:r w:rsidRPr="0051499D">
              <w:rPr>
                <w:rFonts w:ascii="Times New Roman" w:hAnsi="Times New Roman"/>
                <w:sz w:val="20"/>
                <w:szCs w:val="20"/>
                <w:lang w:eastAsia="ko-KR"/>
              </w:rPr>
              <w:t xml:space="preserve"> via MAC CE</w:t>
            </w:r>
            <w:r w:rsidRPr="0051499D">
              <w:rPr>
                <w:rFonts w:ascii="Times New Roman" w:hAnsi="Times New Roman"/>
                <w:sz w:val="20"/>
                <w:szCs w:val="20"/>
                <w:lang w:eastAsia="zh-CN"/>
              </w:rPr>
              <w:t>,</w:t>
            </w:r>
            <w:r w:rsidRPr="0051499D">
              <w:rPr>
                <w:rFonts w:ascii="Times New Roman" w:hAnsi="Times New Roman"/>
                <w:sz w:val="20"/>
                <w:szCs w:val="20"/>
                <w:lang w:eastAsia="ko-KR"/>
              </w:rPr>
              <w:t xml:space="preserve"> </w:t>
            </w:r>
            <w:r w:rsidRPr="0051499D">
              <w:rPr>
                <w:rFonts w:ascii="Times New Roman" w:eastAsia="Malgun Gothic" w:hAnsi="Times New Roman"/>
                <w:sz w:val="20"/>
                <w:szCs w:val="20"/>
                <w:lang w:eastAsia="zh-CN"/>
              </w:rPr>
              <w:t xml:space="preserve">UE expects that </w:t>
            </w:r>
            <w:r w:rsidRPr="0051499D">
              <w:rPr>
                <w:rFonts w:ascii="Times New Roman" w:hAnsi="Times New Roman"/>
                <w:sz w:val="20"/>
                <w:szCs w:val="20"/>
                <w:lang w:eastAsia="zh-CN"/>
              </w:rPr>
              <w:t xml:space="preserve">on-demand </w:t>
            </w:r>
            <w:r w:rsidRPr="0051499D">
              <w:rPr>
                <w:rFonts w:ascii="Times New Roman" w:eastAsia="Malgun Gothic" w:hAnsi="Times New Roman"/>
                <w:sz w:val="20"/>
                <w:szCs w:val="20"/>
                <w:lang w:eastAsia="zh-CN"/>
              </w:rPr>
              <w:t>SSB burst(s) is transmitted from time instance A</w:t>
            </w:r>
            <w:r w:rsidRPr="0051499D">
              <w:rPr>
                <w:rFonts w:ascii="Times New Roman" w:eastAsia="Malgun Gothic" w:hAnsi="Times New Roman"/>
                <w:sz w:val="20"/>
                <w:szCs w:val="20"/>
                <w:lang w:eastAsia="ko-KR"/>
              </w:rPr>
              <w:t xml:space="preserve"> which is determined as follows.</w:t>
            </w:r>
          </w:p>
          <w:p w14:paraId="114E560A" w14:textId="77777777" w:rsidR="0051499D" w:rsidRPr="0051499D" w:rsidRDefault="0051499D" w:rsidP="0051499D">
            <w:pPr>
              <w:numPr>
                <w:ilvl w:val="0"/>
                <w:numId w:val="25"/>
              </w:numPr>
              <w:ind w:left="720"/>
              <w:contextualSpacing/>
              <w:rPr>
                <w:rFonts w:ascii="Times New Roman" w:hAnsi="Times New Roman"/>
                <w:sz w:val="20"/>
                <w:szCs w:val="20"/>
                <w:lang w:eastAsia="ko-KR"/>
              </w:rPr>
            </w:pPr>
            <w:r w:rsidRPr="0051499D">
              <w:rPr>
                <w:rFonts w:ascii="Times New Roman" w:hAnsi="Times New Roman"/>
                <w:sz w:val="20"/>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sidRPr="0051499D">
              <w:rPr>
                <w:rFonts w:ascii="Times New Roman" w:hAnsi="Times New Roman"/>
                <w:sz w:val="20"/>
                <w:szCs w:val="20"/>
                <w:lang w:eastAsia="ko-KR"/>
              </w:rPr>
              <w:t>gNB</w:t>
            </w:r>
            <w:proofErr w:type="spellEnd"/>
            <w:r w:rsidRPr="0051499D">
              <w:rPr>
                <w:rFonts w:ascii="Times New Roman" w:hAnsi="Times New Roman"/>
                <w:sz w:val="20"/>
                <w:szCs w:val="20"/>
                <w:lang w:eastAsia="ko-KR"/>
              </w:rPr>
              <w:t xml:space="preserve"> to indicate on-demand SSB transmission</w:t>
            </w:r>
          </w:p>
          <w:p w14:paraId="054785B8" w14:textId="77777777" w:rsidR="0051499D" w:rsidRPr="0051499D" w:rsidRDefault="0051499D" w:rsidP="0051499D">
            <w:pPr>
              <w:numPr>
                <w:ilvl w:val="1"/>
                <w:numId w:val="25"/>
              </w:numPr>
              <w:ind w:left="1440"/>
              <w:contextualSpacing/>
              <w:rPr>
                <w:rFonts w:ascii="Times New Roman" w:hAnsi="Times New Roman"/>
                <w:sz w:val="20"/>
                <w:szCs w:val="20"/>
                <w:lang w:eastAsia="ko-KR"/>
              </w:rPr>
            </w:pPr>
            <w:r w:rsidRPr="0051499D">
              <w:rPr>
                <w:rFonts w:ascii="Times New Roman" w:hAnsi="Times New Roman"/>
                <w:sz w:val="20"/>
                <w:szCs w:val="20"/>
                <w:lang w:eastAsia="ko-KR"/>
              </w:rPr>
              <w:t xml:space="preserve">The SSB time domain positions of on-demand SSB burst are configured by </w:t>
            </w:r>
            <w:proofErr w:type="spellStart"/>
            <w:r w:rsidRPr="0051499D">
              <w:rPr>
                <w:rFonts w:ascii="Times New Roman" w:hAnsi="Times New Roman"/>
                <w:sz w:val="20"/>
                <w:szCs w:val="20"/>
                <w:lang w:eastAsia="ko-KR"/>
              </w:rPr>
              <w:t>gNB</w:t>
            </w:r>
            <w:proofErr w:type="spellEnd"/>
            <w:r w:rsidRPr="0051499D">
              <w:rPr>
                <w:rFonts w:ascii="Times New Roman" w:hAnsi="Times New Roman"/>
                <w:sz w:val="20"/>
                <w:szCs w:val="20"/>
                <w:lang w:eastAsia="ko-KR"/>
              </w:rPr>
              <w:t>.</w:t>
            </w:r>
          </w:p>
          <w:p w14:paraId="23E18D48" w14:textId="77777777" w:rsidR="0051499D" w:rsidRPr="0051499D" w:rsidRDefault="0051499D" w:rsidP="0051499D">
            <w:pPr>
              <w:numPr>
                <w:ilvl w:val="0"/>
                <w:numId w:val="25"/>
              </w:numPr>
              <w:ind w:left="720"/>
              <w:contextualSpacing/>
              <w:rPr>
                <w:rFonts w:ascii="Times New Roman" w:hAnsi="Times New Roman"/>
                <w:sz w:val="20"/>
                <w:szCs w:val="20"/>
                <w:lang w:eastAsia="ko-KR"/>
              </w:rPr>
            </w:pPr>
            <w:r w:rsidRPr="0051499D">
              <w:rPr>
                <w:rFonts w:ascii="Times New Roman" w:hAnsi="Times New Roman"/>
                <w:sz w:val="20"/>
                <w:szCs w:val="20"/>
                <w:lang w:eastAsia="ko-KR"/>
              </w:rPr>
              <w:t>FFS: Details of the value of T (≥ 0) including possibility of T comprising of multiple components</w:t>
            </w:r>
          </w:p>
          <w:p w14:paraId="1EF5C7CB" w14:textId="77777777" w:rsidR="0051499D" w:rsidRPr="0051499D" w:rsidRDefault="0051499D" w:rsidP="0051499D">
            <w:pPr>
              <w:numPr>
                <w:ilvl w:val="0"/>
                <w:numId w:val="25"/>
              </w:numPr>
              <w:ind w:left="720"/>
              <w:contextualSpacing/>
              <w:rPr>
                <w:rFonts w:ascii="Times New Roman" w:hAnsi="Times New Roman"/>
                <w:sz w:val="20"/>
                <w:szCs w:val="20"/>
                <w:lang w:eastAsia="ko-KR"/>
              </w:rPr>
            </w:pPr>
            <w:r w:rsidRPr="0051499D">
              <w:rPr>
                <w:rFonts w:ascii="Times New Roman" w:hAnsi="Times New Roman"/>
                <w:sz w:val="20"/>
                <w:szCs w:val="20"/>
                <w:lang w:eastAsia="ko-KR"/>
              </w:rPr>
              <w:t xml:space="preserve">Note: The value of T is not less than existing timeline required for UE’s MAC CE processing for </w:t>
            </w:r>
            <w:proofErr w:type="spellStart"/>
            <w:r w:rsidRPr="0051499D">
              <w:rPr>
                <w:rFonts w:ascii="Times New Roman" w:hAnsi="Times New Roman"/>
                <w:sz w:val="20"/>
                <w:szCs w:val="20"/>
                <w:lang w:eastAsia="ko-KR"/>
              </w:rPr>
              <w:t>SCell</w:t>
            </w:r>
            <w:proofErr w:type="spellEnd"/>
            <w:r w:rsidRPr="0051499D">
              <w:rPr>
                <w:rFonts w:ascii="Times New Roman" w:hAnsi="Times New Roman"/>
                <w:sz w:val="20"/>
                <w:szCs w:val="20"/>
                <w:lang w:eastAsia="ko-KR"/>
              </w:rPr>
              <w:t xml:space="preserve"> activation </w:t>
            </w:r>
          </w:p>
          <w:p w14:paraId="55FE78E8" w14:textId="77777777" w:rsidR="0051499D" w:rsidRPr="0051499D" w:rsidRDefault="0051499D" w:rsidP="0051499D">
            <w:pPr>
              <w:numPr>
                <w:ilvl w:val="0"/>
                <w:numId w:val="25"/>
              </w:numPr>
              <w:ind w:left="720"/>
              <w:contextualSpacing/>
              <w:rPr>
                <w:rFonts w:ascii="Times New Roman" w:hAnsi="Times New Roman"/>
                <w:sz w:val="20"/>
                <w:szCs w:val="20"/>
                <w:lang w:eastAsia="ko-KR"/>
              </w:rPr>
            </w:pPr>
            <w:r w:rsidRPr="0051499D">
              <w:rPr>
                <w:rFonts w:ascii="Times New Roman" w:hAnsi="Times New Roman"/>
                <w:sz w:val="20"/>
                <w:szCs w:val="20"/>
                <w:lang w:eastAsia="ko-KR"/>
              </w:rPr>
              <w:t xml:space="preserve">FFS: Whether the value of T is predefined or indicated/configured by </w:t>
            </w:r>
            <w:proofErr w:type="spellStart"/>
            <w:r w:rsidRPr="0051499D">
              <w:rPr>
                <w:rFonts w:ascii="Times New Roman" w:hAnsi="Times New Roman"/>
                <w:sz w:val="20"/>
                <w:szCs w:val="20"/>
                <w:lang w:eastAsia="ko-KR"/>
              </w:rPr>
              <w:t>gNB</w:t>
            </w:r>
            <w:proofErr w:type="spellEnd"/>
          </w:p>
          <w:p w14:paraId="1E714509" w14:textId="77777777" w:rsidR="0051499D" w:rsidRPr="0051499D" w:rsidRDefault="0051499D" w:rsidP="0051499D">
            <w:pPr>
              <w:numPr>
                <w:ilvl w:val="0"/>
                <w:numId w:val="25"/>
              </w:numPr>
              <w:ind w:left="720"/>
              <w:contextualSpacing/>
              <w:rPr>
                <w:rFonts w:ascii="Times New Roman" w:hAnsi="Times New Roman"/>
                <w:sz w:val="20"/>
                <w:szCs w:val="20"/>
                <w:lang w:eastAsia="ko-KR"/>
              </w:rPr>
            </w:pPr>
            <w:r w:rsidRPr="0051499D">
              <w:rPr>
                <w:rFonts w:ascii="Times New Roman" w:hAnsi="Times New Roman"/>
                <w:sz w:val="20"/>
                <w:szCs w:val="20"/>
                <w:lang w:eastAsia="ko-KR"/>
              </w:rPr>
              <w:t xml:space="preserve">FFS: Details of “the [slot or symbol] where UE receives a signalling from </w:t>
            </w:r>
            <w:proofErr w:type="spellStart"/>
            <w:r w:rsidRPr="0051499D">
              <w:rPr>
                <w:rFonts w:ascii="Times New Roman" w:hAnsi="Times New Roman"/>
                <w:sz w:val="20"/>
                <w:szCs w:val="20"/>
                <w:lang w:eastAsia="ko-KR"/>
              </w:rPr>
              <w:t>gNB</w:t>
            </w:r>
            <w:proofErr w:type="spellEnd"/>
            <w:r w:rsidRPr="0051499D">
              <w:rPr>
                <w:rFonts w:ascii="Times New Roman" w:hAnsi="Times New Roman"/>
                <w:sz w:val="20"/>
                <w:szCs w:val="20"/>
                <w:lang w:eastAsia="ko-KR"/>
              </w:rPr>
              <w:t xml:space="preserve">” or “the [slot or symbol] where UE transmits HARQ-ACK corresponding to a signalling from </w:t>
            </w:r>
            <w:proofErr w:type="spellStart"/>
            <w:r w:rsidRPr="0051499D">
              <w:rPr>
                <w:rFonts w:ascii="Times New Roman" w:hAnsi="Times New Roman"/>
                <w:sz w:val="20"/>
                <w:szCs w:val="20"/>
                <w:lang w:eastAsia="ko-KR"/>
              </w:rPr>
              <w:t>gNB</w:t>
            </w:r>
            <w:proofErr w:type="spellEnd"/>
            <w:r w:rsidRPr="0051499D">
              <w:rPr>
                <w:rFonts w:ascii="Times New Roman" w:hAnsi="Times New Roman"/>
                <w:sz w:val="20"/>
                <w:szCs w:val="20"/>
                <w:lang w:eastAsia="ko-KR"/>
              </w:rPr>
              <w:t xml:space="preserve"> to trigger on-demand SSB”</w:t>
            </w:r>
          </w:p>
          <w:p w14:paraId="7A721B32" w14:textId="77777777" w:rsidR="0051499D" w:rsidRPr="0051499D" w:rsidRDefault="0051499D" w:rsidP="0051499D">
            <w:pPr>
              <w:rPr>
                <w:rFonts w:ascii="Times New Roman" w:hAnsi="Times New Roman"/>
                <w:sz w:val="20"/>
                <w:szCs w:val="20"/>
                <w:lang w:eastAsia="ko-KR"/>
              </w:rPr>
            </w:pPr>
            <w:r w:rsidRPr="0051499D">
              <w:rPr>
                <w:rFonts w:ascii="Times New Roman" w:hAnsi="Times New Roman"/>
                <w:sz w:val="20"/>
                <w:szCs w:val="20"/>
                <w:lang w:eastAsia="ko-KR"/>
              </w:rPr>
              <w:t xml:space="preserve">Above applies at least for the case where </w:t>
            </w:r>
            <w:proofErr w:type="spellStart"/>
            <w:r w:rsidRPr="0051499D">
              <w:rPr>
                <w:rFonts w:ascii="Times New Roman" w:hAnsi="Times New Roman"/>
                <w:sz w:val="20"/>
                <w:szCs w:val="20"/>
                <w:lang w:eastAsia="ko-KR"/>
              </w:rPr>
              <w:t>SCell</w:t>
            </w:r>
            <w:proofErr w:type="spellEnd"/>
            <w:r w:rsidRPr="0051499D">
              <w:rPr>
                <w:rFonts w:ascii="Times New Roman" w:hAnsi="Times New Roman"/>
                <w:sz w:val="20"/>
                <w:szCs w:val="20"/>
                <w:lang w:eastAsia="ko-KR"/>
              </w:rPr>
              <w:t xml:space="preserve"> with on demand SSB transmission and cell with signalling transmission have the same numerology.</w:t>
            </w:r>
          </w:p>
          <w:p w14:paraId="44E5FA94" w14:textId="77777777" w:rsidR="0051499D" w:rsidRPr="0051499D" w:rsidRDefault="0051499D" w:rsidP="0051499D">
            <w:pPr>
              <w:contextualSpacing/>
              <w:rPr>
                <w:rFonts w:ascii="Times New Roman" w:eastAsia="Malgun Gothic" w:hAnsi="Times New Roman"/>
              </w:rPr>
            </w:pPr>
          </w:p>
          <w:p w14:paraId="2EC99DE3" w14:textId="77777777" w:rsidR="0051499D" w:rsidRPr="0051499D" w:rsidRDefault="0051499D" w:rsidP="0051499D">
            <w:pPr>
              <w:rPr>
                <w:rFonts w:ascii="Times New Roman" w:hAnsi="Times New Roman"/>
                <w:b/>
                <w:bCs/>
                <w:sz w:val="20"/>
                <w:szCs w:val="20"/>
                <w:lang w:val="en-US"/>
              </w:rPr>
            </w:pPr>
            <w:r w:rsidRPr="0051499D">
              <w:rPr>
                <w:rFonts w:ascii="Times New Roman" w:hAnsi="Times New Roman"/>
                <w:b/>
                <w:bCs/>
                <w:sz w:val="20"/>
                <w:szCs w:val="20"/>
                <w:highlight w:val="green"/>
                <w:lang w:val="en-US"/>
              </w:rPr>
              <w:t>Agreement</w:t>
            </w:r>
          </w:p>
          <w:p w14:paraId="07BAD5B3" w14:textId="77777777" w:rsidR="0051499D" w:rsidRPr="0051499D" w:rsidRDefault="0051499D" w:rsidP="0051499D">
            <w:pPr>
              <w:numPr>
                <w:ilvl w:val="0"/>
                <w:numId w:val="25"/>
              </w:numPr>
              <w:spacing w:after="160" w:line="256" w:lineRule="auto"/>
              <w:ind w:left="720"/>
              <w:contextualSpacing/>
              <w:rPr>
                <w:rFonts w:ascii="Times New Roman" w:eastAsia="Malgun Gothic" w:hAnsi="Times New Roman"/>
                <w:sz w:val="20"/>
                <w:szCs w:val="20"/>
                <w:lang w:val="en-US" w:eastAsia="zh-CN"/>
              </w:rPr>
            </w:pPr>
            <w:r w:rsidRPr="0051499D">
              <w:rPr>
                <w:rFonts w:ascii="Times New Roman" w:eastAsia="Times New Roman" w:hAnsi="Times New Roman" w:hint="eastAsia"/>
                <w:sz w:val="20"/>
                <w:szCs w:val="16"/>
                <w:lang w:val="en-US" w:eastAsia="ko-KR"/>
              </w:rPr>
              <w:t>For</w:t>
            </w:r>
            <w:r w:rsidRPr="0051499D">
              <w:rPr>
                <w:rFonts w:ascii="Times New Roman" w:eastAsia="Times New Roman" w:hAnsi="Times New Roman"/>
                <w:sz w:val="20"/>
                <w:szCs w:val="16"/>
                <w:lang w:val="en-US" w:eastAsia="zh-CN"/>
              </w:rPr>
              <w:t xml:space="preserve"> a cell supporting on-demand SSB </w:t>
            </w:r>
            <w:proofErr w:type="spellStart"/>
            <w:r w:rsidRPr="0051499D">
              <w:rPr>
                <w:rFonts w:ascii="Times New Roman" w:eastAsia="Times New Roman" w:hAnsi="Times New Roman"/>
                <w:sz w:val="20"/>
                <w:szCs w:val="16"/>
                <w:lang w:val="en-US" w:eastAsia="zh-CN"/>
              </w:rPr>
              <w:t>SCell</w:t>
            </w:r>
            <w:proofErr w:type="spellEnd"/>
            <w:r w:rsidRPr="0051499D">
              <w:rPr>
                <w:rFonts w:ascii="Times New Roman" w:eastAsia="Times New Roman" w:hAnsi="Times New Roman"/>
                <w:sz w:val="20"/>
                <w:szCs w:val="16"/>
                <w:lang w:val="en-US" w:eastAsia="zh-CN"/>
              </w:rPr>
              <w:t xml:space="preserve"> operation</w:t>
            </w:r>
            <w:r w:rsidRPr="0051499D">
              <w:rPr>
                <w:rFonts w:ascii="Times New Roman" w:eastAsia="Times New Roman" w:hAnsi="Times New Roman" w:hint="eastAsia"/>
                <w:sz w:val="20"/>
                <w:szCs w:val="16"/>
                <w:lang w:val="en-US" w:eastAsia="ko-KR"/>
              </w:rPr>
              <w:t>, a</w:t>
            </w:r>
            <w:r w:rsidRPr="0051499D">
              <w:rPr>
                <w:rFonts w:ascii="Times New Roman" w:eastAsia="Times New Roman" w:hAnsi="Times New Roman" w:hint="eastAsia"/>
                <w:sz w:val="20"/>
                <w:szCs w:val="20"/>
                <w:lang w:val="en-US" w:eastAsia="ko-KR"/>
              </w:rPr>
              <w:t>t least the following</w:t>
            </w:r>
            <w:r w:rsidRPr="0051499D">
              <w:rPr>
                <w:rFonts w:ascii="Times New Roman" w:eastAsia="Malgun Gothic" w:hAnsi="Times New Roman" w:hint="eastAsia"/>
                <w:sz w:val="20"/>
                <w:szCs w:val="20"/>
                <w:lang w:val="en-US" w:eastAsia="ko-KR"/>
              </w:rPr>
              <w:t>s</w:t>
            </w:r>
            <w:r w:rsidRPr="0051499D">
              <w:rPr>
                <w:rFonts w:ascii="Times New Roman" w:eastAsia="Times New Roman" w:hAnsi="Times New Roman"/>
                <w:sz w:val="20"/>
                <w:szCs w:val="20"/>
                <w:lang w:val="en-US" w:eastAsia="ko-KR"/>
              </w:rPr>
              <w:t xml:space="preserve"> </w:t>
            </w:r>
            <w:r w:rsidRPr="0051499D">
              <w:rPr>
                <w:rFonts w:ascii="Times New Roman" w:eastAsia="Times New Roman" w:hAnsi="Times New Roman" w:hint="eastAsia"/>
                <w:sz w:val="20"/>
                <w:szCs w:val="20"/>
                <w:lang w:val="en-US" w:eastAsia="ko-KR"/>
              </w:rPr>
              <w:t xml:space="preserve">for on-demand SSB </w:t>
            </w:r>
            <w:r w:rsidRPr="0051499D">
              <w:rPr>
                <w:rFonts w:ascii="Times New Roman" w:eastAsia="Malgun Gothic" w:hAnsi="Times New Roman" w:hint="eastAsia"/>
                <w:sz w:val="20"/>
                <w:szCs w:val="20"/>
                <w:lang w:val="en-US" w:eastAsia="ko-KR"/>
              </w:rPr>
              <w:t>are known to UE</w:t>
            </w:r>
            <w:r w:rsidRPr="0051499D">
              <w:rPr>
                <w:rFonts w:ascii="Times New Roman" w:eastAsia="Times New Roman" w:hAnsi="Times New Roman" w:hint="eastAsia"/>
                <w:sz w:val="20"/>
                <w:szCs w:val="20"/>
                <w:lang w:val="en-US" w:eastAsia="ko-KR"/>
              </w:rPr>
              <w:t>.</w:t>
            </w:r>
          </w:p>
          <w:p w14:paraId="25A4EB67" w14:textId="77777777" w:rsidR="0051499D" w:rsidRPr="0051499D" w:rsidRDefault="0051499D" w:rsidP="0051499D">
            <w:pPr>
              <w:numPr>
                <w:ilvl w:val="1"/>
                <w:numId w:val="25"/>
              </w:numPr>
              <w:spacing w:after="160" w:line="256" w:lineRule="auto"/>
              <w:ind w:left="1440"/>
              <w:contextualSpacing/>
              <w:rPr>
                <w:rFonts w:ascii="Times New Roman" w:eastAsia="Malgun Gothic" w:hAnsi="Times New Roman"/>
                <w:sz w:val="20"/>
                <w:szCs w:val="20"/>
                <w:lang w:val="en-US" w:eastAsia="zh-CN"/>
              </w:rPr>
            </w:pPr>
            <w:r w:rsidRPr="0051499D">
              <w:rPr>
                <w:rFonts w:ascii="Times New Roman" w:eastAsia="Malgun Gothic" w:hAnsi="Times New Roman" w:hint="eastAsia"/>
                <w:sz w:val="20"/>
                <w:szCs w:val="20"/>
                <w:lang w:val="en-US" w:eastAsia="ko-KR"/>
              </w:rPr>
              <w:t>Sub-carrier spacing of the on-demand SSB</w:t>
            </w:r>
          </w:p>
          <w:p w14:paraId="42E78ACF" w14:textId="77777777" w:rsidR="0051499D" w:rsidRPr="0051499D" w:rsidRDefault="0051499D" w:rsidP="0051499D">
            <w:pPr>
              <w:numPr>
                <w:ilvl w:val="1"/>
                <w:numId w:val="25"/>
              </w:numPr>
              <w:spacing w:after="160" w:line="256" w:lineRule="auto"/>
              <w:ind w:left="1440"/>
              <w:contextualSpacing/>
              <w:rPr>
                <w:rFonts w:ascii="Times New Roman" w:eastAsia="Malgun Gothic" w:hAnsi="Times New Roman"/>
                <w:sz w:val="20"/>
                <w:szCs w:val="20"/>
                <w:lang w:val="en-US" w:eastAsia="zh-CN"/>
              </w:rPr>
            </w:pPr>
            <w:r w:rsidRPr="0051499D">
              <w:rPr>
                <w:rFonts w:ascii="Times New Roman" w:eastAsia="Malgun Gothic" w:hAnsi="Times New Roman"/>
                <w:sz w:val="20"/>
                <w:szCs w:val="20"/>
                <w:lang w:val="en-US" w:eastAsia="ko-KR"/>
              </w:rPr>
              <w:t>P</w:t>
            </w:r>
            <w:r w:rsidRPr="0051499D">
              <w:rPr>
                <w:rFonts w:ascii="Times New Roman" w:eastAsia="Malgun Gothic" w:hAnsi="Times New Roman" w:hint="eastAsia"/>
                <w:sz w:val="20"/>
                <w:szCs w:val="20"/>
                <w:lang w:val="en-US" w:eastAsia="ko-KR"/>
              </w:rPr>
              <w:t xml:space="preserve">hysical </w:t>
            </w:r>
            <w:r w:rsidRPr="0051499D">
              <w:rPr>
                <w:rFonts w:ascii="Times New Roman" w:eastAsia="Malgun Gothic" w:hAnsi="Times New Roman"/>
                <w:sz w:val="20"/>
                <w:szCs w:val="20"/>
                <w:lang w:val="en-US" w:eastAsia="ko-KR"/>
              </w:rPr>
              <w:t>C</w:t>
            </w:r>
            <w:r w:rsidRPr="0051499D">
              <w:rPr>
                <w:rFonts w:ascii="Times New Roman" w:eastAsia="Malgun Gothic" w:hAnsi="Times New Roman" w:hint="eastAsia"/>
                <w:sz w:val="20"/>
                <w:szCs w:val="20"/>
                <w:lang w:val="en-US" w:eastAsia="ko-KR"/>
              </w:rPr>
              <w:t xml:space="preserve">ell </w:t>
            </w:r>
            <w:r w:rsidRPr="0051499D">
              <w:rPr>
                <w:rFonts w:ascii="Times New Roman" w:eastAsia="Malgun Gothic" w:hAnsi="Times New Roman"/>
                <w:sz w:val="20"/>
                <w:szCs w:val="20"/>
                <w:lang w:val="en-US" w:eastAsia="ko-KR"/>
              </w:rPr>
              <w:t xml:space="preserve">ID of </w:t>
            </w:r>
            <w:r w:rsidRPr="0051499D">
              <w:rPr>
                <w:rFonts w:ascii="Times New Roman" w:eastAsia="Malgun Gothic" w:hAnsi="Times New Roman" w:hint="eastAsia"/>
                <w:sz w:val="20"/>
                <w:szCs w:val="20"/>
                <w:lang w:val="en-US" w:eastAsia="ko-KR"/>
              </w:rPr>
              <w:t xml:space="preserve">the </w:t>
            </w:r>
            <w:r w:rsidRPr="0051499D">
              <w:rPr>
                <w:rFonts w:ascii="Times New Roman" w:eastAsia="Malgun Gothic" w:hAnsi="Times New Roman"/>
                <w:sz w:val="20"/>
                <w:szCs w:val="20"/>
                <w:lang w:val="en-US" w:eastAsia="ko-KR"/>
              </w:rPr>
              <w:t>on</w:t>
            </w:r>
            <w:r w:rsidRPr="0051499D">
              <w:rPr>
                <w:rFonts w:ascii="Times New Roman" w:eastAsia="Malgun Gothic" w:hAnsi="Times New Roman" w:hint="eastAsia"/>
                <w:sz w:val="20"/>
                <w:szCs w:val="20"/>
                <w:lang w:val="en-US" w:eastAsia="ko-KR"/>
              </w:rPr>
              <w:t>-</w:t>
            </w:r>
            <w:r w:rsidRPr="0051499D">
              <w:rPr>
                <w:rFonts w:ascii="Times New Roman" w:eastAsia="Malgun Gothic" w:hAnsi="Times New Roman"/>
                <w:sz w:val="20"/>
                <w:szCs w:val="20"/>
                <w:lang w:val="en-US" w:eastAsia="ko-KR"/>
              </w:rPr>
              <w:t>demand SSB</w:t>
            </w:r>
          </w:p>
          <w:p w14:paraId="47C51079" w14:textId="77777777" w:rsidR="0051499D" w:rsidRPr="0051499D" w:rsidRDefault="0051499D" w:rsidP="0051499D">
            <w:pPr>
              <w:numPr>
                <w:ilvl w:val="1"/>
                <w:numId w:val="25"/>
              </w:numPr>
              <w:spacing w:after="160" w:line="256" w:lineRule="auto"/>
              <w:ind w:left="1440"/>
              <w:contextualSpacing/>
              <w:rPr>
                <w:rFonts w:ascii="Times New Roman" w:eastAsia="Malgun Gothic" w:hAnsi="Times New Roman"/>
                <w:sz w:val="20"/>
                <w:szCs w:val="20"/>
                <w:lang w:val="en-US" w:eastAsia="zh-CN"/>
              </w:rPr>
            </w:pPr>
            <w:r w:rsidRPr="0051499D">
              <w:rPr>
                <w:rFonts w:ascii="Times New Roman" w:eastAsia="Malgun Gothic" w:hAnsi="Times New Roman"/>
                <w:sz w:val="20"/>
                <w:szCs w:val="20"/>
                <w:lang w:val="en-US" w:eastAsia="ko-KR"/>
              </w:rPr>
              <w:t xml:space="preserve">Location of </w:t>
            </w:r>
            <w:r w:rsidRPr="0051499D">
              <w:rPr>
                <w:rFonts w:ascii="Times New Roman" w:eastAsia="Malgun Gothic" w:hAnsi="Times New Roman" w:hint="eastAsia"/>
                <w:sz w:val="20"/>
                <w:szCs w:val="20"/>
                <w:lang w:val="en-US" w:eastAsia="ko-KR"/>
              </w:rPr>
              <w:t>on-demand SSB burst</w:t>
            </w:r>
          </w:p>
          <w:p w14:paraId="6E15D3A9" w14:textId="77777777" w:rsidR="0051499D" w:rsidRPr="0051499D" w:rsidRDefault="0051499D" w:rsidP="0051499D">
            <w:pPr>
              <w:numPr>
                <w:ilvl w:val="1"/>
                <w:numId w:val="25"/>
              </w:numPr>
              <w:spacing w:after="160" w:line="256" w:lineRule="auto"/>
              <w:ind w:left="1440"/>
              <w:contextualSpacing/>
              <w:rPr>
                <w:rFonts w:ascii="Times New Roman" w:eastAsia="Malgun Gothic" w:hAnsi="Times New Roman"/>
                <w:sz w:val="20"/>
                <w:szCs w:val="20"/>
                <w:lang w:val="en-US" w:eastAsia="zh-CN"/>
              </w:rPr>
            </w:pPr>
            <w:r w:rsidRPr="0051499D">
              <w:rPr>
                <w:rFonts w:ascii="Times New Roman" w:eastAsia="Malgun Gothic" w:hAnsi="Times New Roman" w:hint="eastAsia"/>
                <w:sz w:val="20"/>
                <w:szCs w:val="20"/>
                <w:lang w:val="en-US" w:eastAsia="ko-KR"/>
              </w:rPr>
              <w:t>Downlink transmit power of on-demand SSB</w:t>
            </w:r>
          </w:p>
          <w:p w14:paraId="5665F533" w14:textId="77777777" w:rsidR="0051499D" w:rsidRPr="0051499D" w:rsidRDefault="0051499D" w:rsidP="0051499D">
            <w:pPr>
              <w:numPr>
                <w:ilvl w:val="1"/>
                <w:numId w:val="25"/>
              </w:numPr>
              <w:spacing w:after="160" w:line="256" w:lineRule="auto"/>
              <w:ind w:left="1440"/>
              <w:contextualSpacing/>
              <w:rPr>
                <w:rFonts w:ascii="Times New Roman" w:eastAsia="Malgun Gothic" w:hAnsi="Times New Roman"/>
                <w:sz w:val="20"/>
                <w:szCs w:val="20"/>
                <w:lang w:val="en-US" w:eastAsia="zh-CN"/>
              </w:rPr>
            </w:pPr>
            <w:r w:rsidRPr="0051499D">
              <w:rPr>
                <w:rFonts w:ascii="Times New Roman" w:eastAsia="Malgun Gothic" w:hAnsi="Times New Roman" w:hint="eastAsia"/>
                <w:sz w:val="20"/>
                <w:szCs w:val="20"/>
                <w:lang w:val="en-US" w:eastAsia="ko-KR"/>
              </w:rPr>
              <w:t xml:space="preserve">FFS: </w:t>
            </w:r>
            <w:r w:rsidRPr="0051499D">
              <w:rPr>
                <w:rFonts w:ascii="Times New Roman" w:eastAsia="Malgun Gothic" w:hAnsi="Times New Roman"/>
                <w:sz w:val="20"/>
                <w:szCs w:val="20"/>
                <w:lang w:val="en-US" w:eastAsia="ko-KR"/>
              </w:rPr>
              <w:t>O</w:t>
            </w:r>
            <w:r w:rsidRPr="0051499D">
              <w:rPr>
                <w:rFonts w:ascii="Times New Roman" w:eastAsia="Malgun Gothic" w:hAnsi="Times New Roman" w:hint="eastAsia"/>
                <w:sz w:val="20"/>
                <w:szCs w:val="20"/>
                <w:lang w:val="en-US" w:eastAsia="ko-KR"/>
              </w:rPr>
              <w:t xml:space="preserve">ther </w:t>
            </w:r>
            <w:r w:rsidRPr="0051499D">
              <w:rPr>
                <w:rFonts w:ascii="Times New Roman" w:eastAsia="Malgun Gothic" w:hAnsi="Times New Roman"/>
                <w:sz w:val="20"/>
                <w:szCs w:val="20"/>
                <w:lang w:val="en-US" w:eastAsia="ko-KR"/>
              </w:rPr>
              <w:t>parameters</w:t>
            </w:r>
            <w:r w:rsidRPr="0051499D">
              <w:rPr>
                <w:rFonts w:ascii="Times New Roman" w:eastAsia="Malgun Gothic" w:hAnsi="Times New Roman" w:hint="eastAsia"/>
                <w:sz w:val="20"/>
                <w:szCs w:val="20"/>
                <w:lang w:val="en-US" w:eastAsia="ko-KR"/>
              </w:rPr>
              <w:t xml:space="preserve"> </w:t>
            </w:r>
          </w:p>
          <w:p w14:paraId="37B426C9" w14:textId="06402B39" w:rsidR="0051499D" w:rsidRPr="0051499D" w:rsidRDefault="0051499D" w:rsidP="0051499D">
            <w:pPr>
              <w:contextualSpacing/>
              <w:rPr>
                <w:rFonts w:ascii="Times New Roman" w:eastAsia="Malgun Gothic" w:hAnsi="Times New Roman"/>
                <w:lang w:val="en-US"/>
              </w:rPr>
            </w:pPr>
            <w:r w:rsidRPr="0051499D">
              <w:rPr>
                <w:rFonts w:eastAsia="Malgun Gothic" w:hint="eastAsia"/>
                <w:sz w:val="20"/>
                <w:szCs w:val="20"/>
                <w:lang w:eastAsia="ko-KR"/>
              </w:rPr>
              <w:t>FFS: Whether each of above parameters is configured</w:t>
            </w:r>
            <w:r w:rsidRPr="0051499D">
              <w:rPr>
                <w:rFonts w:eastAsia="Malgun Gothic"/>
                <w:sz w:val="20"/>
                <w:szCs w:val="20"/>
                <w:lang w:eastAsia="ko-KR"/>
              </w:rPr>
              <w:t>/indicated</w:t>
            </w:r>
            <w:r w:rsidRPr="0051499D">
              <w:rPr>
                <w:rFonts w:eastAsia="Malgun Gothic" w:hint="eastAsia"/>
                <w:sz w:val="20"/>
                <w:szCs w:val="20"/>
                <w:lang w:eastAsia="ko-KR"/>
              </w:rPr>
              <w:t xml:space="preserve"> explicitly or not</w:t>
            </w:r>
          </w:p>
        </w:tc>
      </w:tr>
    </w:tbl>
    <w:p w14:paraId="6BDC1569" w14:textId="28982315" w:rsidR="00F576EA" w:rsidRPr="00C323F3" w:rsidRDefault="00FD5709" w:rsidP="00245410">
      <w:pPr>
        <w:overflowPunct w:val="0"/>
        <w:spacing w:beforeLines="50" w:before="120" w:afterLines="50" w:after="120"/>
        <w:jc w:val="both"/>
        <w:textAlignment w:val="baseline"/>
        <w:rPr>
          <w:rFonts w:ascii="Times New Roman" w:eastAsia="Times New Roman" w:hAnsi="Times New Roman"/>
        </w:rPr>
      </w:pPr>
      <w:r w:rsidRPr="00C323F3">
        <w:rPr>
          <w:rFonts w:ascii="Times New Roman" w:eastAsia="Times New Roman" w:hAnsi="Times New Roman"/>
        </w:rPr>
        <w:lastRenderedPageBreak/>
        <w:t xml:space="preserve">In </w:t>
      </w:r>
      <w:r w:rsidR="00E310F6" w:rsidRPr="00C323F3">
        <w:rPr>
          <w:rFonts w:ascii="Times New Roman" w:eastAsia="Times New Roman" w:hAnsi="Times New Roman"/>
        </w:rPr>
        <w:t>this contribution</w:t>
      </w:r>
      <w:r w:rsidRPr="00C323F3">
        <w:rPr>
          <w:rFonts w:ascii="Times New Roman" w:eastAsia="Times New Roman" w:hAnsi="Times New Roman"/>
        </w:rPr>
        <w:t xml:space="preserve">, </w:t>
      </w:r>
      <w:r w:rsidR="00BE6AAA" w:rsidRPr="00C323F3">
        <w:rPr>
          <w:rFonts w:ascii="Times New Roman" w:eastAsia="Times New Roman" w:hAnsi="Times New Roman"/>
        </w:rPr>
        <w:t>we discuss</w:t>
      </w:r>
      <w:r w:rsidR="00A63882" w:rsidRPr="00C323F3">
        <w:rPr>
          <w:rFonts w:ascii="Times New Roman" w:eastAsia="Times New Roman" w:hAnsi="Times New Roman"/>
        </w:rPr>
        <w:t xml:space="preserve"> necessary</w:t>
      </w:r>
      <w:r w:rsidR="00541D43" w:rsidRPr="00C323F3">
        <w:rPr>
          <w:rFonts w:ascii="Times New Roman" w:eastAsia="Times New Roman" w:hAnsi="Times New Roman"/>
        </w:rPr>
        <w:t xml:space="preserve"> </w:t>
      </w:r>
      <w:r w:rsidR="00021C86" w:rsidRPr="00C323F3">
        <w:rPr>
          <w:rFonts w:ascii="Times New Roman" w:eastAsia="Times New Roman" w:hAnsi="Times New Roman"/>
        </w:rPr>
        <w:t>procedures and signal</w:t>
      </w:r>
      <w:r w:rsidR="000A24E7">
        <w:rPr>
          <w:rFonts w:ascii="Times New Roman" w:eastAsia="Times New Roman" w:hAnsi="Times New Roman"/>
        </w:rPr>
        <w:t>l</w:t>
      </w:r>
      <w:r w:rsidR="00021C86" w:rsidRPr="00C323F3">
        <w:rPr>
          <w:rFonts w:ascii="Times New Roman" w:eastAsia="Times New Roman" w:hAnsi="Times New Roman"/>
        </w:rPr>
        <w:t xml:space="preserve">ing </w:t>
      </w:r>
      <w:r w:rsidR="00A63882" w:rsidRPr="00C323F3">
        <w:rPr>
          <w:rFonts w:ascii="Times New Roman" w:eastAsia="Times New Roman" w:hAnsi="Times New Roman"/>
        </w:rPr>
        <w:t>to support</w:t>
      </w:r>
      <w:r w:rsidR="00157D72" w:rsidRPr="00C323F3">
        <w:rPr>
          <w:rFonts w:ascii="Times New Roman" w:eastAsia="Times New Roman" w:hAnsi="Times New Roman"/>
        </w:rPr>
        <w:t xml:space="preserve"> on-demand SSB</w:t>
      </w:r>
      <w:r w:rsidR="00A80B59" w:rsidRPr="00C323F3">
        <w:rPr>
          <w:rFonts w:ascii="Times New Roman" w:eastAsia="Times New Roman" w:hAnsi="Times New Roman"/>
        </w:rPr>
        <w:t>, including the possible methods to trigger SSB</w:t>
      </w:r>
      <w:r w:rsidR="00D04FC6" w:rsidRPr="00C323F3">
        <w:rPr>
          <w:rFonts w:ascii="Times New Roman" w:eastAsia="Times New Roman" w:hAnsi="Times New Roman"/>
        </w:rPr>
        <w:t>.</w:t>
      </w:r>
      <w:r w:rsidR="00A80B59" w:rsidRPr="00C323F3">
        <w:rPr>
          <w:rFonts w:ascii="Times New Roman" w:eastAsia="Times New Roman" w:hAnsi="Times New Roman"/>
        </w:rPr>
        <w:t xml:space="preserve"> </w:t>
      </w:r>
      <w:r w:rsidR="00D04FC6" w:rsidRPr="00C323F3">
        <w:rPr>
          <w:rFonts w:ascii="Times New Roman" w:eastAsia="Times New Roman" w:hAnsi="Times New Roman"/>
        </w:rPr>
        <w:t xml:space="preserve">Considering SSB is </w:t>
      </w:r>
      <w:r w:rsidR="00094A94">
        <w:rPr>
          <w:rFonts w:ascii="Times New Roman" w:eastAsia="Times New Roman" w:hAnsi="Times New Roman"/>
        </w:rPr>
        <w:t>essential</w:t>
      </w:r>
      <w:r w:rsidR="00D04FC6" w:rsidRPr="00C323F3">
        <w:rPr>
          <w:rFonts w:ascii="Times New Roman" w:eastAsia="Times New Roman" w:hAnsi="Times New Roman"/>
        </w:rPr>
        <w:t xml:space="preserve"> in NR</w:t>
      </w:r>
      <w:r w:rsidR="00094A94">
        <w:rPr>
          <w:rFonts w:ascii="Times New Roman" w:eastAsia="Times New Roman" w:hAnsi="Times New Roman"/>
        </w:rPr>
        <w:t xml:space="preserve"> system</w:t>
      </w:r>
      <w:r w:rsidR="00D04FC6" w:rsidRPr="00C323F3">
        <w:rPr>
          <w:rFonts w:ascii="Times New Roman" w:eastAsia="Times New Roman" w:hAnsi="Times New Roman"/>
        </w:rPr>
        <w:t xml:space="preserve">, </w:t>
      </w:r>
      <w:r w:rsidR="00094A94">
        <w:rPr>
          <w:rFonts w:ascii="Times New Roman" w:eastAsia="Times New Roman" w:hAnsi="Times New Roman"/>
        </w:rPr>
        <w:t xml:space="preserve">we also provide our analyses for </w:t>
      </w:r>
      <w:r w:rsidR="00D04FC6" w:rsidRPr="00C323F3">
        <w:rPr>
          <w:rFonts w:ascii="Times New Roman" w:eastAsia="Times New Roman" w:hAnsi="Times New Roman"/>
        </w:rPr>
        <w:t>the</w:t>
      </w:r>
      <w:r w:rsidR="00A80B59" w:rsidRPr="00C323F3">
        <w:rPr>
          <w:rFonts w:ascii="Times New Roman" w:eastAsia="Times New Roman" w:hAnsi="Times New Roman"/>
        </w:rPr>
        <w:t xml:space="preserve"> impacts</w:t>
      </w:r>
      <w:r w:rsidR="00D04FC6" w:rsidRPr="00C323F3">
        <w:rPr>
          <w:rFonts w:ascii="Times New Roman" w:eastAsia="Times New Roman" w:hAnsi="Times New Roman"/>
        </w:rPr>
        <w:t xml:space="preserve"> </w:t>
      </w:r>
      <w:r w:rsidR="00A80B59" w:rsidRPr="00C323F3">
        <w:rPr>
          <w:rFonts w:ascii="Times New Roman" w:eastAsia="Times New Roman" w:hAnsi="Times New Roman"/>
        </w:rPr>
        <w:t>on UE behaviours</w:t>
      </w:r>
      <w:r w:rsidR="00D04FC6" w:rsidRPr="00C323F3">
        <w:rPr>
          <w:rFonts w:ascii="Times New Roman" w:eastAsia="Times New Roman" w:hAnsi="Times New Roman"/>
        </w:rPr>
        <w:t xml:space="preserve"> </w:t>
      </w:r>
      <w:r w:rsidR="00094A94">
        <w:rPr>
          <w:rFonts w:ascii="Times New Roman" w:eastAsia="Times New Roman" w:hAnsi="Times New Roman"/>
        </w:rPr>
        <w:t xml:space="preserve">if on-demand SSB is </w:t>
      </w:r>
      <w:r w:rsidR="006314AF">
        <w:rPr>
          <w:rFonts w:ascii="Times New Roman" w:eastAsia="Times New Roman" w:hAnsi="Times New Roman"/>
        </w:rPr>
        <w:t>applied</w:t>
      </w:r>
      <w:r w:rsidR="00A80B59" w:rsidRPr="00C323F3">
        <w:rPr>
          <w:rFonts w:ascii="Times New Roman" w:eastAsia="Times New Roman" w:hAnsi="Times New Roman"/>
        </w:rPr>
        <w:t>.</w:t>
      </w:r>
    </w:p>
    <w:p w14:paraId="428FC0ED" w14:textId="77777777" w:rsidR="00A77472" w:rsidRPr="007A382F" w:rsidRDefault="00A77472" w:rsidP="00245410">
      <w:pPr>
        <w:overflowPunct w:val="0"/>
        <w:spacing w:beforeLines="50" w:before="120" w:afterLines="50" w:after="120"/>
        <w:jc w:val="both"/>
        <w:textAlignment w:val="baseline"/>
        <w:rPr>
          <w:rFonts w:eastAsia="等线"/>
          <w:bCs/>
          <w:iCs/>
          <w:lang w:eastAsia="zh-CN"/>
        </w:rPr>
      </w:pPr>
    </w:p>
    <w:p w14:paraId="2E6D6A95" w14:textId="4B04FDAD" w:rsidR="00195500" w:rsidRPr="00AD1C7A" w:rsidRDefault="00CF20CF" w:rsidP="00245410">
      <w:pPr>
        <w:pStyle w:val="1"/>
        <w:jc w:val="both"/>
        <w:rPr>
          <w:rFonts w:ascii="Arial" w:hAnsi="Arial" w:cs="Arial"/>
          <w:szCs w:val="20"/>
          <w:lang w:eastAsia="zh-CN"/>
        </w:rPr>
      </w:pPr>
      <w:r w:rsidRPr="00AD1C7A">
        <w:rPr>
          <w:rFonts w:ascii="Arial" w:hAnsi="Arial" w:cs="Arial"/>
          <w:lang w:eastAsia="zh-CN"/>
        </w:rPr>
        <w:t>Discussion</w:t>
      </w:r>
    </w:p>
    <w:p w14:paraId="0375D545" w14:textId="1AD563F0" w:rsidR="00334F67" w:rsidRDefault="00C67A6E" w:rsidP="00334F67">
      <w:pPr>
        <w:pStyle w:val="2"/>
        <w:ind w:left="576"/>
        <w:jc w:val="both"/>
        <w:rPr>
          <w:rFonts w:ascii="Arial" w:eastAsiaTheme="minorEastAsia" w:hAnsi="Arial" w:cs="Arial"/>
          <w:lang w:eastAsia="zh-CN"/>
        </w:rPr>
      </w:pPr>
      <w:r>
        <w:rPr>
          <w:rFonts w:ascii="Arial" w:eastAsiaTheme="minorEastAsia" w:hAnsi="Arial" w:cs="Arial" w:hint="eastAsia"/>
          <w:lang w:eastAsia="zh-CN"/>
        </w:rPr>
        <w:t>G</w:t>
      </w:r>
      <w:r>
        <w:rPr>
          <w:rFonts w:ascii="Arial" w:eastAsiaTheme="minorEastAsia" w:hAnsi="Arial" w:cs="Arial"/>
          <w:lang w:eastAsia="zh-CN"/>
        </w:rPr>
        <w:t>eneric issues for on-demand SSB</w:t>
      </w:r>
    </w:p>
    <w:p w14:paraId="0767A4BD" w14:textId="77777777" w:rsidR="00273ECB" w:rsidRPr="00273ECB" w:rsidRDefault="00273ECB" w:rsidP="00273ECB">
      <w:pPr>
        <w:rPr>
          <w:rFonts w:eastAsiaTheme="minorEastAsia"/>
          <w:lang w:eastAsia="zh-CN"/>
        </w:rPr>
      </w:pPr>
    </w:p>
    <w:p w14:paraId="708188F4" w14:textId="11879782" w:rsidR="006A7756" w:rsidRPr="0082689E" w:rsidRDefault="002E7B13" w:rsidP="006A7756">
      <w:pPr>
        <w:rPr>
          <w:rFonts w:ascii="Times New Roman" w:eastAsiaTheme="minorEastAsia" w:hAnsi="Times New Roman"/>
          <w:lang w:eastAsia="zh-CN"/>
        </w:rPr>
      </w:pPr>
      <w:r w:rsidRPr="0082689E">
        <w:rPr>
          <w:rFonts w:ascii="Times New Roman" w:eastAsiaTheme="minorEastAsia" w:hAnsi="Times New Roman"/>
          <w:lang w:eastAsia="zh-CN"/>
        </w:rPr>
        <w:t>There are two kinds of SSB defined in RAN1, i.e., cell-defining SSB and non-cell-defining SSB.</w:t>
      </w:r>
      <w:r w:rsidR="00126E09" w:rsidRPr="0082689E">
        <w:rPr>
          <w:rFonts w:ascii="Times New Roman" w:eastAsiaTheme="minorEastAsia" w:hAnsi="Times New Roman"/>
          <w:lang w:eastAsia="zh-CN"/>
        </w:rPr>
        <w:t xml:space="preserve"> </w:t>
      </w:r>
      <w:r w:rsidR="001547EC" w:rsidRPr="0082689E">
        <w:rPr>
          <w:rFonts w:ascii="Times New Roman" w:eastAsiaTheme="minorEastAsia" w:hAnsi="Times New Roman"/>
          <w:lang w:eastAsia="zh-CN"/>
        </w:rPr>
        <w:t xml:space="preserve"> For a CD-SSB, it has an associated RMSI, i.e., 8 bits information carried by MIB is used to indicate the corresponding CORESET#0 and search space#0. For NCD-SSB, it doesn’t provide any information for RMSI with set</w:t>
      </w:r>
      <w:r w:rsidR="006B492D" w:rsidRPr="0082689E">
        <w:rPr>
          <w:rFonts w:ascii="Times New Roman" w:eastAsiaTheme="minorEastAsia" w:hAnsi="Times New Roman"/>
          <w:lang w:eastAsia="zh-CN"/>
        </w:rPr>
        <w:t>ting</w:t>
      </w:r>
      <w:r w:rsidR="001547EC" w:rsidRPr="0082689E">
        <w:rPr>
          <w:rFonts w:ascii="Times New Roman" w:eastAsiaTheme="minorEastAsia" w:hAnsi="Times New Roman"/>
          <w:lang w:eastAsia="zh-CN"/>
        </w:rPr>
        <w:t xml:space="preserve"> </w:t>
      </w:r>
      <w:proofErr w:type="spellStart"/>
      <w:r w:rsidR="001547EC" w:rsidRPr="0082689E">
        <w:rPr>
          <w:rFonts w:ascii="Times New Roman" w:eastAsiaTheme="minorEastAsia" w:hAnsi="Times New Roman"/>
          <w:lang w:eastAsia="zh-CN"/>
        </w:rPr>
        <w:t>k</w:t>
      </w:r>
      <w:r w:rsidR="001547EC" w:rsidRPr="0082689E">
        <w:rPr>
          <w:rFonts w:ascii="Times New Roman" w:eastAsiaTheme="minorEastAsia" w:hAnsi="Times New Roman"/>
          <w:vertAlign w:val="subscript"/>
          <w:lang w:eastAsia="zh-CN"/>
        </w:rPr>
        <w:t>SSB</w:t>
      </w:r>
      <w:proofErr w:type="spellEnd"/>
      <w:r w:rsidR="001547EC" w:rsidRPr="0082689E">
        <w:rPr>
          <w:rFonts w:ascii="Times New Roman" w:eastAsiaTheme="minorEastAsia" w:hAnsi="Times New Roman"/>
          <w:lang w:eastAsia="zh-CN"/>
        </w:rPr>
        <w:t xml:space="preserve"> to an invalid value.</w:t>
      </w:r>
      <w:r w:rsidR="006B492D" w:rsidRPr="0082689E">
        <w:rPr>
          <w:rFonts w:ascii="Times New Roman" w:eastAsiaTheme="minorEastAsia" w:hAnsi="Times New Roman"/>
          <w:lang w:eastAsia="zh-CN"/>
        </w:rPr>
        <w:t xml:space="preserve"> If a UE is trying to access to a cell and conducting cell search, reception of CD-SSB is </w:t>
      </w:r>
      <w:r w:rsidR="0009362A" w:rsidRPr="0082689E">
        <w:rPr>
          <w:rFonts w:ascii="Times New Roman" w:eastAsiaTheme="minorEastAsia" w:hAnsi="Times New Roman"/>
          <w:lang w:eastAsia="zh-CN"/>
        </w:rPr>
        <w:t>the</w:t>
      </w:r>
      <w:r w:rsidR="006B492D" w:rsidRPr="0082689E">
        <w:rPr>
          <w:rFonts w:ascii="Times New Roman" w:eastAsiaTheme="minorEastAsia" w:hAnsi="Times New Roman"/>
          <w:lang w:eastAsia="zh-CN"/>
        </w:rPr>
        <w:t xml:space="preserve"> critical step</w:t>
      </w:r>
      <w:r w:rsidR="00D018AC" w:rsidRPr="0082689E">
        <w:rPr>
          <w:rFonts w:ascii="Times New Roman" w:eastAsiaTheme="minorEastAsia" w:hAnsi="Times New Roman"/>
          <w:lang w:eastAsia="zh-CN"/>
        </w:rPr>
        <w:t xml:space="preserve"> to obtain follow-up system information, i.e.</w:t>
      </w:r>
      <w:r w:rsidR="009A521B" w:rsidRPr="0082689E">
        <w:rPr>
          <w:rFonts w:ascii="Times New Roman" w:eastAsiaTheme="minorEastAsia" w:hAnsi="Times New Roman"/>
          <w:lang w:eastAsia="zh-CN"/>
        </w:rPr>
        <w:t>,</w:t>
      </w:r>
      <w:r w:rsidR="00D018AC" w:rsidRPr="0082689E">
        <w:rPr>
          <w:rFonts w:ascii="Times New Roman" w:eastAsiaTheme="minorEastAsia" w:hAnsi="Times New Roman"/>
          <w:lang w:eastAsia="zh-CN"/>
        </w:rPr>
        <w:t xml:space="preserve"> RMSI and OSI.</w:t>
      </w:r>
      <w:r w:rsidR="0009362A" w:rsidRPr="0082689E">
        <w:rPr>
          <w:rFonts w:ascii="Times New Roman" w:eastAsiaTheme="minorEastAsia" w:hAnsi="Times New Roman"/>
          <w:lang w:eastAsia="zh-CN"/>
        </w:rPr>
        <w:t xml:space="preserve"> </w:t>
      </w:r>
    </w:p>
    <w:p w14:paraId="44F8F98A" w14:textId="77777777" w:rsidR="0009362A" w:rsidRPr="0082689E" w:rsidRDefault="0009362A" w:rsidP="006A7756">
      <w:pPr>
        <w:rPr>
          <w:rFonts w:ascii="Times New Roman" w:eastAsiaTheme="minorEastAsia" w:hAnsi="Times New Roman"/>
          <w:lang w:eastAsia="zh-CN"/>
        </w:rPr>
      </w:pPr>
    </w:p>
    <w:p w14:paraId="05A0BA15" w14:textId="25EC8E17" w:rsidR="0001357E" w:rsidRPr="0082689E" w:rsidRDefault="009A521B" w:rsidP="006A7756">
      <w:pPr>
        <w:rPr>
          <w:rFonts w:ascii="Times New Roman" w:eastAsiaTheme="minorEastAsia" w:hAnsi="Times New Roman"/>
          <w:lang w:eastAsia="zh-CN"/>
        </w:rPr>
      </w:pPr>
      <w:r w:rsidRPr="0082689E">
        <w:rPr>
          <w:rFonts w:ascii="Times New Roman" w:eastAsiaTheme="minorEastAsia" w:hAnsi="Times New Roman"/>
          <w:lang w:eastAsia="zh-CN"/>
        </w:rPr>
        <w:t xml:space="preserve">Considering a serving cell may play different roles from UE perspective, it can be a </w:t>
      </w:r>
      <w:proofErr w:type="spellStart"/>
      <w:r w:rsidRPr="0082689E">
        <w:rPr>
          <w:rFonts w:ascii="Times New Roman" w:eastAsiaTheme="minorEastAsia" w:hAnsi="Times New Roman"/>
          <w:lang w:eastAsia="zh-CN"/>
        </w:rPr>
        <w:t>SCell</w:t>
      </w:r>
      <w:proofErr w:type="spellEnd"/>
      <w:r w:rsidRPr="0082689E">
        <w:rPr>
          <w:rFonts w:ascii="Times New Roman" w:eastAsiaTheme="minorEastAsia" w:hAnsi="Times New Roman"/>
          <w:lang w:eastAsia="zh-CN"/>
        </w:rPr>
        <w:t xml:space="preserve"> for UE#1 while a </w:t>
      </w:r>
      <w:proofErr w:type="spellStart"/>
      <w:r w:rsidRPr="0082689E">
        <w:rPr>
          <w:rFonts w:ascii="Times New Roman" w:eastAsiaTheme="minorEastAsia" w:hAnsi="Times New Roman"/>
          <w:lang w:eastAsia="zh-CN"/>
        </w:rPr>
        <w:t>PCell</w:t>
      </w:r>
      <w:proofErr w:type="spellEnd"/>
      <w:r w:rsidRPr="0082689E">
        <w:rPr>
          <w:rFonts w:ascii="Times New Roman" w:eastAsiaTheme="minorEastAsia" w:hAnsi="Times New Roman"/>
          <w:lang w:eastAsia="zh-CN"/>
        </w:rPr>
        <w:t xml:space="preserve"> for UE#2.</w:t>
      </w:r>
      <w:r w:rsidR="008A5346" w:rsidRPr="0082689E">
        <w:rPr>
          <w:rFonts w:ascii="Times New Roman" w:eastAsiaTheme="minorEastAsia" w:hAnsi="Times New Roman"/>
          <w:lang w:eastAsia="zh-CN"/>
        </w:rPr>
        <w:t xml:space="preserve">  There is a concern </w:t>
      </w:r>
      <w:r w:rsidR="00985671" w:rsidRPr="0082689E">
        <w:rPr>
          <w:rFonts w:ascii="Times New Roman" w:eastAsiaTheme="minorEastAsia" w:hAnsi="Times New Roman"/>
          <w:lang w:eastAsia="zh-CN"/>
        </w:rPr>
        <w:t xml:space="preserve">for on-demand CD-SSB </w:t>
      </w:r>
      <w:r w:rsidR="008A5346" w:rsidRPr="0082689E">
        <w:rPr>
          <w:rFonts w:ascii="Times New Roman" w:eastAsiaTheme="minorEastAsia" w:hAnsi="Times New Roman"/>
          <w:lang w:eastAsia="zh-CN"/>
        </w:rPr>
        <w:t xml:space="preserve">that </w:t>
      </w:r>
      <w:r w:rsidR="00985671" w:rsidRPr="0082689E">
        <w:rPr>
          <w:rFonts w:ascii="Times New Roman" w:eastAsiaTheme="minorEastAsia" w:hAnsi="Times New Roman"/>
          <w:lang w:eastAsia="zh-CN"/>
        </w:rPr>
        <w:t>a</w:t>
      </w:r>
      <w:r w:rsidR="00AE527A" w:rsidRPr="0082689E">
        <w:rPr>
          <w:rFonts w:ascii="Times New Roman" w:eastAsiaTheme="minorEastAsia" w:hAnsi="Times New Roman"/>
          <w:lang w:eastAsia="zh-CN"/>
        </w:rPr>
        <w:t>n</w:t>
      </w:r>
      <w:r w:rsidR="00985671" w:rsidRPr="0082689E">
        <w:rPr>
          <w:rFonts w:ascii="Times New Roman" w:eastAsiaTheme="minorEastAsia" w:hAnsi="Times New Roman"/>
          <w:lang w:eastAsia="zh-CN"/>
        </w:rPr>
        <w:t xml:space="preserve"> on-demand SSB</w:t>
      </w:r>
      <w:r w:rsidR="009C7858" w:rsidRPr="0082689E">
        <w:rPr>
          <w:rFonts w:ascii="Times New Roman" w:eastAsiaTheme="minorEastAsia" w:hAnsi="Times New Roman"/>
          <w:lang w:eastAsia="zh-CN"/>
        </w:rPr>
        <w:t xml:space="preserve"> </w:t>
      </w:r>
      <w:proofErr w:type="spellStart"/>
      <w:r w:rsidR="00985671" w:rsidRPr="0082689E">
        <w:rPr>
          <w:rFonts w:ascii="Times New Roman" w:eastAsiaTheme="minorEastAsia" w:hAnsi="Times New Roman"/>
          <w:lang w:eastAsia="zh-CN"/>
        </w:rPr>
        <w:t>S</w:t>
      </w:r>
      <w:r w:rsidR="009C7858" w:rsidRPr="0082689E">
        <w:rPr>
          <w:rFonts w:ascii="Times New Roman" w:eastAsiaTheme="minorEastAsia" w:hAnsi="Times New Roman"/>
          <w:lang w:eastAsia="zh-CN"/>
        </w:rPr>
        <w:t>cell</w:t>
      </w:r>
      <w:proofErr w:type="spellEnd"/>
      <w:r w:rsidR="009C7858" w:rsidRPr="0082689E">
        <w:rPr>
          <w:rFonts w:ascii="Times New Roman" w:eastAsiaTheme="minorEastAsia" w:hAnsi="Times New Roman"/>
          <w:lang w:eastAsia="zh-CN"/>
        </w:rPr>
        <w:t xml:space="preserve"> </w:t>
      </w:r>
      <w:r w:rsidR="00985671" w:rsidRPr="0082689E">
        <w:rPr>
          <w:rFonts w:ascii="Times New Roman" w:eastAsiaTheme="minorEastAsia" w:hAnsi="Times New Roman"/>
          <w:lang w:eastAsia="zh-CN"/>
        </w:rPr>
        <w:t>serves as</w:t>
      </w:r>
      <w:r w:rsidR="009C7858" w:rsidRPr="0082689E">
        <w:rPr>
          <w:rFonts w:ascii="Times New Roman" w:eastAsiaTheme="minorEastAsia" w:hAnsi="Times New Roman"/>
          <w:lang w:eastAsia="zh-CN"/>
        </w:rPr>
        <w:t xml:space="preserve"> </w:t>
      </w:r>
      <w:proofErr w:type="spellStart"/>
      <w:r w:rsidR="009C7858" w:rsidRPr="0082689E">
        <w:rPr>
          <w:rFonts w:ascii="Times New Roman" w:eastAsiaTheme="minorEastAsia" w:hAnsi="Times New Roman"/>
          <w:lang w:eastAsia="zh-CN"/>
        </w:rPr>
        <w:t>PCell</w:t>
      </w:r>
      <w:proofErr w:type="spellEnd"/>
      <w:r w:rsidR="009C7858" w:rsidRPr="0082689E">
        <w:rPr>
          <w:rFonts w:ascii="Times New Roman" w:eastAsiaTheme="minorEastAsia" w:hAnsi="Times New Roman"/>
          <w:lang w:eastAsia="zh-CN"/>
        </w:rPr>
        <w:t xml:space="preserve"> </w:t>
      </w:r>
      <w:r w:rsidR="00985671" w:rsidRPr="0082689E">
        <w:rPr>
          <w:rFonts w:ascii="Times New Roman" w:eastAsiaTheme="minorEastAsia" w:hAnsi="Times New Roman"/>
          <w:lang w:eastAsia="zh-CN"/>
        </w:rPr>
        <w:t xml:space="preserve">for another UE </w:t>
      </w:r>
      <w:r w:rsidR="009C7858" w:rsidRPr="0082689E">
        <w:rPr>
          <w:rFonts w:ascii="Times New Roman" w:eastAsiaTheme="minorEastAsia" w:hAnsi="Times New Roman"/>
          <w:lang w:eastAsia="zh-CN"/>
        </w:rPr>
        <w:t xml:space="preserve">or </w:t>
      </w:r>
      <w:r w:rsidR="00985671" w:rsidRPr="0082689E">
        <w:rPr>
          <w:rFonts w:ascii="Times New Roman" w:eastAsiaTheme="minorEastAsia" w:hAnsi="Times New Roman"/>
          <w:lang w:eastAsia="zh-CN"/>
        </w:rPr>
        <w:t>there is another</w:t>
      </w:r>
      <w:r w:rsidR="009C7858" w:rsidRPr="0082689E">
        <w:rPr>
          <w:rFonts w:ascii="Times New Roman" w:eastAsiaTheme="minorEastAsia" w:hAnsi="Times New Roman"/>
          <w:lang w:eastAsia="zh-CN"/>
        </w:rPr>
        <w:t xml:space="preserve"> UE in IDLE/INACTIVE stat</w:t>
      </w:r>
      <w:r w:rsidR="00985671" w:rsidRPr="0082689E">
        <w:rPr>
          <w:rFonts w:ascii="Times New Roman" w:eastAsiaTheme="minorEastAsia" w:hAnsi="Times New Roman"/>
          <w:lang w:eastAsia="zh-CN"/>
        </w:rPr>
        <w:t>e camping on this cell</w:t>
      </w:r>
      <w:r w:rsidR="009C7858" w:rsidRPr="0082689E">
        <w:rPr>
          <w:rFonts w:ascii="Times New Roman" w:eastAsiaTheme="minorEastAsia" w:hAnsi="Times New Roman"/>
          <w:lang w:eastAsia="zh-CN"/>
        </w:rPr>
        <w:t xml:space="preserve">. </w:t>
      </w:r>
      <w:r w:rsidR="008A5346" w:rsidRPr="0082689E">
        <w:rPr>
          <w:rFonts w:ascii="Times New Roman" w:eastAsiaTheme="minorEastAsia" w:hAnsi="Times New Roman"/>
          <w:lang w:eastAsia="zh-CN"/>
        </w:rPr>
        <w:t xml:space="preserve"> </w:t>
      </w:r>
      <w:r w:rsidR="006425FA" w:rsidRPr="0082689E">
        <w:rPr>
          <w:rFonts w:ascii="Times New Roman" w:eastAsiaTheme="minorEastAsia" w:hAnsi="Times New Roman"/>
          <w:lang w:eastAsia="zh-CN"/>
        </w:rPr>
        <w:t xml:space="preserve">One example is shown in </w:t>
      </w:r>
      <w:r w:rsidR="00985671" w:rsidRPr="0082689E">
        <w:rPr>
          <w:rFonts w:ascii="Times New Roman" w:eastAsiaTheme="minorEastAsia" w:hAnsi="Times New Roman"/>
          <w:lang w:eastAsia="zh-CN"/>
        </w:rPr>
        <w:fldChar w:fldCharType="begin"/>
      </w:r>
      <w:r w:rsidR="00985671" w:rsidRPr="0082689E">
        <w:rPr>
          <w:rFonts w:ascii="Times New Roman" w:eastAsiaTheme="minorEastAsia" w:hAnsi="Times New Roman"/>
          <w:lang w:eastAsia="zh-CN"/>
        </w:rPr>
        <w:instrText xml:space="preserve"> REF _Ref158716736 \h </w:instrText>
      </w:r>
      <w:r w:rsidR="0082689E">
        <w:rPr>
          <w:rFonts w:ascii="Times New Roman" w:eastAsiaTheme="minorEastAsia" w:hAnsi="Times New Roman"/>
          <w:lang w:eastAsia="zh-CN"/>
        </w:rPr>
        <w:instrText xml:space="preserve"> \* MERGEFORMAT </w:instrText>
      </w:r>
      <w:r w:rsidR="00985671" w:rsidRPr="0082689E">
        <w:rPr>
          <w:rFonts w:ascii="Times New Roman" w:eastAsiaTheme="minorEastAsia" w:hAnsi="Times New Roman"/>
          <w:lang w:eastAsia="zh-CN"/>
        </w:rPr>
      </w:r>
      <w:r w:rsidR="00985671" w:rsidRPr="0082689E">
        <w:rPr>
          <w:rFonts w:ascii="Times New Roman" w:eastAsiaTheme="minorEastAsia" w:hAnsi="Times New Roman"/>
          <w:lang w:eastAsia="zh-CN"/>
        </w:rPr>
        <w:fldChar w:fldCharType="separate"/>
      </w:r>
      <w:r w:rsidR="00985671" w:rsidRPr="0082689E">
        <w:rPr>
          <w:rFonts w:ascii="Times New Roman" w:hAnsi="Times New Roman"/>
        </w:rPr>
        <w:t xml:space="preserve">Figure </w:t>
      </w:r>
      <w:r w:rsidR="00985671" w:rsidRPr="0082689E">
        <w:rPr>
          <w:rFonts w:ascii="Times New Roman" w:hAnsi="Times New Roman"/>
          <w:noProof/>
        </w:rPr>
        <w:t>1</w:t>
      </w:r>
      <w:r w:rsidR="00985671" w:rsidRPr="0082689E">
        <w:rPr>
          <w:rFonts w:ascii="Times New Roman" w:eastAsiaTheme="minorEastAsia" w:hAnsi="Times New Roman"/>
          <w:lang w:eastAsia="zh-CN"/>
        </w:rPr>
        <w:fldChar w:fldCharType="end"/>
      </w:r>
      <w:r w:rsidR="006425FA" w:rsidRPr="0082689E">
        <w:rPr>
          <w:rFonts w:ascii="Times New Roman" w:eastAsiaTheme="minorEastAsia" w:hAnsi="Times New Roman"/>
          <w:lang w:eastAsia="zh-CN"/>
        </w:rPr>
        <w:t xml:space="preserve">. Here we have the following assumptions in order to better illustrate </w:t>
      </w:r>
      <w:r w:rsidR="0001357E" w:rsidRPr="0082689E">
        <w:rPr>
          <w:rFonts w:ascii="Times New Roman" w:eastAsiaTheme="minorEastAsia" w:hAnsi="Times New Roman"/>
          <w:lang w:eastAsia="zh-CN"/>
        </w:rPr>
        <w:t>potential impacts on different UEs:</w:t>
      </w:r>
    </w:p>
    <w:p w14:paraId="5B1A8187" w14:textId="5D876F4B" w:rsidR="001547EC" w:rsidRPr="0082689E" w:rsidRDefault="006425FA" w:rsidP="0001357E">
      <w:pPr>
        <w:pStyle w:val="af3"/>
        <w:numPr>
          <w:ilvl w:val="0"/>
          <w:numId w:val="26"/>
        </w:numPr>
        <w:ind w:firstLineChars="0"/>
        <w:rPr>
          <w:rFonts w:ascii="Times New Roman" w:eastAsiaTheme="minorEastAsia" w:hAnsi="Times New Roman"/>
          <w:lang w:eastAsia="zh-CN"/>
        </w:rPr>
      </w:pPr>
      <w:r w:rsidRPr="0082689E">
        <w:rPr>
          <w:rFonts w:ascii="Times New Roman" w:eastAsiaTheme="minorEastAsia" w:hAnsi="Times New Roman"/>
          <w:lang w:eastAsia="zh-CN"/>
        </w:rPr>
        <w:t>UE#1 is a</w:t>
      </w:r>
      <w:r w:rsidR="0001357E" w:rsidRPr="0082689E">
        <w:rPr>
          <w:rFonts w:ascii="Times New Roman" w:eastAsiaTheme="minorEastAsia" w:hAnsi="Times New Roman"/>
          <w:lang w:eastAsia="zh-CN"/>
        </w:rPr>
        <w:t>n</w:t>
      </w:r>
      <w:r w:rsidRPr="0082689E">
        <w:rPr>
          <w:rFonts w:ascii="Times New Roman" w:eastAsiaTheme="minorEastAsia" w:hAnsi="Times New Roman"/>
          <w:lang w:eastAsia="zh-CN"/>
        </w:rPr>
        <w:t xml:space="preserve"> RRC_CONNECTED UE supporting on-demand SSB and the cell serves as </w:t>
      </w:r>
      <w:proofErr w:type="spellStart"/>
      <w:r w:rsidR="0001357E" w:rsidRPr="0082689E">
        <w:rPr>
          <w:rFonts w:ascii="Times New Roman" w:eastAsiaTheme="minorEastAsia" w:hAnsi="Times New Roman"/>
          <w:lang w:eastAsia="zh-CN"/>
        </w:rPr>
        <w:t>S</w:t>
      </w:r>
      <w:r w:rsidRPr="0082689E">
        <w:rPr>
          <w:rFonts w:ascii="Times New Roman" w:eastAsiaTheme="minorEastAsia" w:hAnsi="Times New Roman"/>
          <w:lang w:eastAsia="zh-CN"/>
        </w:rPr>
        <w:t>Cell</w:t>
      </w:r>
      <w:proofErr w:type="spellEnd"/>
      <w:r w:rsidRPr="0082689E">
        <w:rPr>
          <w:rFonts w:ascii="Times New Roman" w:eastAsiaTheme="minorEastAsia" w:hAnsi="Times New Roman"/>
          <w:lang w:eastAsia="zh-CN"/>
        </w:rPr>
        <w:t>.</w:t>
      </w:r>
    </w:p>
    <w:p w14:paraId="726667C1" w14:textId="44AE9237" w:rsidR="0001357E" w:rsidRPr="0082689E" w:rsidRDefault="0001357E" w:rsidP="0001357E">
      <w:pPr>
        <w:pStyle w:val="af3"/>
        <w:numPr>
          <w:ilvl w:val="0"/>
          <w:numId w:val="26"/>
        </w:numPr>
        <w:ind w:firstLineChars="0"/>
        <w:rPr>
          <w:rFonts w:ascii="Times New Roman" w:eastAsiaTheme="minorEastAsia" w:hAnsi="Times New Roman"/>
          <w:lang w:eastAsia="zh-CN"/>
        </w:rPr>
      </w:pPr>
      <w:r w:rsidRPr="0082689E">
        <w:rPr>
          <w:rFonts w:ascii="Times New Roman" w:eastAsiaTheme="minorEastAsia" w:hAnsi="Times New Roman"/>
          <w:lang w:eastAsia="zh-CN"/>
        </w:rPr>
        <w:t xml:space="preserve">UE#2 is an RRC_CONNECTED UE and the cell serves as </w:t>
      </w:r>
      <w:proofErr w:type="spellStart"/>
      <w:r w:rsidRPr="0082689E">
        <w:rPr>
          <w:rFonts w:ascii="Times New Roman" w:eastAsiaTheme="minorEastAsia" w:hAnsi="Times New Roman"/>
          <w:lang w:eastAsia="zh-CN"/>
        </w:rPr>
        <w:t>PCell</w:t>
      </w:r>
      <w:proofErr w:type="spellEnd"/>
      <w:r w:rsidRPr="0082689E">
        <w:rPr>
          <w:rFonts w:ascii="Times New Roman" w:eastAsiaTheme="minorEastAsia" w:hAnsi="Times New Roman"/>
          <w:lang w:eastAsia="zh-CN"/>
        </w:rPr>
        <w:t>/</w:t>
      </w:r>
      <w:proofErr w:type="spellStart"/>
      <w:r w:rsidRPr="0082689E">
        <w:rPr>
          <w:rFonts w:ascii="Times New Roman" w:eastAsiaTheme="minorEastAsia" w:hAnsi="Times New Roman"/>
          <w:lang w:eastAsia="zh-CN"/>
        </w:rPr>
        <w:t>PSCell</w:t>
      </w:r>
      <w:proofErr w:type="spellEnd"/>
      <w:r w:rsidRPr="0082689E">
        <w:rPr>
          <w:rFonts w:ascii="Times New Roman" w:eastAsiaTheme="minorEastAsia" w:hAnsi="Times New Roman"/>
          <w:lang w:eastAsia="zh-CN"/>
        </w:rPr>
        <w:t>.</w:t>
      </w:r>
    </w:p>
    <w:p w14:paraId="66675DC7" w14:textId="50F03406" w:rsidR="0001357E" w:rsidRPr="0082689E" w:rsidRDefault="0001357E" w:rsidP="0001357E">
      <w:pPr>
        <w:pStyle w:val="af3"/>
        <w:numPr>
          <w:ilvl w:val="0"/>
          <w:numId w:val="26"/>
        </w:numPr>
        <w:ind w:firstLineChars="0"/>
        <w:rPr>
          <w:rFonts w:ascii="Times New Roman" w:eastAsiaTheme="minorEastAsia" w:hAnsi="Times New Roman"/>
          <w:lang w:eastAsia="zh-CN"/>
        </w:rPr>
      </w:pPr>
      <w:r w:rsidRPr="0082689E">
        <w:rPr>
          <w:rFonts w:ascii="Times New Roman" w:eastAsiaTheme="minorEastAsia" w:hAnsi="Times New Roman"/>
          <w:lang w:eastAsia="zh-CN"/>
        </w:rPr>
        <w:t>UE#3 is an RRC_IDLE/INACTIVE UE.</w:t>
      </w:r>
    </w:p>
    <w:p w14:paraId="14B0DA92" w14:textId="10F0CB0C" w:rsidR="006425FA" w:rsidRDefault="006425FA" w:rsidP="006A7756">
      <w:pPr>
        <w:rPr>
          <w:rFonts w:eastAsiaTheme="minorEastAsia"/>
          <w:lang w:eastAsia="zh-CN"/>
        </w:rPr>
      </w:pPr>
    </w:p>
    <w:p w14:paraId="68E5D3D8" w14:textId="77777777" w:rsidR="00985671" w:rsidRDefault="0001357E" w:rsidP="00985671">
      <w:pPr>
        <w:keepNext/>
        <w:jc w:val="center"/>
      </w:pPr>
      <w:r>
        <w:object w:dxaOrig="14175" w:dyaOrig="3705" w14:anchorId="7715E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122.5pt" o:ole="">
            <v:imagedata r:id="rId8" o:title=""/>
          </v:shape>
          <o:OLEObject Type="Embed" ProgID="Visio.Drawing.15" ShapeID="_x0000_i1025" DrawAspect="Content" ObjectID="_1784734799" r:id="rId9"/>
        </w:object>
      </w:r>
    </w:p>
    <w:p w14:paraId="2FB86217" w14:textId="061E462D" w:rsidR="006425FA" w:rsidRPr="00985671" w:rsidRDefault="00985671" w:rsidP="00985671">
      <w:pPr>
        <w:pStyle w:val="a6"/>
        <w:rPr>
          <w:rFonts w:ascii="Times New Roman" w:hAnsi="Times New Roman"/>
          <w:b w:val="0"/>
          <w:bCs w:val="0"/>
        </w:rPr>
      </w:pPr>
      <w:r w:rsidRPr="00985671">
        <w:rPr>
          <w:rFonts w:ascii="Times New Roman" w:hAnsi="Times New Roman"/>
          <w:b w:val="0"/>
          <w:bCs w:val="0"/>
        </w:rPr>
        <w:t xml:space="preserve">Figure </w:t>
      </w:r>
      <w:r w:rsidRPr="00985671">
        <w:rPr>
          <w:rFonts w:ascii="Times New Roman" w:hAnsi="Times New Roman"/>
          <w:b w:val="0"/>
          <w:bCs w:val="0"/>
        </w:rPr>
        <w:fldChar w:fldCharType="begin"/>
      </w:r>
      <w:r w:rsidRPr="00985671">
        <w:rPr>
          <w:rFonts w:ascii="Times New Roman" w:hAnsi="Times New Roman"/>
          <w:b w:val="0"/>
          <w:bCs w:val="0"/>
        </w:rPr>
        <w:instrText xml:space="preserve"> SEQ Figure \* ARABIC </w:instrText>
      </w:r>
      <w:r w:rsidRPr="00985671">
        <w:rPr>
          <w:rFonts w:ascii="Times New Roman" w:hAnsi="Times New Roman"/>
          <w:b w:val="0"/>
          <w:bCs w:val="0"/>
        </w:rPr>
        <w:fldChar w:fldCharType="separate"/>
      </w:r>
      <w:r w:rsidRPr="00985671">
        <w:rPr>
          <w:rFonts w:ascii="Times New Roman" w:hAnsi="Times New Roman"/>
          <w:b w:val="0"/>
          <w:bCs w:val="0"/>
          <w:noProof/>
        </w:rPr>
        <w:t>1</w:t>
      </w:r>
      <w:r w:rsidRPr="00985671">
        <w:rPr>
          <w:rFonts w:ascii="Times New Roman" w:hAnsi="Times New Roman"/>
          <w:b w:val="0"/>
          <w:bCs w:val="0"/>
        </w:rPr>
        <w:fldChar w:fldCharType="end"/>
      </w:r>
      <w:r w:rsidRPr="00985671">
        <w:rPr>
          <w:rFonts w:ascii="Times New Roman" w:hAnsi="Times New Roman"/>
          <w:b w:val="0"/>
          <w:bCs w:val="0"/>
        </w:rPr>
        <w:t xml:space="preserve">: </w:t>
      </w:r>
      <w:r w:rsidR="006425FA" w:rsidRPr="00985671">
        <w:rPr>
          <w:rFonts w:ascii="Times New Roman" w:eastAsiaTheme="minorEastAsia" w:hAnsi="Times New Roman"/>
          <w:b w:val="0"/>
          <w:bCs w:val="0"/>
          <w:lang w:eastAsia="zh-CN"/>
        </w:rPr>
        <w:t>Example of different roles for a same serving cell</w:t>
      </w:r>
    </w:p>
    <w:p w14:paraId="1A89EE30" w14:textId="38837164" w:rsidR="00CA3B02" w:rsidRPr="00E27DEB" w:rsidRDefault="00CA3B02" w:rsidP="00CA3B02">
      <w:pPr>
        <w:rPr>
          <w:rFonts w:ascii="Times New Roman" w:eastAsiaTheme="minorEastAsia" w:hAnsi="Times New Roman"/>
          <w:lang w:eastAsia="zh-CN"/>
        </w:rPr>
      </w:pPr>
    </w:p>
    <w:p w14:paraId="25A1EDE2" w14:textId="0873BC0C" w:rsidR="00CA3B02" w:rsidRDefault="00CA3B02" w:rsidP="00C2364A">
      <w:pPr>
        <w:rPr>
          <w:rFonts w:ascii="Times New Roman" w:hAnsi="Times New Roman"/>
        </w:rPr>
      </w:pPr>
      <w:r w:rsidRPr="00E27DEB">
        <w:rPr>
          <w:rFonts w:ascii="Times New Roman" w:eastAsiaTheme="minorEastAsia" w:hAnsi="Times New Roman"/>
          <w:lang w:eastAsia="zh-CN"/>
        </w:rPr>
        <w:t xml:space="preserve">For UE#1, it doesn’t make any difference whether the on-demand SSB is CD-SSB or NCD-SSB. It obtains MIB on its </w:t>
      </w:r>
      <w:proofErr w:type="spellStart"/>
      <w:r w:rsidRPr="00E27DEB">
        <w:rPr>
          <w:rFonts w:ascii="Times New Roman" w:eastAsiaTheme="minorEastAsia" w:hAnsi="Times New Roman"/>
          <w:lang w:eastAsia="zh-CN"/>
        </w:rPr>
        <w:t>PCell</w:t>
      </w:r>
      <w:proofErr w:type="spellEnd"/>
      <w:r w:rsidRPr="00E27DEB">
        <w:rPr>
          <w:rFonts w:ascii="Times New Roman" w:eastAsiaTheme="minorEastAsia" w:hAnsi="Times New Roman"/>
          <w:lang w:eastAsia="zh-CN"/>
        </w:rPr>
        <w:t xml:space="preserve"> and monitors search space#0 accordingly. </w:t>
      </w:r>
      <w:r w:rsidR="00985671">
        <w:rPr>
          <w:rFonts w:ascii="Times New Roman" w:eastAsiaTheme="minorEastAsia" w:hAnsi="Times New Roman"/>
          <w:lang w:eastAsia="zh-CN"/>
        </w:rPr>
        <w:t>In</w:t>
      </w:r>
      <w:r w:rsidRPr="00E27DEB">
        <w:rPr>
          <w:rFonts w:ascii="Times New Roman" w:eastAsiaTheme="minorEastAsia" w:hAnsi="Times New Roman"/>
          <w:lang w:eastAsia="zh-CN"/>
        </w:rPr>
        <w:t xml:space="preserve"> the other words, it doesn’t care the MIB carried by PBCH if it is transmitted on </w:t>
      </w:r>
      <w:proofErr w:type="spellStart"/>
      <w:r w:rsidRPr="00E27DEB">
        <w:rPr>
          <w:rFonts w:ascii="Times New Roman" w:eastAsiaTheme="minorEastAsia" w:hAnsi="Times New Roman"/>
          <w:lang w:eastAsia="zh-CN"/>
        </w:rPr>
        <w:t>SCell</w:t>
      </w:r>
      <w:proofErr w:type="spellEnd"/>
      <w:r w:rsidRPr="00E27DEB">
        <w:rPr>
          <w:rFonts w:ascii="Times New Roman" w:eastAsiaTheme="minorEastAsia" w:hAnsi="Times New Roman"/>
          <w:lang w:eastAsia="zh-CN"/>
        </w:rPr>
        <w:t xml:space="preserve">. For UE#2, if it is capable </w:t>
      </w:r>
      <w:r w:rsidR="00985671">
        <w:rPr>
          <w:rFonts w:ascii="Times New Roman" w:eastAsiaTheme="minorEastAsia" w:hAnsi="Times New Roman"/>
          <w:lang w:eastAsia="zh-CN"/>
        </w:rPr>
        <w:t xml:space="preserve">of </w:t>
      </w:r>
      <w:r w:rsidRPr="00E27DEB">
        <w:rPr>
          <w:rFonts w:ascii="Times New Roman" w:eastAsiaTheme="minorEastAsia" w:hAnsi="Times New Roman"/>
          <w:lang w:eastAsia="zh-CN"/>
        </w:rPr>
        <w:t>OD-SSB, it should assume SSB is always on</w:t>
      </w:r>
      <w:r w:rsidR="00C2364A" w:rsidRPr="00E27DEB">
        <w:rPr>
          <w:rFonts w:ascii="Times New Roman" w:eastAsiaTheme="minorEastAsia" w:hAnsi="Times New Roman"/>
          <w:lang w:eastAsia="zh-CN"/>
        </w:rPr>
        <w:t xml:space="preserve"> as </w:t>
      </w:r>
      <w:proofErr w:type="spellStart"/>
      <w:r w:rsidR="00C2364A" w:rsidRPr="00E27DEB">
        <w:rPr>
          <w:rFonts w:ascii="Times New Roman" w:eastAsiaTheme="minorEastAsia" w:hAnsi="Times New Roman"/>
          <w:lang w:eastAsia="zh-CN"/>
        </w:rPr>
        <w:t>gNB</w:t>
      </w:r>
      <w:proofErr w:type="spellEnd"/>
      <w:r w:rsidR="00C2364A" w:rsidRPr="00E27DEB">
        <w:rPr>
          <w:rFonts w:ascii="Times New Roman" w:eastAsiaTheme="minorEastAsia" w:hAnsi="Times New Roman"/>
          <w:lang w:eastAsia="zh-CN"/>
        </w:rPr>
        <w:t xml:space="preserve"> cannot inform UE</w:t>
      </w:r>
      <w:r w:rsidR="00985671">
        <w:rPr>
          <w:rFonts w:ascii="Times New Roman" w:eastAsiaTheme="minorEastAsia" w:hAnsi="Times New Roman"/>
          <w:lang w:eastAsia="zh-CN"/>
        </w:rPr>
        <w:t xml:space="preserve"> whether</w:t>
      </w:r>
      <w:r w:rsidR="00C2364A" w:rsidRPr="00E27DEB">
        <w:rPr>
          <w:rFonts w:ascii="Times New Roman" w:eastAsiaTheme="minorEastAsia" w:hAnsi="Times New Roman"/>
          <w:lang w:eastAsia="zh-CN"/>
        </w:rPr>
        <w:t xml:space="preserve"> SSB is on or off and the UE cannot send UL WUS to request SSB transmission</w:t>
      </w:r>
      <w:r w:rsidR="00AE527A">
        <w:rPr>
          <w:rFonts w:ascii="Times New Roman" w:eastAsiaTheme="minorEastAsia" w:hAnsi="Times New Roman"/>
          <w:lang w:eastAsia="zh-CN"/>
        </w:rPr>
        <w:t xml:space="preserve"> on </w:t>
      </w:r>
      <w:proofErr w:type="spellStart"/>
      <w:r w:rsidR="00AE527A">
        <w:rPr>
          <w:rFonts w:ascii="Times New Roman" w:eastAsiaTheme="minorEastAsia" w:hAnsi="Times New Roman"/>
          <w:lang w:eastAsia="zh-CN"/>
        </w:rPr>
        <w:t>PCell</w:t>
      </w:r>
      <w:proofErr w:type="spellEnd"/>
      <w:r w:rsidR="00AE527A">
        <w:rPr>
          <w:rFonts w:ascii="Times New Roman" w:eastAsiaTheme="minorEastAsia" w:hAnsi="Times New Roman"/>
          <w:lang w:eastAsia="zh-CN"/>
        </w:rPr>
        <w:t>/</w:t>
      </w:r>
      <w:proofErr w:type="spellStart"/>
      <w:r w:rsidR="00AE527A">
        <w:rPr>
          <w:rFonts w:ascii="Times New Roman" w:eastAsiaTheme="minorEastAsia" w:hAnsi="Times New Roman"/>
          <w:lang w:eastAsia="zh-CN"/>
        </w:rPr>
        <w:t>PSCell</w:t>
      </w:r>
      <w:proofErr w:type="spellEnd"/>
      <w:r w:rsidRPr="00E27DEB">
        <w:rPr>
          <w:rFonts w:ascii="Times New Roman" w:eastAsiaTheme="minorEastAsia" w:hAnsi="Times New Roman"/>
          <w:lang w:eastAsia="zh-CN"/>
        </w:rPr>
        <w:t xml:space="preserve">. Otherwise, it is out of scope and should not be considered. </w:t>
      </w:r>
      <w:r w:rsidR="00C2364A" w:rsidRPr="00E27DEB">
        <w:rPr>
          <w:rFonts w:ascii="Times New Roman" w:eastAsiaTheme="minorEastAsia" w:hAnsi="Times New Roman"/>
          <w:lang w:eastAsia="zh-CN"/>
        </w:rPr>
        <w:t xml:space="preserve"> If UE#2 is not capable of OD-SSB, it is the same issue as on a </w:t>
      </w:r>
      <w:proofErr w:type="spellStart"/>
      <w:r w:rsidR="00C2364A" w:rsidRPr="00E27DEB">
        <w:rPr>
          <w:rFonts w:ascii="Times New Roman" w:eastAsiaTheme="minorEastAsia" w:hAnsi="Times New Roman"/>
          <w:lang w:eastAsia="zh-CN"/>
        </w:rPr>
        <w:t>SCell</w:t>
      </w:r>
      <w:proofErr w:type="spellEnd"/>
      <w:r w:rsidR="00C2364A" w:rsidRPr="00E27DEB">
        <w:rPr>
          <w:rFonts w:ascii="Times New Roman" w:eastAsiaTheme="minorEastAsia" w:hAnsi="Times New Roman"/>
          <w:lang w:eastAsia="zh-CN"/>
        </w:rPr>
        <w:t xml:space="preserve"> because legacy UE cannot recognize </w:t>
      </w:r>
      <w:r w:rsidR="00E27DEB" w:rsidRPr="00E27DEB">
        <w:rPr>
          <w:rFonts w:ascii="Times New Roman" w:eastAsiaTheme="minorEastAsia" w:hAnsi="Times New Roman"/>
          <w:lang w:eastAsia="zh-CN"/>
        </w:rPr>
        <w:t xml:space="preserve">SSB on/off anyway. </w:t>
      </w:r>
      <w:r w:rsidRPr="00E27DEB">
        <w:rPr>
          <w:rFonts w:ascii="Times New Roman" w:eastAsiaTheme="minorEastAsia" w:hAnsi="Times New Roman"/>
          <w:lang w:eastAsia="zh-CN"/>
        </w:rPr>
        <w:t xml:space="preserve">For UE#3, </w:t>
      </w:r>
      <w:r w:rsidR="00FB2CE1" w:rsidRPr="00E27DEB">
        <w:rPr>
          <w:rFonts w:ascii="Times New Roman" w:eastAsiaTheme="minorEastAsia" w:hAnsi="Times New Roman"/>
          <w:lang w:eastAsia="zh-CN"/>
        </w:rPr>
        <w:t xml:space="preserve">it detects SSB assuming the SSB is transmitted with 20 </w:t>
      </w:r>
      <w:proofErr w:type="spellStart"/>
      <w:r w:rsidR="00FB2CE1" w:rsidRPr="00E27DEB">
        <w:rPr>
          <w:rFonts w:ascii="Times New Roman" w:eastAsiaTheme="minorEastAsia" w:hAnsi="Times New Roman"/>
          <w:lang w:eastAsia="zh-CN"/>
        </w:rPr>
        <w:t>ms</w:t>
      </w:r>
      <w:proofErr w:type="spellEnd"/>
      <w:r w:rsidR="00FB2CE1" w:rsidRPr="00E27DEB">
        <w:rPr>
          <w:rFonts w:ascii="Times New Roman" w:eastAsiaTheme="minorEastAsia" w:hAnsi="Times New Roman"/>
          <w:lang w:eastAsia="zh-CN"/>
        </w:rPr>
        <w:t xml:space="preserve"> periodicity, as specified in TS38.213.</w:t>
      </w:r>
      <w:r w:rsidR="00C2364A" w:rsidRPr="00E27DEB">
        <w:rPr>
          <w:rFonts w:ascii="Times New Roman" w:eastAsiaTheme="minorEastAsia" w:hAnsi="Times New Roman"/>
          <w:lang w:eastAsia="zh-CN"/>
        </w:rPr>
        <w:t xml:space="preserve"> </w:t>
      </w:r>
      <w:r w:rsidR="00E27DEB" w:rsidRPr="00E27DEB">
        <w:rPr>
          <w:rFonts w:ascii="Times New Roman" w:eastAsiaTheme="minorEastAsia" w:hAnsi="Times New Roman"/>
          <w:lang w:eastAsia="zh-CN"/>
        </w:rPr>
        <w:t xml:space="preserve"> </w:t>
      </w:r>
      <w:r w:rsidR="00AE527A" w:rsidRPr="00E27DEB">
        <w:rPr>
          <w:rFonts w:ascii="Times New Roman" w:eastAsiaTheme="minorEastAsia" w:hAnsi="Times New Roman"/>
          <w:lang w:eastAsia="zh-CN"/>
        </w:rPr>
        <w:t>F</w:t>
      </w:r>
      <w:r w:rsidR="00AE527A">
        <w:rPr>
          <w:rFonts w:ascii="Times New Roman" w:eastAsiaTheme="minorEastAsia" w:hAnsi="Times New Roman"/>
          <w:lang w:eastAsia="zh-CN"/>
        </w:rPr>
        <w:t>rom</w:t>
      </w:r>
      <w:r w:rsidR="00AE527A" w:rsidRPr="00E27DEB">
        <w:rPr>
          <w:rFonts w:ascii="Times New Roman" w:eastAsiaTheme="minorEastAsia" w:hAnsi="Times New Roman"/>
          <w:lang w:eastAsia="zh-CN"/>
        </w:rPr>
        <w:t xml:space="preserve"> </w:t>
      </w:r>
      <w:r w:rsidR="00E27DEB" w:rsidRPr="00E27DEB">
        <w:rPr>
          <w:rFonts w:ascii="Times New Roman" w:eastAsiaTheme="minorEastAsia" w:hAnsi="Times New Roman"/>
          <w:lang w:eastAsia="zh-CN"/>
        </w:rPr>
        <w:t xml:space="preserve">our understanding, it is a typical case that the actual transmitting SSB pattern is different from the assumption of a UE during initial access. For example, </w:t>
      </w:r>
      <w:proofErr w:type="spellStart"/>
      <w:r w:rsidR="00E27DEB" w:rsidRPr="00E27DEB">
        <w:rPr>
          <w:rFonts w:ascii="Times New Roman" w:eastAsiaTheme="minorEastAsia" w:hAnsi="Times New Roman"/>
          <w:lang w:eastAsia="zh-CN"/>
        </w:rPr>
        <w:t>gNB</w:t>
      </w:r>
      <w:proofErr w:type="spellEnd"/>
      <w:r w:rsidR="00E27DEB" w:rsidRPr="00E27DEB">
        <w:rPr>
          <w:rFonts w:ascii="Times New Roman" w:eastAsiaTheme="minorEastAsia" w:hAnsi="Times New Roman"/>
          <w:lang w:eastAsia="zh-CN"/>
        </w:rPr>
        <w:t xml:space="preserve"> should transmit SSB aligned with </w:t>
      </w:r>
      <w:proofErr w:type="spellStart"/>
      <w:r w:rsidR="00E27DEB" w:rsidRPr="00E27DEB">
        <w:rPr>
          <w:rFonts w:ascii="Times New Roman" w:hAnsi="Times New Roman"/>
          <w:i/>
          <w:iCs/>
        </w:rPr>
        <w:t>ssb-</w:t>
      </w:r>
      <w:r w:rsidR="00E27DEB" w:rsidRPr="00E27DEB">
        <w:rPr>
          <w:rFonts w:ascii="Times New Roman" w:hAnsi="Times New Roman"/>
          <w:i/>
          <w:iCs/>
        </w:rPr>
        <w:lastRenderedPageBreak/>
        <w:t>PositionsInBurst</w:t>
      </w:r>
      <w:proofErr w:type="spellEnd"/>
      <w:r w:rsidR="00E27DEB" w:rsidRPr="00E27DEB">
        <w:rPr>
          <w:rFonts w:ascii="Times New Roman" w:hAnsi="Times New Roman"/>
        </w:rPr>
        <w:t xml:space="preserve"> and </w:t>
      </w:r>
      <w:proofErr w:type="spellStart"/>
      <w:r w:rsidR="00E27DEB" w:rsidRPr="00E27DEB">
        <w:rPr>
          <w:rFonts w:ascii="Times New Roman" w:hAnsi="Times New Roman"/>
          <w:i/>
          <w:iCs/>
        </w:rPr>
        <w:t>ssb-PeriodicityServingCell</w:t>
      </w:r>
      <w:proofErr w:type="spellEnd"/>
      <w:r w:rsidR="00E27DEB" w:rsidRPr="00E27DEB">
        <w:rPr>
          <w:rFonts w:ascii="Times New Roman" w:hAnsi="Times New Roman"/>
        </w:rPr>
        <w:t xml:space="preserve"> carried by SIB1.</w:t>
      </w:r>
      <w:r w:rsidR="00E27DEB">
        <w:rPr>
          <w:rFonts w:ascii="Times New Roman" w:hAnsi="Times New Roman"/>
        </w:rPr>
        <w:t xml:space="preserve"> If UE#3 cannot receive any CD-SSB on this serving cell, it will access to the network via the same serving cell as UE#1, i.e., UE#1 and UE#3 eventually camp on the same </w:t>
      </w:r>
      <w:proofErr w:type="spellStart"/>
      <w:r w:rsidR="00E27DEB">
        <w:rPr>
          <w:rFonts w:ascii="Times New Roman" w:hAnsi="Times New Roman"/>
        </w:rPr>
        <w:t>PCell</w:t>
      </w:r>
      <w:proofErr w:type="spellEnd"/>
      <w:r w:rsidR="00E27DEB">
        <w:rPr>
          <w:rFonts w:ascii="Times New Roman" w:hAnsi="Times New Roman"/>
        </w:rPr>
        <w:t xml:space="preserve">. From this point of view, we believe the current procedure and mechanism is workable. </w:t>
      </w:r>
    </w:p>
    <w:p w14:paraId="5D152A3E" w14:textId="10028277" w:rsidR="00E27DEB" w:rsidRDefault="00E27DEB" w:rsidP="00C2364A">
      <w:pPr>
        <w:rPr>
          <w:rFonts w:ascii="Times New Roman" w:hAnsi="Times New Roman"/>
        </w:rPr>
      </w:pPr>
    </w:p>
    <w:p w14:paraId="50DC818B" w14:textId="27FF42D2" w:rsidR="003722FD" w:rsidRDefault="00E27DEB" w:rsidP="00C2364A">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n the other hand, </w:t>
      </w:r>
      <w:proofErr w:type="spellStart"/>
      <w:r w:rsidR="00EF43A2">
        <w:rPr>
          <w:rFonts w:ascii="Times New Roman" w:eastAsiaTheme="minorEastAsia" w:hAnsi="Times New Roman"/>
          <w:lang w:eastAsia="zh-CN"/>
        </w:rPr>
        <w:t>gNB</w:t>
      </w:r>
      <w:proofErr w:type="spellEnd"/>
      <w:r w:rsidR="00EF43A2">
        <w:rPr>
          <w:rFonts w:ascii="Times New Roman" w:eastAsiaTheme="minorEastAsia" w:hAnsi="Times New Roman"/>
          <w:lang w:eastAsia="zh-CN"/>
        </w:rPr>
        <w:t xml:space="preserve"> can freely configure SSB on any </w:t>
      </w:r>
      <w:proofErr w:type="spellStart"/>
      <w:r w:rsidR="00EF43A2">
        <w:rPr>
          <w:rFonts w:ascii="Times New Roman" w:eastAsiaTheme="minorEastAsia" w:hAnsi="Times New Roman"/>
          <w:lang w:eastAsia="zh-CN"/>
        </w:rPr>
        <w:t>SCell</w:t>
      </w:r>
      <w:proofErr w:type="spellEnd"/>
      <w:r w:rsidR="00EF43A2">
        <w:rPr>
          <w:rFonts w:ascii="Times New Roman" w:eastAsiaTheme="minorEastAsia" w:hAnsi="Times New Roman"/>
          <w:lang w:eastAsia="zh-CN"/>
        </w:rPr>
        <w:t xml:space="preserve"> for a UE. There is no restriction that only NCD-SSB can be configured on a </w:t>
      </w:r>
      <w:proofErr w:type="spellStart"/>
      <w:r w:rsidR="00EF43A2">
        <w:rPr>
          <w:rFonts w:ascii="Times New Roman" w:eastAsiaTheme="minorEastAsia" w:hAnsi="Times New Roman"/>
          <w:lang w:eastAsia="zh-CN"/>
        </w:rPr>
        <w:t>SCell</w:t>
      </w:r>
      <w:proofErr w:type="spellEnd"/>
      <w:r w:rsidR="00EF43A2">
        <w:rPr>
          <w:rFonts w:ascii="Times New Roman" w:eastAsiaTheme="minorEastAsia" w:hAnsi="Times New Roman"/>
          <w:lang w:eastAsia="zh-CN"/>
        </w:rPr>
        <w:t xml:space="preserve">. The reason is that it can provide deployment flexibility for operator. For example, it is reasonable to keep the door open that different UE can access to the network via different </w:t>
      </w:r>
      <w:proofErr w:type="spellStart"/>
      <w:r w:rsidR="00EF43A2">
        <w:rPr>
          <w:rFonts w:ascii="Times New Roman" w:eastAsiaTheme="minorEastAsia" w:hAnsi="Times New Roman"/>
          <w:lang w:eastAsia="zh-CN"/>
        </w:rPr>
        <w:t>PCells</w:t>
      </w:r>
      <w:proofErr w:type="spellEnd"/>
      <w:r w:rsidR="00EF43A2">
        <w:rPr>
          <w:rFonts w:ascii="Times New Roman" w:eastAsiaTheme="minorEastAsia" w:hAnsi="Times New Roman"/>
          <w:lang w:eastAsia="zh-CN"/>
        </w:rPr>
        <w:t xml:space="preserve">. Otherwise, if we nail down that the on-demand SSB has to be NCD-SSB, it means </w:t>
      </w:r>
      <w:r w:rsidR="003722FD">
        <w:rPr>
          <w:rFonts w:ascii="Times New Roman" w:eastAsiaTheme="minorEastAsia" w:hAnsi="Times New Roman"/>
          <w:lang w:eastAsia="zh-CN"/>
        </w:rPr>
        <w:t>no UE can camp on a</w:t>
      </w:r>
      <w:r w:rsidR="00985671">
        <w:rPr>
          <w:rFonts w:ascii="Times New Roman" w:eastAsiaTheme="minorEastAsia" w:hAnsi="Times New Roman"/>
          <w:lang w:eastAsia="zh-CN"/>
        </w:rPr>
        <w:t>n</w:t>
      </w:r>
      <w:r w:rsidR="003722FD">
        <w:rPr>
          <w:rFonts w:ascii="Times New Roman" w:eastAsiaTheme="minorEastAsia" w:hAnsi="Times New Roman"/>
          <w:lang w:eastAsia="zh-CN"/>
        </w:rPr>
        <w:t xml:space="preserve"> on-demand SSB serving cell. </w:t>
      </w:r>
    </w:p>
    <w:p w14:paraId="009EB05B" w14:textId="77777777" w:rsidR="003722FD" w:rsidRDefault="003722FD" w:rsidP="00C2364A">
      <w:pPr>
        <w:rPr>
          <w:rFonts w:ascii="Times New Roman" w:eastAsiaTheme="minorEastAsia" w:hAnsi="Times New Roman"/>
          <w:lang w:eastAsia="zh-CN"/>
        </w:rPr>
      </w:pPr>
    </w:p>
    <w:p w14:paraId="4B53BEF6" w14:textId="1A5AFC30" w:rsidR="00E27DEB" w:rsidRDefault="003722FD" w:rsidP="00C2364A">
      <w:pPr>
        <w:rPr>
          <w:rFonts w:ascii="Times New Roman" w:eastAsiaTheme="minorEastAsia" w:hAnsi="Times New Roman"/>
          <w:lang w:eastAsia="zh-CN"/>
        </w:rPr>
      </w:pPr>
      <w:r>
        <w:rPr>
          <w:rFonts w:ascii="Times New Roman" w:eastAsiaTheme="minorEastAsia" w:hAnsi="Times New Roman"/>
          <w:lang w:eastAsia="zh-CN"/>
        </w:rPr>
        <w:t xml:space="preserve">All in all, we do agree with the analyses that CD-SSB on/off may bring some negative impacts for other UEs, e.g., RLM </w:t>
      </w:r>
      <w:proofErr w:type="spellStart"/>
      <w:r>
        <w:rPr>
          <w:rFonts w:ascii="Times New Roman" w:eastAsiaTheme="minorEastAsia" w:hAnsi="Times New Roman"/>
          <w:lang w:eastAsia="zh-CN"/>
        </w:rPr>
        <w:t>sych</w:t>
      </w:r>
      <w:proofErr w:type="spellEnd"/>
      <w:r>
        <w:rPr>
          <w:rFonts w:ascii="Times New Roman" w:eastAsiaTheme="minorEastAsia" w:hAnsi="Times New Roman"/>
          <w:lang w:eastAsia="zh-CN"/>
        </w:rPr>
        <w:t xml:space="preserve">-out for RRC_CONNECTED UE or prolonged accessing time. On the other hand, </w:t>
      </w:r>
      <w:r w:rsidR="00D73F50">
        <w:rPr>
          <w:rFonts w:ascii="Times New Roman" w:eastAsiaTheme="minorEastAsia" w:hAnsi="Times New Roman"/>
          <w:lang w:eastAsia="zh-CN"/>
        </w:rPr>
        <w:t xml:space="preserve">nothing is broken if the on-demand SSB is CD-SSB and there is no restriction on SSB type for </w:t>
      </w:r>
      <w:proofErr w:type="spellStart"/>
      <w:r w:rsidR="00D73F50">
        <w:rPr>
          <w:rFonts w:ascii="Times New Roman" w:eastAsiaTheme="minorEastAsia" w:hAnsi="Times New Roman"/>
          <w:lang w:eastAsia="zh-CN"/>
        </w:rPr>
        <w:t>SCell</w:t>
      </w:r>
      <w:proofErr w:type="spellEnd"/>
      <w:r w:rsidR="00D73F50">
        <w:rPr>
          <w:rFonts w:ascii="Times New Roman" w:eastAsiaTheme="minorEastAsia" w:hAnsi="Times New Roman"/>
          <w:lang w:eastAsia="zh-CN"/>
        </w:rPr>
        <w:t xml:space="preserve"> in current specification. I</w:t>
      </w:r>
      <w:r>
        <w:rPr>
          <w:rFonts w:ascii="Times New Roman" w:eastAsiaTheme="minorEastAsia" w:hAnsi="Times New Roman"/>
          <w:lang w:eastAsia="zh-CN"/>
        </w:rPr>
        <w:t xml:space="preserve">t is </w:t>
      </w:r>
      <w:r w:rsidR="000161B9">
        <w:rPr>
          <w:rFonts w:ascii="Times New Roman" w:eastAsiaTheme="minorEastAsia" w:hAnsi="Times New Roman"/>
          <w:lang w:eastAsia="zh-CN"/>
        </w:rPr>
        <w:t xml:space="preserve">a </w:t>
      </w:r>
      <w:r>
        <w:rPr>
          <w:rFonts w:ascii="Times New Roman" w:eastAsiaTheme="minorEastAsia" w:hAnsi="Times New Roman"/>
          <w:lang w:eastAsia="zh-CN"/>
        </w:rPr>
        <w:t xml:space="preserve">kind of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 which can be up to operator’s decision.</w:t>
      </w:r>
    </w:p>
    <w:p w14:paraId="699D5763" w14:textId="77777777" w:rsidR="003722FD" w:rsidRPr="00EF43A2" w:rsidRDefault="003722FD" w:rsidP="00C2364A">
      <w:pPr>
        <w:rPr>
          <w:rFonts w:ascii="Times New Roman" w:eastAsiaTheme="minorEastAsia" w:hAnsi="Times New Roman"/>
          <w:lang w:eastAsia="zh-CN"/>
        </w:rPr>
      </w:pPr>
    </w:p>
    <w:p w14:paraId="7404D7B9" w14:textId="2E31C1F3" w:rsidR="0001357E" w:rsidRDefault="003722FD" w:rsidP="00BE0446">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Proposal 1: On-demand SSB can be either CD-SSB or NCD-SSB.</w:t>
      </w:r>
    </w:p>
    <w:p w14:paraId="330B3F27" w14:textId="26DB4687" w:rsidR="008627BB" w:rsidRDefault="008627BB" w:rsidP="00BE0446">
      <w:pPr>
        <w:rPr>
          <w:rFonts w:ascii="Times New Roman" w:eastAsiaTheme="minorEastAsia" w:hAnsi="Times New Roman"/>
          <w:b/>
          <w:bCs/>
          <w:i/>
          <w:iCs/>
          <w:lang w:eastAsia="zh-CN"/>
        </w:rPr>
      </w:pPr>
    </w:p>
    <w:p w14:paraId="533282CF" w14:textId="63E03D23" w:rsidR="00B02953" w:rsidRDefault="00B02953" w:rsidP="00B02953">
      <w:pPr>
        <w:overflowPunct w:val="0"/>
        <w:spacing w:beforeLines="50" w:before="120" w:afterLines="50" w:after="120"/>
        <w:jc w:val="both"/>
        <w:textAlignment w:val="baseline"/>
        <w:rPr>
          <w:rFonts w:ascii="Times New Roman" w:eastAsia="等线" w:hAnsi="Times New Roman"/>
          <w:bCs/>
          <w:iCs/>
          <w:lang w:eastAsia="zh-CN"/>
        </w:rPr>
      </w:pPr>
      <w:r>
        <w:rPr>
          <w:rFonts w:ascii="Times New Roman" w:eastAsia="等线" w:hAnsi="Times New Roman"/>
          <w:bCs/>
          <w:iCs/>
          <w:lang w:eastAsia="zh-CN"/>
        </w:rPr>
        <w:t xml:space="preserve">SSB is transmitted in a periodic and cell-specific manner, which is the props of beam operation and RRM measurement. Accordingly, always-on SSB bring mandatory power consumption and make it difficult for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to </w:t>
      </w:r>
      <w:r w:rsidR="00A24622">
        <w:rPr>
          <w:rFonts w:ascii="Times New Roman" w:eastAsia="等线" w:hAnsi="Times New Roman"/>
          <w:bCs/>
          <w:iCs/>
          <w:lang w:eastAsia="zh-CN"/>
        </w:rPr>
        <w:t>transit</w:t>
      </w:r>
      <w:r>
        <w:rPr>
          <w:rFonts w:ascii="Times New Roman" w:eastAsia="等线" w:hAnsi="Times New Roman"/>
          <w:bCs/>
          <w:iCs/>
          <w:lang w:eastAsia="zh-CN"/>
        </w:rPr>
        <w:t xml:space="preserve"> to sleep mode if not impossible. Basically, the power consumption caused by SSB transmission along with SSB transmission at least comes from the following two aspects:</w:t>
      </w:r>
    </w:p>
    <w:p w14:paraId="53D12CAB" w14:textId="77777777" w:rsidR="00B02953" w:rsidRDefault="00B02953" w:rsidP="00B02953">
      <w:pPr>
        <w:pStyle w:val="af3"/>
        <w:numPr>
          <w:ilvl w:val="0"/>
          <w:numId w:val="15"/>
        </w:numPr>
        <w:overflowPunct w:val="0"/>
        <w:spacing w:beforeLines="50" w:before="120" w:afterLines="50" w:after="120"/>
        <w:ind w:firstLineChars="0"/>
        <w:jc w:val="both"/>
        <w:textAlignment w:val="baseline"/>
        <w:rPr>
          <w:rFonts w:ascii="Times New Roman" w:eastAsia="等线" w:hAnsi="Times New Roman"/>
          <w:bCs/>
          <w:iCs/>
          <w:lang w:eastAsia="zh-CN"/>
        </w:rPr>
      </w:pPr>
      <w:r>
        <w:rPr>
          <w:rFonts w:ascii="Times New Roman" w:eastAsia="等线" w:hAnsi="Times New Roman"/>
          <w:bCs/>
          <w:iCs/>
          <w:lang w:eastAsia="zh-CN"/>
        </w:rPr>
        <w:t xml:space="preserve">The SSB overhead in terms of occupied OFDM symbols within a SSB transmission periodicity is not small. On these symbols,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has to transmit SSB and has to meet certain requirement.</w:t>
      </w:r>
    </w:p>
    <w:p w14:paraId="1AAB846D" w14:textId="3F6CEB9C" w:rsidR="00B02953" w:rsidRPr="00C323F3" w:rsidRDefault="00B02953" w:rsidP="00B02953">
      <w:pPr>
        <w:pStyle w:val="af3"/>
        <w:numPr>
          <w:ilvl w:val="0"/>
          <w:numId w:val="15"/>
        </w:numPr>
        <w:overflowPunct w:val="0"/>
        <w:spacing w:beforeLines="50" w:before="120" w:afterLines="50" w:after="120"/>
        <w:ind w:firstLineChars="0"/>
        <w:jc w:val="both"/>
        <w:textAlignment w:val="baseline"/>
        <w:rPr>
          <w:rFonts w:ascii="Times New Roman" w:eastAsia="等线" w:hAnsi="Times New Roman"/>
          <w:bCs/>
          <w:iCs/>
          <w:lang w:eastAsia="zh-CN"/>
        </w:rPr>
      </w:pP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has to keep awake in order to transmit SSB on the predefined or configured SSB occasion. It makes pretty difficult that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w:t>
      </w:r>
      <w:r w:rsidR="00A24622">
        <w:rPr>
          <w:rFonts w:ascii="Times New Roman" w:eastAsia="等线" w:hAnsi="Times New Roman"/>
          <w:bCs/>
          <w:iCs/>
          <w:lang w:eastAsia="zh-CN"/>
        </w:rPr>
        <w:t xml:space="preserve">transits to </w:t>
      </w:r>
      <w:r>
        <w:rPr>
          <w:rFonts w:ascii="Times New Roman" w:eastAsia="等线" w:hAnsi="Times New Roman"/>
          <w:bCs/>
          <w:iCs/>
          <w:lang w:eastAsia="zh-CN"/>
        </w:rPr>
        <w:t>sleep mode even if the traffic load is quite low.</w:t>
      </w:r>
    </w:p>
    <w:p w14:paraId="4103F714" w14:textId="346AAF1B" w:rsidR="00B02953" w:rsidRPr="00C323F3" w:rsidRDefault="00B02953" w:rsidP="00B02953">
      <w:pPr>
        <w:overflowPunct w:val="0"/>
        <w:spacing w:beforeLines="50" w:before="120" w:afterLines="50" w:after="120"/>
        <w:jc w:val="both"/>
        <w:textAlignment w:val="baseline"/>
        <w:rPr>
          <w:rFonts w:ascii="Times New Roman" w:eastAsia="等线" w:hAnsi="Times New Roman"/>
          <w:bCs/>
          <w:iCs/>
          <w:lang w:eastAsia="zh-CN"/>
        </w:rPr>
      </w:pPr>
      <w:r>
        <w:rPr>
          <w:rFonts w:ascii="Times New Roman" w:eastAsia="等线" w:hAnsi="Times New Roman"/>
          <w:bCs/>
          <w:iCs/>
          <w:lang w:eastAsia="zh-CN"/>
        </w:rPr>
        <w:t>A</w:t>
      </w:r>
      <w:r w:rsidRPr="00C323F3">
        <w:rPr>
          <w:rFonts w:ascii="Times New Roman" w:eastAsia="等线" w:hAnsi="Times New Roman"/>
          <w:bCs/>
          <w:iCs/>
          <w:lang w:eastAsia="zh-CN"/>
        </w:rPr>
        <w:t xml:space="preserve">s shown in </w:t>
      </w:r>
      <w:r>
        <w:rPr>
          <w:rFonts w:ascii="Times New Roman" w:eastAsia="等线" w:hAnsi="Times New Roman"/>
          <w:bCs/>
          <w:iCs/>
          <w:lang w:eastAsia="zh-CN"/>
        </w:rPr>
        <w:fldChar w:fldCharType="begin"/>
      </w:r>
      <w:r>
        <w:rPr>
          <w:rFonts w:ascii="Times New Roman" w:eastAsia="等线" w:hAnsi="Times New Roman"/>
          <w:bCs/>
          <w:iCs/>
          <w:lang w:eastAsia="zh-CN"/>
        </w:rPr>
        <w:instrText xml:space="preserve"> REF _Ref158716736 \h </w:instrText>
      </w:r>
      <w:r w:rsidR="00985671">
        <w:rPr>
          <w:rFonts w:ascii="Times New Roman" w:eastAsia="等线" w:hAnsi="Times New Roman"/>
          <w:bCs/>
          <w:iCs/>
          <w:lang w:eastAsia="zh-CN"/>
        </w:rPr>
        <w:instrText xml:space="preserve"> \* MERGEFORMAT </w:instrText>
      </w:r>
      <w:r>
        <w:rPr>
          <w:rFonts w:ascii="Times New Roman" w:eastAsia="等线" w:hAnsi="Times New Roman"/>
          <w:bCs/>
          <w:iCs/>
          <w:lang w:eastAsia="zh-CN"/>
        </w:rPr>
      </w:r>
      <w:r>
        <w:rPr>
          <w:rFonts w:ascii="Times New Roman" w:eastAsia="等线" w:hAnsi="Times New Roman"/>
          <w:bCs/>
          <w:iCs/>
          <w:lang w:eastAsia="zh-CN"/>
        </w:rPr>
        <w:fldChar w:fldCharType="separate"/>
      </w:r>
      <w:r w:rsidR="00985671" w:rsidRPr="004E5B0C">
        <w:t>Figure</w:t>
      </w:r>
      <w:r w:rsidR="00985671" w:rsidRPr="00985671">
        <w:rPr>
          <w:rFonts w:ascii="Times New Roman" w:hAnsi="Times New Roman"/>
        </w:rPr>
        <w:t xml:space="preserve"> </w:t>
      </w:r>
      <w:r w:rsidR="00985671" w:rsidRPr="00985671">
        <w:rPr>
          <w:rFonts w:ascii="Times New Roman" w:hAnsi="Times New Roman"/>
          <w:noProof/>
        </w:rPr>
        <w:t>2</w:t>
      </w:r>
      <w:r>
        <w:rPr>
          <w:rFonts w:ascii="Times New Roman" w:eastAsia="等线" w:hAnsi="Times New Roman"/>
          <w:bCs/>
          <w:iCs/>
          <w:lang w:eastAsia="zh-CN"/>
        </w:rPr>
        <w:fldChar w:fldCharType="end"/>
      </w:r>
      <w:r w:rsidRPr="00C323F3">
        <w:rPr>
          <w:rFonts w:ascii="Times New Roman" w:eastAsia="等线" w:hAnsi="Times New Roman"/>
          <w:bCs/>
          <w:iCs/>
          <w:lang w:eastAsia="zh-CN"/>
        </w:rPr>
        <w:t xml:space="preserve">, SSB overhead in time domain within 20 </w:t>
      </w:r>
      <w:proofErr w:type="spellStart"/>
      <w:r w:rsidRPr="00C323F3">
        <w:rPr>
          <w:rFonts w:ascii="Times New Roman" w:eastAsia="等线" w:hAnsi="Times New Roman"/>
          <w:bCs/>
          <w:iCs/>
          <w:lang w:eastAsia="zh-CN"/>
        </w:rPr>
        <w:t>ms</w:t>
      </w:r>
      <w:proofErr w:type="spellEnd"/>
      <w:r w:rsidRPr="00C323F3">
        <w:rPr>
          <w:rFonts w:ascii="Times New Roman" w:eastAsia="等线" w:hAnsi="Times New Roman"/>
          <w:bCs/>
          <w:iCs/>
          <w:lang w:eastAsia="zh-CN"/>
        </w:rPr>
        <w:t xml:space="preserve"> periodicity is 5.7%-11.42% depending on deployment. </w:t>
      </w:r>
      <w:r>
        <w:rPr>
          <w:rFonts w:ascii="Times New Roman" w:eastAsia="等线" w:hAnsi="Times New Roman"/>
          <w:bCs/>
          <w:iCs/>
          <w:lang w:eastAsia="zh-CN"/>
        </w:rPr>
        <w:t>O</w:t>
      </w:r>
      <w:r>
        <w:rPr>
          <w:rFonts w:ascii="Times New Roman" w:eastAsia="等线" w:hAnsi="Times New Roman" w:hint="eastAsia"/>
          <w:bCs/>
          <w:iCs/>
          <w:lang w:eastAsia="zh-CN"/>
        </w:rPr>
        <w:t>n</w:t>
      </w:r>
      <w:r>
        <w:rPr>
          <w:rFonts w:ascii="Times New Roman" w:eastAsia="等线" w:hAnsi="Times New Roman"/>
          <w:bCs/>
          <w:iCs/>
          <w:lang w:eastAsia="zh-CN"/>
        </w:rPr>
        <w:t xml:space="preserve">-demand SSB technique can be used to shut down SSB when necessary, e.g., traffic load is pretty low, or the number of UE camping on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is quite few</w:t>
      </w:r>
      <w:r w:rsidRPr="00C323F3">
        <w:rPr>
          <w:rFonts w:ascii="Times New Roman" w:eastAsia="等线" w:hAnsi="Times New Roman"/>
          <w:bCs/>
          <w:iCs/>
          <w:lang w:eastAsia="zh-CN"/>
        </w:rPr>
        <w:t>.</w:t>
      </w:r>
      <w:r>
        <w:rPr>
          <w:rFonts w:ascii="Times New Roman" w:eastAsia="等线" w:hAnsi="Times New Roman"/>
          <w:bCs/>
          <w:iCs/>
          <w:lang w:eastAsia="zh-CN"/>
        </w:rPr>
        <w:t xml:space="preserve"> Accordingly, the power consumption caused by SSB transmission can be significantly reduced. On the other hand, on-demand SSB technique is capable to resume SSB transmission once conditions changed.</w:t>
      </w:r>
      <w:r w:rsidRPr="00C323F3">
        <w:rPr>
          <w:rFonts w:ascii="Times New Roman" w:eastAsia="等线" w:hAnsi="Times New Roman"/>
          <w:bCs/>
          <w:iCs/>
          <w:lang w:eastAsia="zh-CN"/>
        </w:rPr>
        <w:t xml:space="preserve"> </w:t>
      </w:r>
    </w:p>
    <w:p w14:paraId="6351644C" w14:textId="77777777" w:rsidR="00FC414A" w:rsidRPr="00C323F3" w:rsidRDefault="00FC414A" w:rsidP="00B02953">
      <w:pPr>
        <w:overflowPunct w:val="0"/>
        <w:spacing w:beforeLines="50" w:before="120" w:afterLines="50" w:after="120"/>
        <w:jc w:val="center"/>
        <w:textAlignment w:val="baseline"/>
        <w:rPr>
          <w:rFonts w:ascii="Times New Roman" w:eastAsia="等线" w:hAnsi="Times New Roman"/>
          <w:bCs/>
          <w:iCs/>
          <w:lang w:val="en-US" w:eastAsia="zh-CN"/>
        </w:rPr>
      </w:pPr>
      <w:r w:rsidRPr="007D2EC2">
        <w:rPr>
          <w:rFonts w:ascii="Times New Roman" w:eastAsia="等线" w:hAnsi="Times New Roman"/>
          <w:bCs/>
          <w:iCs/>
          <w:lang w:val="en-US" w:eastAsia="zh-CN"/>
        </w:rPr>
        <w:object w:dxaOrig="18886" w:dyaOrig="12900" w14:anchorId="0AEA8DDF">
          <v:shape id="_x0000_i1026" type="#_x0000_t75" style="width:351.4pt;height:237.5pt" o:ole="">
            <v:imagedata r:id="rId10" o:title=""/>
          </v:shape>
          <o:OLEObject Type="Embed" ProgID="Visio.Drawing.15" ShapeID="_x0000_i1026" DrawAspect="Content" ObjectID="_1784734800" r:id="rId11"/>
        </w:object>
      </w:r>
    </w:p>
    <w:p w14:paraId="4481B1F8" w14:textId="77777777" w:rsidR="00FC414A" w:rsidRPr="004E5B0C" w:rsidRDefault="00FC414A" w:rsidP="00B02953">
      <w:pPr>
        <w:pStyle w:val="a6"/>
        <w:rPr>
          <w:rFonts w:ascii="Times New Roman" w:eastAsia="等线" w:hAnsi="Times New Roman"/>
          <w:b w:val="0"/>
          <w:bCs w:val="0"/>
          <w:iCs/>
          <w:lang w:val="en-US" w:eastAsia="zh-CN"/>
        </w:rPr>
      </w:pPr>
      <w:bookmarkStart w:id="1" w:name="_Ref158716736"/>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Pr>
          <w:b w:val="0"/>
          <w:bCs w:val="0"/>
          <w:noProof/>
        </w:rPr>
        <w:t>2</w:t>
      </w:r>
      <w:r w:rsidRPr="004E5B0C">
        <w:rPr>
          <w:b w:val="0"/>
          <w:bCs w:val="0"/>
        </w:rPr>
        <w:fldChar w:fldCharType="end"/>
      </w:r>
      <w:bookmarkEnd w:id="1"/>
      <w:r w:rsidRPr="004E5B0C">
        <w:rPr>
          <w:b w:val="0"/>
          <w:bCs w:val="0"/>
        </w:rPr>
        <w:t xml:space="preserve"> </w:t>
      </w:r>
      <w:r w:rsidRPr="004E5B0C">
        <w:rPr>
          <w:rFonts w:ascii="Times New Roman" w:eastAsia="等线" w:hAnsi="Times New Roman"/>
          <w:b w:val="0"/>
          <w:bCs w:val="0"/>
          <w:iCs/>
          <w:lang w:val="en-US" w:eastAsia="zh-CN"/>
        </w:rPr>
        <w:t>SSB patterns defined in current specification</w:t>
      </w:r>
    </w:p>
    <w:p w14:paraId="3E954252" w14:textId="77777777" w:rsidR="00FC414A" w:rsidRDefault="00FC414A" w:rsidP="00BE0446">
      <w:pPr>
        <w:rPr>
          <w:rFonts w:ascii="Times New Roman" w:eastAsiaTheme="minorEastAsia" w:hAnsi="Times New Roman"/>
          <w:b/>
          <w:bCs/>
          <w:i/>
          <w:iCs/>
          <w:lang w:val="en-US" w:eastAsia="zh-CN"/>
        </w:rPr>
      </w:pPr>
    </w:p>
    <w:p w14:paraId="7F1E2BB6" w14:textId="77777777" w:rsidR="00FC414A" w:rsidRDefault="00FC414A" w:rsidP="00BE0446">
      <w:pPr>
        <w:rPr>
          <w:rFonts w:ascii="Times New Roman" w:eastAsia="等线" w:hAnsi="Times New Roman"/>
          <w:bCs/>
          <w:iCs/>
          <w:lang w:eastAsia="zh-CN"/>
        </w:rPr>
      </w:pPr>
      <w:r>
        <w:rPr>
          <w:rFonts w:ascii="Times New Roman" w:eastAsia="等线" w:hAnsi="Times New Roman"/>
          <w:bCs/>
          <w:iCs/>
          <w:lang w:eastAsia="zh-CN"/>
        </w:rPr>
        <w:t xml:space="preserve">Generally speaking, NES gain provided by on-demand SSB comes from the fact that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only transmits SSB if </w:t>
      </w:r>
      <w:proofErr w:type="gramStart"/>
      <w:r>
        <w:rPr>
          <w:rFonts w:ascii="Times New Roman" w:eastAsia="等线" w:hAnsi="Times New Roman"/>
          <w:bCs/>
          <w:iCs/>
          <w:lang w:eastAsia="zh-CN"/>
        </w:rPr>
        <w:t>necessary</w:t>
      </w:r>
      <w:proofErr w:type="gramEnd"/>
      <w:r>
        <w:rPr>
          <w:rFonts w:ascii="Times New Roman" w:eastAsia="等线" w:hAnsi="Times New Roman"/>
          <w:bCs/>
          <w:iCs/>
          <w:lang w:eastAsia="zh-CN"/>
        </w:rPr>
        <w:t xml:space="preserve"> instead of transmitting SSB periodically and mandatorily. From this point of view, any scenario </w:t>
      </w:r>
      <w:r>
        <w:rPr>
          <w:rFonts w:ascii="Times New Roman" w:eastAsia="等线" w:hAnsi="Times New Roman"/>
          <w:bCs/>
          <w:iCs/>
          <w:lang w:eastAsia="zh-CN"/>
        </w:rPr>
        <w:lastRenderedPageBreak/>
        <w:t>wherein SSB is transmitted needs to be considered whether the always-on SSB can be replaced by on-demand SSB. Keeping this in mind, we provide our view on whether on-demand SSB can be applied to scenario #3A and scenario #3B respectively.</w:t>
      </w:r>
    </w:p>
    <w:p w14:paraId="437FE2D9" w14:textId="77777777" w:rsidR="00FC414A" w:rsidRDefault="00FC414A" w:rsidP="00F20F99">
      <w:pPr>
        <w:pStyle w:val="af3"/>
        <w:numPr>
          <w:ilvl w:val="0"/>
          <w:numId w:val="27"/>
        </w:numPr>
        <w:ind w:firstLineChars="0"/>
        <w:rPr>
          <w:rFonts w:ascii="Times New Roman" w:eastAsia="等线" w:hAnsi="Times New Roman"/>
          <w:bCs/>
          <w:iCs/>
          <w:lang w:eastAsia="zh-CN"/>
        </w:rPr>
      </w:pPr>
      <w:r>
        <w:rPr>
          <w:rFonts w:ascii="Times New Roman" w:eastAsia="等线" w:hAnsi="Times New Roman" w:hint="eastAsia"/>
          <w:bCs/>
          <w:iCs/>
          <w:lang w:eastAsia="zh-CN"/>
        </w:rPr>
        <w:t>S</w:t>
      </w:r>
      <w:r>
        <w:rPr>
          <w:rFonts w:ascii="Times New Roman" w:eastAsia="等线" w:hAnsi="Times New Roman"/>
          <w:bCs/>
          <w:iCs/>
          <w:lang w:eastAsia="zh-CN"/>
        </w:rPr>
        <w:t xml:space="preserve">cenario #3A: Recall the discussion in RAN1#116 meeting, the group already achieved consensus that on-demand SSB should be considered during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activation procedure, i.e., after UE receives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activation command and before the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is activated. No matter always-on SSB is assumed or not, on-demand SSB triggered by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is beneficial to reduce network power consumption. </w:t>
      </w:r>
    </w:p>
    <w:p w14:paraId="1C2E70E2" w14:textId="77777777" w:rsidR="00FC414A" w:rsidRDefault="00FC414A" w:rsidP="00F20F99">
      <w:pPr>
        <w:pStyle w:val="af3"/>
        <w:numPr>
          <w:ilvl w:val="0"/>
          <w:numId w:val="27"/>
        </w:numPr>
        <w:ind w:firstLineChars="0"/>
        <w:rPr>
          <w:rFonts w:ascii="Times New Roman" w:eastAsia="等线" w:hAnsi="Times New Roman"/>
          <w:bCs/>
          <w:iCs/>
          <w:lang w:eastAsia="zh-CN"/>
        </w:rPr>
      </w:pPr>
      <w:r>
        <w:rPr>
          <w:rFonts w:ascii="Times New Roman" w:eastAsia="等线" w:hAnsi="Times New Roman"/>
          <w:bCs/>
          <w:iCs/>
          <w:lang w:eastAsia="zh-CN"/>
        </w:rPr>
        <w:t xml:space="preserve">Scenario #3B: On the other hand, it is quite controversial for the case after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is activated. The opponents believe that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has full power and full knowledge to control the transmission of SSB. For example,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knows fluctuation of DL traffic without any UE request and knows UL traffic via BSR. The proponents think on-demand SSB especially UE-triggered SSB is beneficial for UE implementation. For example, UE can send UL WUS to request SSB in order to obtain DL synchronization or more accurate measurement. Indeed, we feel there is a gap between these two arguments. It seems that the divergence point is whether and how to indicate SSB on/off. For on-demand SSB itself, we think it is beneficial after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activation. Otherwise, SSB is always on and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has few chances to go to sleep, which makes energy saving impossible. Regarding to what kind of SSB transmission is assumed, i.e., case#1 and case#2, at least case#2 combined with scenario #3B can be supported. Besides necessity of supporting scenario #3B, another concern is on-demand SSB will significantly impact UE behaviour. Fortunately, the impacts on UE measurement behaviour should be removed by case#2. For scenario#3B and case#1, it can maximize NES gain via avoiding unnecessary SSB transmission. However, it brings negative impacts on UE implementation, e.g., UE may not be able to maintain DL synchronization and may increase UE power consumption as it has to detect SSB in vain following legacy mechanism. We agree that negative impacts on UE should be avoided. On the other hand, we think any negative impacts can be avoided or minimized if UE clearly knows the status of SSB transmission. In short,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should explicitly inform UE whether the on-demand SSB is turned on or turned off. </w:t>
      </w:r>
    </w:p>
    <w:p w14:paraId="3CAD3D9B" w14:textId="77777777" w:rsidR="00FC414A" w:rsidRDefault="00FC414A" w:rsidP="000459D5">
      <w:pPr>
        <w:rPr>
          <w:rFonts w:ascii="Times New Roman" w:eastAsia="等线" w:hAnsi="Times New Roman"/>
          <w:bCs/>
          <w:iCs/>
          <w:lang w:eastAsia="zh-CN"/>
        </w:rPr>
      </w:pPr>
    </w:p>
    <w:p w14:paraId="5D21434A" w14:textId="77777777" w:rsidR="00FC414A" w:rsidRDefault="00FC414A" w:rsidP="00C667D6">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2</w:t>
      </w:r>
      <w:r w:rsidRPr="00D73F50">
        <w:rPr>
          <w:rFonts w:ascii="Times New Roman" w:eastAsiaTheme="minorEastAsia" w:hAnsi="Times New Roman"/>
          <w:b/>
          <w:bCs/>
          <w:i/>
          <w:iCs/>
          <w:lang w:eastAsia="zh-CN"/>
        </w:rPr>
        <w:t xml:space="preserve">: </w:t>
      </w:r>
      <w:r w:rsidRPr="00C667D6">
        <w:rPr>
          <w:rFonts w:ascii="Times New Roman" w:hAnsi="Times New Roman"/>
          <w:b/>
          <w:bCs/>
          <w:i/>
          <w:iCs/>
          <w:szCs w:val="20"/>
          <w:lang w:eastAsia="ko-KR"/>
        </w:rPr>
        <w:t xml:space="preserve">On-demand SSB can be triggered by </w:t>
      </w:r>
      <w:proofErr w:type="spellStart"/>
      <w:r w:rsidRPr="00C667D6">
        <w:rPr>
          <w:rFonts w:ascii="Times New Roman" w:hAnsi="Times New Roman"/>
          <w:b/>
          <w:bCs/>
          <w:i/>
          <w:iCs/>
          <w:szCs w:val="20"/>
          <w:lang w:eastAsia="ko-KR"/>
        </w:rPr>
        <w:t>gNB</w:t>
      </w:r>
      <w:proofErr w:type="spellEnd"/>
      <w:r w:rsidRPr="00C667D6">
        <w:rPr>
          <w:rFonts w:ascii="Times New Roman" w:hAnsi="Times New Roman"/>
          <w:b/>
          <w:bCs/>
          <w:i/>
          <w:iCs/>
          <w:szCs w:val="20"/>
          <w:lang w:eastAsia="ko-KR"/>
        </w:rPr>
        <w:t xml:space="preserve"> for the following scenarios/cases</w:t>
      </w:r>
      <w:r>
        <w:rPr>
          <w:rFonts w:ascii="Times New Roman" w:hAnsi="Times New Roman"/>
          <w:b/>
          <w:bCs/>
          <w:i/>
          <w:iCs/>
          <w:szCs w:val="20"/>
          <w:lang w:eastAsia="ko-KR"/>
        </w:rPr>
        <w:t xml:space="preserve"> with the assumption that </w:t>
      </w:r>
      <w:proofErr w:type="spellStart"/>
      <w:r>
        <w:rPr>
          <w:rFonts w:ascii="Times New Roman" w:hAnsi="Times New Roman"/>
          <w:b/>
          <w:bCs/>
          <w:i/>
          <w:iCs/>
          <w:szCs w:val="20"/>
          <w:lang w:eastAsia="ko-KR"/>
        </w:rPr>
        <w:t>gNB</w:t>
      </w:r>
      <w:proofErr w:type="spellEnd"/>
      <w:r>
        <w:rPr>
          <w:rFonts w:ascii="Times New Roman" w:hAnsi="Times New Roman"/>
          <w:b/>
          <w:bCs/>
          <w:i/>
          <w:iCs/>
          <w:szCs w:val="20"/>
          <w:lang w:eastAsia="ko-KR"/>
        </w:rPr>
        <w:t xml:space="preserve"> indicates UE whether SSB is on or off</w:t>
      </w:r>
      <w:r w:rsidRPr="00C667D6">
        <w:rPr>
          <w:rFonts w:ascii="Times New Roman" w:hAnsi="Times New Roman"/>
          <w:b/>
          <w:bCs/>
          <w:i/>
          <w:iCs/>
          <w:szCs w:val="20"/>
          <w:lang w:eastAsia="ko-KR"/>
        </w:rPr>
        <w:t>:</w:t>
      </w:r>
    </w:p>
    <w:p w14:paraId="601F61DF" w14:textId="77777777" w:rsidR="00FC414A" w:rsidRPr="00C667D6" w:rsidRDefault="00FC414A"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eastAsia="Malgun Gothic" w:hAnsi="Times New Roman"/>
          <w:b/>
          <w:bCs/>
          <w:i/>
          <w:iCs/>
          <w:szCs w:val="20"/>
          <w:lang w:eastAsia="ko-KR"/>
        </w:rPr>
        <w:t>Scenario #3A and Case #1</w:t>
      </w:r>
    </w:p>
    <w:p w14:paraId="2EFA88BF" w14:textId="77777777" w:rsidR="00FC414A" w:rsidRPr="00C667D6" w:rsidRDefault="00FC414A"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rPr>
        <w:t>Scenario #3</w:t>
      </w:r>
      <w:r w:rsidRPr="00C667D6">
        <w:rPr>
          <w:rFonts w:ascii="Times New Roman" w:hAnsi="Times New Roman"/>
          <w:b/>
          <w:bCs/>
          <w:i/>
          <w:iCs/>
          <w:szCs w:val="20"/>
          <w:lang w:eastAsia="ko-KR"/>
        </w:rPr>
        <w:t>A and Case #2</w:t>
      </w:r>
    </w:p>
    <w:p w14:paraId="5C5CCDF8" w14:textId="77777777" w:rsidR="00FC414A" w:rsidRPr="00C667D6" w:rsidRDefault="00FC414A"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#1</w:t>
      </w:r>
    </w:p>
    <w:p w14:paraId="6F5680FA" w14:textId="77777777" w:rsidR="00FC414A" w:rsidRPr="00C667D6" w:rsidRDefault="00FC414A"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#2</w:t>
      </w:r>
    </w:p>
    <w:p w14:paraId="649EE783" w14:textId="77777777" w:rsidR="00FC414A" w:rsidRDefault="00FC414A" w:rsidP="000459D5">
      <w:pPr>
        <w:rPr>
          <w:rFonts w:ascii="Times New Roman" w:eastAsia="等线" w:hAnsi="Times New Roman"/>
          <w:bCs/>
          <w:iCs/>
          <w:lang w:eastAsia="zh-CN"/>
        </w:rPr>
      </w:pPr>
    </w:p>
    <w:p w14:paraId="3F246D9F" w14:textId="77777777" w:rsidR="00FC414A" w:rsidRDefault="00FC414A" w:rsidP="00BE0446">
      <w:pPr>
        <w:rPr>
          <w:rFonts w:ascii="Times New Roman" w:eastAsia="等线" w:hAnsi="Times New Roman"/>
          <w:bCs/>
          <w:iCs/>
          <w:lang w:eastAsia="zh-CN"/>
        </w:rPr>
      </w:pPr>
      <w:r>
        <w:rPr>
          <w:rFonts w:ascii="Times New Roman" w:eastAsia="等线" w:hAnsi="Times New Roman" w:hint="eastAsia"/>
          <w:bCs/>
          <w:iCs/>
          <w:lang w:eastAsia="zh-CN"/>
        </w:rPr>
        <w:t>B</w:t>
      </w:r>
      <w:r>
        <w:rPr>
          <w:rFonts w:ascii="Times New Roman" w:eastAsia="等线" w:hAnsi="Times New Roman"/>
          <w:bCs/>
          <w:iCs/>
          <w:lang w:eastAsia="zh-CN"/>
        </w:rPr>
        <w:t>esides, UE conducts lots of measurement on top of SSB, e.g., RRM, BFR, BM. How a UE conducts those measurements may depend on UE implementation to a great extent.  UE may not need to process all measurement and reporting if it is unnecessary. From this perspective, we think UE-triggered on-demand SSB is beneficial. The detailed analyses are provided in section 2.2.</w:t>
      </w:r>
    </w:p>
    <w:p w14:paraId="738E4F37" w14:textId="77777777" w:rsidR="00FC414A" w:rsidRDefault="00FC414A" w:rsidP="00BE0446">
      <w:pPr>
        <w:rPr>
          <w:rFonts w:ascii="Times New Roman" w:eastAsia="等线" w:hAnsi="Times New Roman"/>
          <w:bCs/>
          <w:iCs/>
          <w:lang w:eastAsia="zh-CN"/>
        </w:rPr>
      </w:pPr>
    </w:p>
    <w:p w14:paraId="3581E4BF" w14:textId="3CC51554" w:rsidR="00FC414A" w:rsidRDefault="00FC414A" w:rsidP="00BE0446">
      <w:pPr>
        <w:rPr>
          <w:rFonts w:ascii="Times New Roman" w:eastAsia="等线" w:hAnsi="Times New Roman"/>
          <w:bCs/>
          <w:iCs/>
          <w:lang w:eastAsia="zh-CN"/>
        </w:rPr>
      </w:pPr>
      <w:r>
        <w:rPr>
          <w:rFonts w:ascii="Times New Roman" w:eastAsia="等线" w:hAnsi="Times New Roman" w:hint="eastAsia"/>
          <w:bCs/>
          <w:iCs/>
          <w:lang w:eastAsia="zh-CN"/>
        </w:rPr>
        <w:t>R</w:t>
      </w:r>
      <w:r>
        <w:rPr>
          <w:rFonts w:ascii="Times New Roman" w:eastAsia="等线" w:hAnsi="Times New Roman"/>
          <w:bCs/>
          <w:iCs/>
          <w:lang w:eastAsia="zh-CN"/>
        </w:rPr>
        <w:t xml:space="preserve">egarding application timing between NW triggering message and on-demand SSB transmission, it </w:t>
      </w:r>
      <w:r w:rsidR="00596E34">
        <w:rPr>
          <w:rFonts w:ascii="Times New Roman" w:eastAsia="等线" w:hAnsi="Times New Roman"/>
          <w:bCs/>
          <w:iCs/>
          <w:lang w:eastAsia="zh-CN"/>
        </w:rPr>
        <w:t>is related to</w:t>
      </w:r>
      <w:r>
        <w:rPr>
          <w:rFonts w:ascii="Times New Roman" w:eastAsia="等线" w:hAnsi="Times New Roman"/>
          <w:bCs/>
          <w:iCs/>
          <w:lang w:eastAsia="zh-CN"/>
        </w:rPr>
        <w:t xml:space="preserve"> the triggering message design. For example, 3ms after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receive the ACK of MAC CE carrying on-demand SSB triggering message should be regarded as the reference time for determining such kind of timeline. On the other hand, the last symbol of CORESET is proper for reference time</w:t>
      </w:r>
      <w:r w:rsidR="00596E34">
        <w:rPr>
          <w:rFonts w:ascii="Times New Roman" w:eastAsia="等线" w:hAnsi="Times New Roman"/>
          <w:bCs/>
          <w:iCs/>
          <w:lang w:eastAsia="zh-CN"/>
        </w:rPr>
        <w:t xml:space="preserve"> if on-demand SSB is triggered by DCI</w:t>
      </w:r>
      <w:r>
        <w:rPr>
          <w:rFonts w:ascii="Times New Roman" w:eastAsia="等线" w:hAnsi="Times New Roman"/>
          <w:bCs/>
          <w:iCs/>
          <w:lang w:eastAsia="zh-CN"/>
        </w:rPr>
        <w:t>.</w:t>
      </w:r>
    </w:p>
    <w:p w14:paraId="2355D3CD" w14:textId="77777777" w:rsidR="00FC414A" w:rsidRPr="006B4B9F" w:rsidRDefault="00FC414A" w:rsidP="00BE0446">
      <w:pPr>
        <w:rPr>
          <w:rFonts w:ascii="Times New Roman" w:eastAsia="等线" w:hAnsi="Times New Roman"/>
          <w:bCs/>
          <w:iCs/>
          <w:lang w:eastAsia="zh-CN"/>
        </w:rPr>
      </w:pPr>
    </w:p>
    <w:p w14:paraId="2EAB11C0" w14:textId="77777777" w:rsidR="00FC414A" w:rsidRDefault="00FC414A" w:rsidP="000B15F8">
      <w:pPr>
        <w:rPr>
          <w:rFonts w:ascii="Times New Roman" w:eastAsiaTheme="minorEastAsia" w:hAnsi="Times New Roman"/>
          <w:lang w:eastAsia="zh-CN"/>
        </w:rPr>
      </w:pPr>
      <w:r w:rsidRPr="000E06AE">
        <w:rPr>
          <w:rFonts w:ascii="Times New Roman" w:eastAsiaTheme="minorEastAsia" w:hAnsi="Times New Roman" w:hint="eastAsia"/>
          <w:lang w:eastAsia="zh-CN"/>
        </w:rPr>
        <w:t>I</w:t>
      </w:r>
      <w:r w:rsidRPr="000E06AE">
        <w:rPr>
          <w:rFonts w:ascii="Times New Roman" w:eastAsiaTheme="minorEastAsia" w:hAnsi="Times New Roman"/>
          <w:lang w:eastAsia="zh-CN"/>
        </w:rPr>
        <w:t>n</w:t>
      </w:r>
      <w:r>
        <w:rPr>
          <w:rFonts w:ascii="Times New Roman" w:eastAsiaTheme="minorEastAsia" w:hAnsi="Times New Roman"/>
          <w:lang w:eastAsia="zh-CN"/>
        </w:rPr>
        <w:t xml:space="preserve"> RAN1#116 meeting, the behaviour of SSB transmission after SSB is triggered was discussed and the following potential options were identified:</w:t>
      </w:r>
    </w:p>
    <w:p w14:paraId="73D4C804" w14:textId="77777777" w:rsidR="00FC414A" w:rsidRPr="000E06AE" w:rsidRDefault="00FC414A" w:rsidP="000E06AE">
      <w:pPr>
        <w:pStyle w:val="af3"/>
        <w:numPr>
          <w:ilvl w:val="0"/>
          <w:numId w:val="33"/>
        </w:numPr>
        <w:ind w:firstLineChars="0"/>
        <w:rPr>
          <w:rFonts w:ascii="Times New Roman" w:eastAsiaTheme="minorEastAsia" w:hAnsi="Times New Roman"/>
          <w:lang w:eastAsia="zh-CN"/>
        </w:rPr>
      </w:pPr>
      <w:r>
        <w:rPr>
          <w:rFonts w:ascii="Times New Roman" w:eastAsiaTheme="minorEastAsia" w:hAnsi="Times New Roman"/>
          <w:lang w:eastAsia="zh-CN"/>
        </w:rPr>
        <w:t>Option 1:</w:t>
      </w:r>
      <w:r w:rsidRPr="000E06AE">
        <w:rPr>
          <w:rFonts w:ascii="Times New Roman" w:eastAsia="Malgun Gothic" w:hAnsi="Times New Roman"/>
          <w:szCs w:val="20"/>
          <w:lang w:val="en-US" w:eastAsia="zh-CN"/>
        </w:rPr>
        <w:t xml:space="preserve"> </w:t>
      </w:r>
      <w:r>
        <w:rPr>
          <w:rFonts w:ascii="Times New Roman" w:eastAsia="Malgun Gothic" w:hAnsi="Times New Roman"/>
          <w:szCs w:val="20"/>
          <w:lang w:val="en-US" w:eastAsia="zh-CN"/>
        </w:rPr>
        <w:t xml:space="preserve">UE expects that </w:t>
      </w:r>
      <w:r>
        <w:rPr>
          <w:rFonts w:ascii="Times New Roman" w:eastAsia="Times New Roman" w:hAnsi="Times New Roman"/>
          <w:szCs w:val="20"/>
          <w:lang w:val="en-US" w:eastAsia="zh-CN"/>
        </w:rPr>
        <w:t xml:space="preserve">on-demand </w:t>
      </w:r>
      <w:r>
        <w:rPr>
          <w:rFonts w:ascii="Times New Roman" w:eastAsia="Malgun Gothic" w:hAnsi="Times New Roman"/>
          <w:szCs w:val="20"/>
          <w:lang w:val="en-US" w:eastAsia="zh-CN"/>
        </w:rPr>
        <w:t>SSB burst(s) is periodically transmitted from time instance A.</w:t>
      </w:r>
    </w:p>
    <w:p w14:paraId="450A366B" w14:textId="77777777" w:rsidR="00FC414A" w:rsidRPr="000E06AE" w:rsidRDefault="00FC414A"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 xml:space="preserve">Option 1A: UE expects that on-demand SSB burst(s) is periodically transmitted from time instance A until </w:t>
      </w:r>
      <w:proofErr w:type="spellStart"/>
      <w:r w:rsidRPr="000E06AE">
        <w:rPr>
          <w:rFonts w:ascii="Times New Roman" w:eastAsiaTheme="minorEastAsia" w:hAnsi="Times New Roman"/>
          <w:lang w:eastAsia="zh-CN"/>
        </w:rPr>
        <w:t>gNB</w:t>
      </w:r>
      <w:proofErr w:type="spellEnd"/>
      <w:r w:rsidRPr="000E06AE">
        <w:rPr>
          <w:rFonts w:ascii="Times New Roman" w:eastAsiaTheme="minorEastAsia" w:hAnsi="Times New Roman"/>
          <w:lang w:eastAsia="zh-CN"/>
        </w:rPr>
        <w:t xml:space="preserve"> turns OFF the on demand SSB.</w:t>
      </w:r>
    </w:p>
    <w:p w14:paraId="33D66F2E" w14:textId="77777777" w:rsidR="00FC414A" w:rsidRPr="000E06AE" w:rsidRDefault="00FC414A"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2: UE expects that on-demand SSB burst(s) is transmitted from time instance A to time instance B and not transmitted after time instance B.</w:t>
      </w:r>
    </w:p>
    <w:p w14:paraId="4473F60D" w14:textId="77777777" w:rsidR="00FC414A" w:rsidRPr="000E06AE" w:rsidRDefault="00FC414A"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3: UE expects that on-demand SSB burst(s) is transmitted N times after time instance A and not transmitted after N on-demand SSB bursts are transmitted.</w:t>
      </w:r>
    </w:p>
    <w:p w14:paraId="2FB32F5C" w14:textId="77777777" w:rsidR="00FC414A" w:rsidRPr="000E06AE" w:rsidRDefault="00FC414A"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4: UE expects that on-demand SSB burst(s) is transmitted with a periodicity from time instance A to time instance B and with the other periodicity after time instance B.</w:t>
      </w:r>
    </w:p>
    <w:p w14:paraId="54040F68" w14:textId="6B8AA1AE" w:rsidR="00BB70D4" w:rsidRDefault="00FC414A" w:rsidP="000E06AE">
      <w:pPr>
        <w:rPr>
          <w:rFonts w:ascii="Times New Roman" w:eastAsiaTheme="minorEastAsia" w:hAnsi="Times New Roman"/>
          <w:lang w:val="en-US" w:eastAsia="zh-CN"/>
        </w:rPr>
      </w:pPr>
      <w:r w:rsidDel="00DD11B2">
        <w:rPr>
          <w:rFonts w:ascii="Times New Roman" w:eastAsiaTheme="minorEastAsia" w:hAnsi="Times New Roman"/>
          <w:lang w:val="en-US" w:eastAsia="zh-CN"/>
        </w:rPr>
        <w:lastRenderedPageBreak/>
        <w:t xml:space="preserve">From our understanding, time instance A highly depends on the triggering signal design. </w:t>
      </w:r>
      <w:r>
        <w:rPr>
          <w:rFonts w:ascii="Times New Roman" w:eastAsiaTheme="minorEastAsia" w:hAnsi="Times New Roman"/>
          <w:lang w:val="en-US" w:eastAsia="zh-CN"/>
        </w:rPr>
        <w:t xml:space="preserve">For example, if on-demand SSB is triggered by UL WUS, </w:t>
      </w:r>
      <w:r w:rsidR="00266F8F">
        <w:rPr>
          <w:rFonts w:ascii="Times New Roman" w:eastAsiaTheme="minorEastAsia" w:hAnsi="Times New Roman"/>
          <w:lang w:val="en-US" w:eastAsia="zh-CN"/>
        </w:rPr>
        <w:t>time i</w:t>
      </w:r>
      <w:r w:rsidR="00BB70D4">
        <w:rPr>
          <w:rFonts w:ascii="Times New Roman" w:eastAsiaTheme="minorEastAsia" w:hAnsi="Times New Roman"/>
          <w:lang w:val="en-US" w:eastAsia="zh-CN"/>
        </w:rPr>
        <w:t xml:space="preserve">nstance A could be defined as the </w:t>
      </w:r>
      <w:r w:rsidR="002D522C">
        <w:rPr>
          <w:rFonts w:ascii="Times New Roman" w:eastAsiaTheme="minorEastAsia" w:hAnsi="Times New Roman" w:hint="eastAsia"/>
          <w:lang w:val="en-US" w:eastAsia="zh-CN"/>
        </w:rPr>
        <w:t>first</w:t>
      </w:r>
      <w:r w:rsidR="002D522C">
        <w:rPr>
          <w:rFonts w:ascii="Times New Roman" w:eastAsiaTheme="minorEastAsia" w:hAnsi="Times New Roman"/>
          <w:lang w:val="en-US" w:eastAsia="zh-CN"/>
        </w:rPr>
        <w:t xml:space="preserve"> </w:t>
      </w:r>
      <w:r w:rsidR="008F7A4F">
        <w:rPr>
          <w:rFonts w:ascii="Times New Roman" w:eastAsiaTheme="minorEastAsia" w:hAnsi="Times New Roman"/>
          <w:lang w:val="en-US" w:eastAsia="zh-CN"/>
        </w:rPr>
        <w:t xml:space="preserve">symbol </w:t>
      </w:r>
      <w:r w:rsidR="00BB70D4">
        <w:rPr>
          <w:rFonts w:ascii="Times New Roman" w:eastAsiaTheme="minorEastAsia" w:hAnsi="Times New Roman"/>
          <w:lang w:val="en-US" w:eastAsia="zh-CN"/>
        </w:rPr>
        <w:t xml:space="preserve">of the first </w:t>
      </w:r>
      <w:r w:rsidR="00BB70D4" w:rsidRPr="00584594">
        <w:rPr>
          <w:rFonts w:ascii="Times New Roman" w:eastAsiaTheme="minorEastAsia" w:hAnsi="Times New Roman"/>
          <w:lang w:eastAsia="zh-CN"/>
        </w:rPr>
        <w:t>actually transmitted on-demand SSB burst</w:t>
      </w:r>
      <w:r w:rsidR="00BB70D4">
        <w:rPr>
          <w:rFonts w:ascii="Times New Roman" w:eastAsiaTheme="minorEastAsia" w:hAnsi="Times New Roman"/>
          <w:lang w:eastAsia="zh-CN"/>
        </w:rPr>
        <w:t>.</w:t>
      </w:r>
      <w:r w:rsidR="0061450B">
        <w:rPr>
          <w:rFonts w:ascii="Times New Roman" w:eastAsiaTheme="minorEastAsia" w:hAnsi="Times New Roman"/>
          <w:lang w:eastAsia="zh-CN"/>
        </w:rPr>
        <w:t xml:space="preserve"> </w:t>
      </w:r>
      <w:r w:rsidR="00426769">
        <w:rPr>
          <w:rFonts w:ascii="Times New Roman" w:eastAsiaTheme="minorEastAsia" w:hAnsi="Times New Roman"/>
          <w:lang w:eastAsia="zh-CN"/>
        </w:rPr>
        <w:t xml:space="preserve"> </w:t>
      </w:r>
    </w:p>
    <w:p w14:paraId="556671B9" w14:textId="77777777" w:rsidR="00BB70D4" w:rsidRDefault="00BB70D4" w:rsidP="000E06AE">
      <w:pPr>
        <w:rPr>
          <w:rFonts w:ascii="Times New Roman" w:eastAsiaTheme="minorEastAsia" w:hAnsi="Times New Roman"/>
          <w:lang w:val="en-US" w:eastAsia="zh-CN"/>
        </w:rPr>
      </w:pPr>
    </w:p>
    <w:p w14:paraId="418FA029" w14:textId="14CC404E" w:rsidR="009D79DF" w:rsidRDefault="00FC414A" w:rsidP="00C96329">
      <w:pPr>
        <w:rPr>
          <w:rFonts w:ascii="Times New Roman" w:eastAsiaTheme="minorEastAsia" w:hAnsi="Times New Roman"/>
          <w:lang w:val="en-US" w:eastAsia="zh-CN"/>
        </w:rPr>
      </w:pPr>
      <w:r>
        <w:rPr>
          <w:rFonts w:ascii="Times New Roman" w:eastAsiaTheme="minorEastAsia" w:hAnsi="Times New Roman"/>
          <w:lang w:val="en-US" w:eastAsia="zh-CN"/>
        </w:rPr>
        <w:t xml:space="preserve">If on-demand SSB is triggered by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time instance A depends on the downlink channel carrying triggering message. To be specific, if the triggering message is carried by RRC, </w:t>
      </w:r>
      <w:bookmarkStart w:id="2" w:name="_Hlk172882669"/>
      <w:r>
        <w:rPr>
          <w:rFonts w:ascii="Times New Roman" w:eastAsiaTheme="minorEastAsia" w:hAnsi="Times New Roman"/>
          <w:lang w:val="en-US" w:eastAsia="zh-CN"/>
        </w:rPr>
        <w:t xml:space="preserve">instance A </w:t>
      </w:r>
      <w:r w:rsidR="009D79DF">
        <w:rPr>
          <w:rFonts w:ascii="Times New Roman" w:eastAsiaTheme="minorEastAsia" w:hAnsi="Times New Roman"/>
          <w:lang w:val="en-US" w:eastAsia="zh-CN"/>
        </w:rPr>
        <w:t xml:space="preserve">could be defined as the </w:t>
      </w:r>
      <w:r w:rsidR="00543393">
        <w:rPr>
          <w:rFonts w:ascii="Times New Roman" w:eastAsiaTheme="minorEastAsia" w:hAnsi="Times New Roman"/>
          <w:lang w:val="en-US" w:eastAsia="zh-CN"/>
        </w:rPr>
        <w:t>slot</w:t>
      </w:r>
      <w:r w:rsidR="009D79DF">
        <w:rPr>
          <w:rFonts w:ascii="Times New Roman" w:eastAsiaTheme="minorEastAsia" w:hAnsi="Times New Roman"/>
          <w:lang w:val="en-US" w:eastAsia="zh-CN"/>
        </w:rPr>
        <w:t xml:space="preserve"> of the first SSB </w:t>
      </w:r>
      <w:r w:rsidR="009D79DF" w:rsidRPr="00584594">
        <w:rPr>
          <w:rFonts w:ascii="Times New Roman" w:eastAsiaTheme="minorEastAsia" w:hAnsi="Times New Roman"/>
          <w:lang w:eastAsia="zh-CN"/>
        </w:rPr>
        <w:t>time domain position of actually transmitted on-demand SSB burst</w:t>
      </w:r>
      <w:r w:rsidR="00CF6056">
        <w:rPr>
          <w:rFonts w:ascii="Times New Roman" w:eastAsiaTheme="minorEastAsia" w:hAnsi="Times New Roman"/>
          <w:lang w:eastAsia="zh-CN"/>
        </w:rPr>
        <w:t xml:space="preserve"> after slot n</w:t>
      </w:r>
      <w:r w:rsidR="0089718A">
        <w:rPr>
          <w:rFonts w:ascii="Times New Roman" w:eastAsiaTheme="minorEastAsia" w:hAnsi="Times New Roman"/>
          <w:lang w:eastAsia="zh-CN"/>
        </w:rPr>
        <w:t xml:space="preserve">. </w:t>
      </w:r>
      <w:r w:rsidR="00426769">
        <w:rPr>
          <w:rFonts w:ascii="Times New Roman" w:eastAsiaTheme="minorEastAsia" w:hAnsi="Times New Roman"/>
          <w:lang w:eastAsia="zh-CN"/>
        </w:rPr>
        <w:t>Slot n is the uplink slot wherein UE transmits ACK for the PDSCH carrying RRC signalling</w:t>
      </w:r>
      <w:r w:rsidR="0089718A">
        <w:rPr>
          <w:rFonts w:ascii="Times New Roman" w:eastAsiaTheme="minorEastAsia" w:hAnsi="Times New Roman"/>
          <w:lang w:val="en-US" w:eastAsia="zh-CN"/>
        </w:rPr>
        <w:t>.</w:t>
      </w:r>
      <w:r w:rsidR="00384CC6">
        <w:rPr>
          <w:rFonts w:ascii="Times New Roman" w:eastAsiaTheme="minorEastAsia" w:hAnsi="Times New Roman"/>
          <w:lang w:eastAsia="zh-CN"/>
        </w:rPr>
        <w:t xml:space="preserve"> T </w:t>
      </w:r>
      <w:r w:rsidR="00346131">
        <w:rPr>
          <w:rFonts w:ascii="Times New Roman" w:eastAsiaTheme="minorEastAsia" w:hAnsi="Times New Roman"/>
          <w:lang w:eastAsia="zh-CN"/>
        </w:rPr>
        <w:t>include</w:t>
      </w:r>
      <w:r w:rsidR="00ED365D">
        <w:rPr>
          <w:rFonts w:ascii="Times New Roman" w:eastAsiaTheme="minorEastAsia" w:hAnsi="Times New Roman" w:hint="eastAsia"/>
          <w:lang w:eastAsia="zh-CN"/>
        </w:rPr>
        <w:t>s</w:t>
      </w:r>
      <w:r w:rsidR="00384CC6">
        <w:rPr>
          <w:rFonts w:ascii="Times New Roman" w:eastAsiaTheme="minorEastAsia" w:hAnsi="Times New Roman"/>
          <w:lang w:eastAsia="zh-CN"/>
        </w:rPr>
        <w:t xml:space="preserve"> the </w:t>
      </w:r>
      <w:r w:rsidR="00346131">
        <w:rPr>
          <w:rFonts w:ascii="Times New Roman" w:eastAsiaTheme="minorEastAsia" w:hAnsi="Times New Roman"/>
          <w:lang w:eastAsia="zh-CN"/>
        </w:rPr>
        <w:t>RRC p</w:t>
      </w:r>
      <w:r w:rsidR="00346131" w:rsidRPr="00346131">
        <w:rPr>
          <w:rFonts w:ascii="Times New Roman" w:eastAsiaTheme="minorEastAsia" w:hAnsi="Times New Roman"/>
          <w:lang w:eastAsia="zh-CN"/>
        </w:rPr>
        <w:t>rocessing delay</w:t>
      </w:r>
      <w:r w:rsidR="00C543F1">
        <w:rPr>
          <w:rFonts w:ascii="Times New Roman" w:eastAsiaTheme="minorEastAsia" w:hAnsi="Times New Roman"/>
          <w:lang w:eastAsia="zh-CN"/>
        </w:rPr>
        <w:t xml:space="preserve"> and time for </w:t>
      </w:r>
      <w:r w:rsidR="00C543F1">
        <w:rPr>
          <w:rFonts w:ascii="Times New Roman" w:eastAsiaTheme="minorEastAsia" w:hAnsi="Times New Roman"/>
          <w:lang w:val="en-US" w:eastAsia="zh-CN"/>
        </w:rPr>
        <w:t>PUCCH carrying ACK for this RRC signaling.</w:t>
      </w:r>
    </w:p>
    <w:p w14:paraId="259C647D" w14:textId="77777777" w:rsidR="009D79DF" w:rsidRPr="00426769" w:rsidRDefault="009D79DF" w:rsidP="000E06AE">
      <w:pPr>
        <w:rPr>
          <w:rFonts w:ascii="Times New Roman" w:eastAsiaTheme="minorEastAsia" w:hAnsi="Times New Roman"/>
          <w:lang w:val="en-US" w:eastAsia="zh-CN"/>
        </w:rPr>
      </w:pPr>
    </w:p>
    <w:bookmarkEnd w:id="2"/>
    <w:p w14:paraId="1760D350" w14:textId="38628AA6" w:rsidR="00D812DD" w:rsidRDefault="00E87930" w:rsidP="000E06AE">
      <w:pPr>
        <w:rPr>
          <w:rFonts w:ascii="Times New Roman" w:eastAsiaTheme="minorEastAsia" w:hAnsi="Times New Roman"/>
          <w:lang w:val="en-US" w:eastAsia="zh-CN"/>
        </w:rPr>
      </w:pPr>
      <w:r>
        <w:rPr>
          <w:rFonts w:ascii="Times New Roman" w:eastAsiaTheme="minorEastAsia" w:hAnsi="Times New Roman"/>
          <w:lang w:val="en-US" w:eastAsia="zh-CN"/>
        </w:rPr>
        <w:t>When</w:t>
      </w:r>
      <w:r w:rsidR="00FC414A">
        <w:rPr>
          <w:rFonts w:ascii="Times New Roman" w:eastAsiaTheme="minorEastAsia" w:hAnsi="Times New Roman"/>
          <w:lang w:val="en-US" w:eastAsia="zh-CN"/>
        </w:rPr>
        <w:t xml:space="preserve"> MAC CE is used</w:t>
      </w:r>
      <w:r w:rsidR="00D812DD">
        <w:rPr>
          <w:rFonts w:ascii="Times New Roman" w:eastAsiaTheme="minorEastAsia" w:hAnsi="Times New Roman"/>
          <w:lang w:val="en-US" w:eastAsia="zh-CN"/>
        </w:rPr>
        <w:t xml:space="preserve"> as triggering </w:t>
      </w:r>
      <w:proofErr w:type="gramStart"/>
      <w:r w:rsidR="00D812DD">
        <w:rPr>
          <w:rFonts w:ascii="Times New Roman" w:eastAsiaTheme="minorEastAsia" w:hAnsi="Times New Roman"/>
          <w:lang w:val="en-US" w:eastAsia="zh-CN"/>
        </w:rPr>
        <w:t>signal</w:t>
      </w:r>
      <w:r w:rsidR="00FC414A">
        <w:rPr>
          <w:rFonts w:ascii="Times New Roman" w:eastAsiaTheme="minorEastAsia" w:hAnsi="Times New Roman"/>
          <w:lang w:val="en-US" w:eastAsia="zh-CN"/>
        </w:rPr>
        <w:t>,</w:t>
      </w:r>
      <w:r w:rsidR="003B36DE">
        <w:rPr>
          <w:rFonts w:ascii="Times New Roman" w:eastAsiaTheme="minorEastAsia" w:hAnsi="Times New Roman"/>
          <w:lang w:val="en-US" w:eastAsia="zh-CN"/>
        </w:rPr>
        <w:t xml:space="preserve"> </w:t>
      </w:r>
      <w:r w:rsidR="00D812DD">
        <w:rPr>
          <w:rFonts w:ascii="Times New Roman" w:eastAsiaTheme="minorEastAsia" w:hAnsi="Times New Roman"/>
          <w:lang w:val="en-US" w:eastAsia="zh-CN"/>
        </w:rPr>
        <w:t xml:space="preserve"> the</w:t>
      </w:r>
      <w:proofErr w:type="gramEnd"/>
      <w:r w:rsidR="00D812DD">
        <w:rPr>
          <w:rFonts w:ascii="Times New Roman" w:eastAsiaTheme="minorEastAsia" w:hAnsi="Times New Roman"/>
          <w:lang w:val="en-US" w:eastAsia="zh-CN"/>
        </w:rPr>
        <w:t xml:space="preserve"> following definition </w:t>
      </w:r>
      <w:r w:rsidR="006A5359">
        <w:rPr>
          <w:rFonts w:ascii="Times New Roman" w:eastAsiaTheme="minorEastAsia" w:hAnsi="Times New Roman"/>
          <w:lang w:val="en-US" w:eastAsia="zh-CN"/>
        </w:rPr>
        <w:t>for</w:t>
      </w:r>
      <w:r w:rsidR="00D812DD">
        <w:rPr>
          <w:rFonts w:ascii="Times New Roman" w:eastAsiaTheme="minorEastAsia" w:hAnsi="Times New Roman"/>
          <w:lang w:val="en-US" w:eastAsia="zh-CN"/>
        </w:rPr>
        <w:t xml:space="preserve"> instance A was agreed in RAN1#117 meeting:</w:t>
      </w:r>
    </w:p>
    <w:p w14:paraId="56FB72D5" w14:textId="77777777" w:rsidR="00D812DD" w:rsidRPr="004767CA" w:rsidRDefault="00D812DD" w:rsidP="00D812DD">
      <w:pPr>
        <w:numPr>
          <w:ilvl w:val="0"/>
          <w:numId w:val="41"/>
        </w:numPr>
        <w:contextualSpacing/>
        <w:rPr>
          <w:rFonts w:ascii="Times New Roman" w:hAnsi="Times New Roman"/>
          <w:szCs w:val="21"/>
          <w:lang w:eastAsia="ko-KR"/>
        </w:rPr>
      </w:pPr>
      <w:r w:rsidRPr="004767CA">
        <w:rPr>
          <w:rFonts w:ascii="Times New Roman" w:hAnsi="Times New Roman"/>
          <w:szCs w:val="21"/>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sidRPr="004767CA">
        <w:rPr>
          <w:rFonts w:ascii="Times New Roman" w:hAnsi="Times New Roman"/>
          <w:szCs w:val="21"/>
          <w:lang w:eastAsia="ko-KR"/>
        </w:rPr>
        <w:t>gNB</w:t>
      </w:r>
      <w:proofErr w:type="spellEnd"/>
      <w:r w:rsidRPr="004767CA">
        <w:rPr>
          <w:rFonts w:ascii="Times New Roman" w:hAnsi="Times New Roman"/>
          <w:szCs w:val="21"/>
          <w:lang w:eastAsia="ko-KR"/>
        </w:rPr>
        <w:t xml:space="preserve"> to indicate on-demand SSB transmission</w:t>
      </w:r>
    </w:p>
    <w:p w14:paraId="126A6AAE" w14:textId="27FF8FEF" w:rsidR="00D812DD" w:rsidRDefault="00D812DD" w:rsidP="000E06AE">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 xml:space="preserve">rom our understanding, whether time instance A is the slot boundary of the first SSB time domain position or the first SSB time domain position itself doesn’t make much difference. More importantly, </w:t>
      </w:r>
      <w:r w:rsidR="008D65A7">
        <w:rPr>
          <w:rFonts w:ascii="Times New Roman" w:eastAsiaTheme="minorEastAsia" w:hAnsi="Times New Roman"/>
          <w:lang w:val="en-US" w:eastAsia="zh-CN"/>
        </w:rPr>
        <w:t>we should further clarify the definition of T value.</w:t>
      </w:r>
    </w:p>
    <w:p w14:paraId="50C7FD0C" w14:textId="3D66B748" w:rsidR="00814261" w:rsidRDefault="008D65A7" w:rsidP="000E06AE">
      <w:pPr>
        <w:rPr>
          <w:rFonts w:ascii="Times New Roman" w:eastAsiaTheme="minorEastAsia" w:hAnsi="Times New Roman"/>
          <w:lang w:eastAsia="zh-CN"/>
        </w:rPr>
      </w:pPr>
      <w:r>
        <w:rPr>
          <w:rFonts w:ascii="Times New Roman" w:eastAsiaTheme="minorEastAsia" w:hAnsi="Times New Roman"/>
          <w:lang w:val="en-US" w:eastAsia="zh-CN"/>
        </w:rPr>
        <w:t xml:space="preserve">As UE starts to parsing MAC CE only if it correctly decodes the PDSCH conveying the MAC CE, it is important for T to include the HARQ-ACK timing. On the hand, UE has to correctly parse the MAC CE before it knows whether on-demand SSB is turned on or turned off. Therefore, T should also contain the processing/parsing time for MAC CE.  </w:t>
      </w:r>
    </w:p>
    <w:p w14:paraId="0C4F2282" w14:textId="08DB4449" w:rsidR="00266AA5" w:rsidRDefault="00266AA5" w:rsidP="000E06AE">
      <w:pPr>
        <w:rPr>
          <w:rFonts w:ascii="Times New Roman" w:eastAsiaTheme="minorEastAsia" w:hAnsi="Times New Roman"/>
          <w:lang w:eastAsia="zh-CN"/>
        </w:rPr>
      </w:pPr>
    </w:p>
    <w:p w14:paraId="244CE002" w14:textId="6350BFB7" w:rsidR="00C76ABF" w:rsidRPr="00EE13BE" w:rsidRDefault="00C76ABF" w:rsidP="004C321C">
      <w:pPr>
        <w:rPr>
          <w:rFonts w:ascii="Times New Roman" w:eastAsiaTheme="minorEastAsia" w:hAnsi="Times New Roman"/>
          <w:lang w:eastAsia="zh-CN"/>
        </w:rPr>
      </w:pPr>
      <w:r w:rsidRPr="00EE13BE">
        <w:rPr>
          <w:rFonts w:ascii="Times New Roman" w:eastAsiaTheme="minorEastAsia" w:hAnsi="Times New Roman" w:hint="eastAsia"/>
          <w:lang w:eastAsia="zh-CN"/>
        </w:rPr>
        <w:t xml:space="preserve">If </w:t>
      </w:r>
      <w:r w:rsidRPr="00EE13BE">
        <w:rPr>
          <w:rFonts w:ascii="Times New Roman" w:eastAsiaTheme="minorEastAsia" w:hAnsi="Times New Roman"/>
          <w:lang w:eastAsia="zh-CN"/>
        </w:rPr>
        <w:t xml:space="preserve">triggering message is carried </w:t>
      </w:r>
      <w:r w:rsidRPr="00EE13BE">
        <w:rPr>
          <w:rFonts w:ascii="Times New Roman" w:eastAsiaTheme="minorEastAsia" w:hAnsi="Times New Roman" w:hint="eastAsia"/>
          <w:lang w:eastAsia="zh-CN"/>
        </w:rPr>
        <w:t xml:space="preserve">by </w:t>
      </w:r>
      <w:r w:rsidRPr="00EE13BE">
        <w:rPr>
          <w:rFonts w:ascii="Times New Roman" w:eastAsiaTheme="minorEastAsia" w:hAnsi="Times New Roman"/>
          <w:lang w:eastAsia="zh-CN"/>
        </w:rPr>
        <w:t xml:space="preserve">DCI, instance A is the first slot that is not earlier than T after slot n wherein UE receives the DCI.  </w:t>
      </w:r>
      <w:r w:rsidR="00A61A58">
        <w:rPr>
          <w:rFonts w:ascii="Times New Roman" w:eastAsiaTheme="minorEastAsia" w:hAnsi="Times New Roman" w:hint="eastAsia"/>
          <w:lang w:eastAsia="zh-CN"/>
        </w:rPr>
        <w:t>Consi</w:t>
      </w:r>
      <w:r w:rsidR="00A61A58">
        <w:rPr>
          <w:rFonts w:ascii="Times New Roman" w:eastAsiaTheme="minorEastAsia" w:hAnsi="Times New Roman"/>
          <w:lang w:eastAsia="zh-CN"/>
        </w:rPr>
        <w:t xml:space="preserve">dering that </w:t>
      </w:r>
      <w:r w:rsidRPr="00EE13BE">
        <w:rPr>
          <w:rFonts w:ascii="Times New Roman" w:eastAsiaTheme="minorEastAsia" w:hAnsi="Times New Roman"/>
          <w:lang w:eastAsia="zh-CN"/>
        </w:rPr>
        <w:t xml:space="preserve">UE has to correctly </w:t>
      </w:r>
      <w:r w:rsidR="006A5359">
        <w:rPr>
          <w:rFonts w:ascii="Times New Roman" w:eastAsiaTheme="minorEastAsia" w:hAnsi="Times New Roman"/>
          <w:lang w:eastAsia="zh-CN"/>
        </w:rPr>
        <w:t>interpretate</w:t>
      </w:r>
      <w:r w:rsidRPr="00EE13BE">
        <w:rPr>
          <w:rFonts w:ascii="Times New Roman" w:eastAsiaTheme="minorEastAsia" w:hAnsi="Times New Roman"/>
          <w:lang w:eastAsia="zh-CN"/>
        </w:rPr>
        <w:t xml:space="preserve"> the DCI before it knows whether on-demand SSB is turned on or turned off</w:t>
      </w:r>
      <w:r w:rsidR="00CE5C57">
        <w:rPr>
          <w:rFonts w:ascii="Times New Roman" w:eastAsiaTheme="minorEastAsia" w:hAnsi="Times New Roman"/>
          <w:lang w:eastAsia="zh-CN"/>
        </w:rPr>
        <w:t xml:space="preserve">, </w:t>
      </w:r>
      <w:r w:rsidRPr="00EE13BE">
        <w:rPr>
          <w:rFonts w:ascii="Times New Roman" w:eastAsiaTheme="minorEastAsia" w:hAnsi="Times New Roman"/>
          <w:lang w:eastAsia="zh-CN"/>
        </w:rPr>
        <w:t>T at least includes processing time for the PDCCH which may be up to UE capability.</w:t>
      </w:r>
    </w:p>
    <w:p w14:paraId="5ED746E9" w14:textId="77777777" w:rsidR="00C76ABF" w:rsidRPr="00C76ABF" w:rsidRDefault="00C76ABF" w:rsidP="000E06AE">
      <w:pPr>
        <w:rPr>
          <w:rFonts w:ascii="Times New Roman" w:eastAsiaTheme="minorEastAsia" w:hAnsi="Times New Roman"/>
          <w:lang w:eastAsia="zh-CN"/>
        </w:rPr>
      </w:pPr>
    </w:p>
    <w:p w14:paraId="41D845E6" w14:textId="350A68DE" w:rsidR="00A53E2E" w:rsidRDefault="00A53E2E" w:rsidP="00A53E2E">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sidR="00A23897">
        <w:rPr>
          <w:rFonts w:ascii="Times New Roman" w:eastAsiaTheme="minorEastAsia" w:hAnsi="Times New Roman"/>
          <w:b/>
          <w:bCs/>
          <w:i/>
          <w:iCs/>
          <w:lang w:eastAsia="zh-CN"/>
        </w:rPr>
        <w:t>3</w:t>
      </w:r>
      <w:r w:rsidRPr="00D73F50">
        <w:rPr>
          <w:rFonts w:ascii="Times New Roman" w:eastAsiaTheme="minorEastAsia" w:hAnsi="Times New Roman"/>
          <w:b/>
          <w:bCs/>
          <w:i/>
          <w:iCs/>
          <w:lang w:eastAsia="zh-CN"/>
        </w:rPr>
        <w:t xml:space="preserve">: </w:t>
      </w:r>
      <w:r w:rsidR="00094206">
        <w:rPr>
          <w:rFonts w:ascii="Times New Roman" w:eastAsiaTheme="minorEastAsia" w:hAnsi="Times New Roman" w:hint="eastAsia"/>
          <w:b/>
          <w:bCs/>
          <w:i/>
          <w:iCs/>
          <w:lang w:eastAsia="zh-CN"/>
        </w:rPr>
        <w:t>Time instance A</w:t>
      </w:r>
      <w:r w:rsidR="00094206">
        <w:rPr>
          <w:rFonts w:ascii="Times New Roman" w:eastAsiaTheme="minorEastAsia" w:hAnsi="Times New Roman"/>
          <w:b/>
          <w:bCs/>
          <w:i/>
          <w:iCs/>
          <w:lang w:eastAsia="zh-CN"/>
        </w:rPr>
        <w:t xml:space="preserve"> </w:t>
      </w:r>
      <w:r w:rsidR="00094206">
        <w:rPr>
          <w:rFonts w:ascii="Times New Roman" w:eastAsiaTheme="minorEastAsia" w:hAnsi="Times New Roman" w:hint="eastAsia"/>
          <w:b/>
          <w:bCs/>
          <w:i/>
          <w:iCs/>
          <w:lang w:eastAsia="zh-CN"/>
        </w:rPr>
        <w:t xml:space="preserve">and value of </w:t>
      </w:r>
      <w:r w:rsidR="00094206">
        <w:rPr>
          <w:rFonts w:ascii="Times New Roman" w:eastAsiaTheme="minorEastAsia" w:hAnsi="Times New Roman"/>
          <w:b/>
          <w:bCs/>
          <w:i/>
          <w:iCs/>
          <w:lang w:eastAsia="zh-CN"/>
        </w:rPr>
        <w:t xml:space="preserve">T </w:t>
      </w:r>
      <w:r w:rsidR="00094206">
        <w:rPr>
          <w:rFonts w:ascii="Times New Roman" w:eastAsiaTheme="minorEastAsia" w:hAnsi="Times New Roman" w:hint="eastAsia"/>
          <w:b/>
          <w:bCs/>
          <w:i/>
          <w:iCs/>
          <w:lang w:eastAsia="zh-CN"/>
        </w:rPr>
        <w:t xml:space="preserve">can be </w:t>
      </w:r>
      <w:r w:rsidR="007F4784">
        <w:rPr>
          <w:rFonts w:ascii="Times New Roman" w:eastAsiaTheme="minorEastAsia" w:hAnsi="Times New Roman"/>
          <w:b/>
          <w:bCs/>
          <w:i/>
          <w:iCs/>
          <w:lang w:eastAsia="zh-CN"/>
        </w:rPr>
        <w:t>defined</w:t>
      </w:r>
      <w:r w:rsidR="00094206">
        <w:rPr>
          <w:rFonts w:ascii="Times New Roman" w:eastAsiaTheme="minorEastAsia" w:hAnsi="Times New Roman" w:hint="eastAsia"/>
          <w:b/>
          <w:bCs/>
          <w:i/>
          <w:iCs/>
          <w:lang w:eastAsia="zh-CN"/>
        </w:rPr>
        <w:t xml:space="preserve"> as follows</w:t>
      </w:r>
      <w:r w:rsidR="00094206">
        <w:rPr>
          <w:rFonts w:ascii="Times New Roman" w:eastAsiaTheme="minorEastAsia" w:hAnsi="Times New Roman"/>
          <w:b/>
          <w:bCs/>
          <w:i/>
          <w:iCs/>
          <w:lang w:eastAsia="zh-CN"/>
        </w:rPr>
        <w:t>.</w:t>
      </w:r>
    </w:p>
    <w:p w14:paraId="07DCB8F5" w14:textId="324B3D56" w:rsidR="00D500AF" w:rsidRDefault="007F4784" w:rsidP="00A53E2E">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I</w:t>
      </w:r>
      <w:r w:rsidR="008E0B18" w:rsidRPr="008E0B18">
        <w:rPr>
          <w:rFonts w:ascii="Times New Roman" w:eastAsiaTheme="minorEastAsia" w:hAnsi="Times New Roman"/>
          <w:b/>
          <w:bCs/>
          <w:i/>
          <w:iCs/>
          <w:lang w:eastAsia="zh-CN"/>
        </w:rPr>
        <w:t>f on-demand SSB is triggered by UL WUS</w:t>
      </w:r>
      <w:r>
        <w:rPr>
          <w:rFonts w:ascii="Times New Roman" w:eastAsiaTheme="minorEastAsia" w:hAnsi="Times New Roman"/>
          <w:b/>
          <w:bCs/>
          <w:i/>
          <w:iCs/>
          <w:lang w:eastAsia="zh-CN"/>
        </w:rPr>
        <w:t xml:space="preserve">, </w:t>
      </w:r>
      <w:r w:rsidR="00D500AF" w:rsidRPr="00D500AF">
        <w:rPr>
          <w:rFonts w:ascii="Times New Roman" w:eastAsiaTheme="minorEastAsia" w:hAnsi="Times New Roman"/>
          <w:b/>
          <w:bCs/>
          <w:i/>
          <w:iCs/>
          <w:lang w:eastAsia="zh-CN"/>
        </w:rPr>
        <w:t>time instance A could be defined as the symbol of the first SSB time domain position of actually transmitted OD-SSB burst</w:t>
      </w:r>
      <w:r w:rsidR="00CD77F3">
        <w:rPr>
          <w:rFonts w:ascii="Times New Roman" w:eastAsiaTheme="minorEastAsia" w:hAnsi="Times New Roman"/>
          <w:b/>
          <w:bCs/>
          <w:i/>
          <w:iCs/>
          <w:lang w:eastAsia="zh-CN"/>
        </w:rPr>
        <w:t>.</w:t>
      </w:r>
    </w:p>
    <w:p w14:paraId="4F059E8E" w14:textId="43D97A75" w:rsidR="000B3D25" w:rsidRDefault="000B3D25" w:rsidP="00A53E2E">
      <w:pPr>
        <w:pStyle w:val="af3"/>
        <w:numPr>
          <w:ilvl w:val="0"/>
          <w:numId w:val="34"/>
        </w:numPr>
        <w:ind w:firstLineChars="0"/>
        <w:rPr>
          <w:rFonts w:ascii="Times New Roman" w:eastAsiaTheme="minorEastAsia" w:hAnsi="Times New Roman"/>
          <w:b/>
          <w:bCs/>
          <w:i/>
          <w:iCs/>
          <w:lang w:eastAsia="zh-CN"/>
        </w:rPr>
      </w:pPr>
      <w:r w:rsidRPr="000B3D25">
        <w:rPr>
          <w:rFonts w:ascii="Times New Roman" w:eastAsiaTheme="minorEastAsia" w:hAnsi="Times New Roman"/>
          <w:b/>
          <w:bCs/>
          <w:i/>
          <w:iCs/>
          <w:lang w:eastAsia="zh-CN"/>
        </w:rPr>
        <w:t xml:space="preserve">If on-demand SSB is triggered by </w:t>
      </w:r>
      <w:proofErr w:type="spellStart"/>
      <w:r w:rsidRPr="000B3D25">
        <w:rPr>
          <w:rFonts w:ascii="Times New Roman" w:eastAsiaTheme="minorEastAsia" w:hAnsi="Times New Roman"/>
          <w:b/>
          <w:bCs/>
          <w:i/>
          <w:iCs/>
          <w:lang w:eastAsia="zh-CN"/>
        </w:rPr>
        <w:t>gNB</w:t>
      </w:r>
      <w:proofErr w:type="spellEnd"/>
      <w:r>
        <w:rPr>
          <w:rFonts w:ascii="Times New Roman" w:eastAsiaTheme="minorEastAsia" w:hAnsi="Times New Roman"/>
          <w:b/>
          <w:bCs/>
          <w:i/>
          <w:iCs/>
          <w:lang w:eastAsia="zh-CN"/>
        </w:rPr>
        <w:t>,</w:t>
      </w:r>
      <w:r w:rsidRPr="0043346E">
        <w:rPr>
          <w:rFonts w:ascii="Times New Roman" w:eastAsiaTheme="minorEastAsia" w:hAnsi="Times New Roman"/>
          <w:b/>
          <w:bCs/>
          <w:i/>
          <w:iCs/>
          <w:lang w:eastAsia="zh-CN"/>
        </w:rPr>
        <w:t xml:space="preserve"> instance A could be defined as the slot of the first SSB time domain position of actually transmitted on-demand SSB burst</w:t>
      </w:r>
    </w:p>
    <w:p w14:paraId="36A98CA4" w14:textId="1B43DE69" w:rsidR="00D500AF" w:rsidRDefault="0043346E" w:rsidP="008319A5">
      <w:pPr>
        <w:pStyle w:val="af3"/>
        <w:numPr>
          <w:ilvl w:val="1"/>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 xml:space="preserve">If </w:t>
      </w:r>
      <w:r w:rsidRPr="007F4784">
        <w:rPr>
          <w:rFonts w:ascii="Times New Roman" w:eastAsiaTheme="minorEastAsia" w:hAnsi="Times New Roman"/>
          <w:b/>
          <w:bCs/>
          <w:i/>
          <w:iCs/>
          <w:lang w:eastAsia="zh-CN"/>
        </w:rPr>
        <w:t xml:space="preserve">triggering message is carried </w:t>
      </w:r>
      <w:r>
        <w:rPr>
          <w:rFonts w:ascii="Times New Roman" w:eastAsiaTheme="minorEastAsia" w:hAnsi="Times New Roman" w:hint="eastAsia"/>
          <w:b/>
          <w:bCs/>
          <w:i/>
          <w:iCs/>
          <w:lang w:eastAsia="zh-CN"/>
        </w:rPr>
        <w:t xml:space="preserve">by </w:t>
      </w:r>
      <w:r w:rsidR="00DE3628">
        <w:rPr>
          <w:rFonts w:ascii="Times New Roman" w:eastAsiaTheme="minorEastAsia" w:hAnsi="Times New Roman"/>
          <w:b/>
          <w:bCs/>
          <w:i/>
          <w:iCs/>
          <w:lang w:eastAsia="zh-CN"/>
        </w:rPr>
        <w:t xml:space="preserve">RRC </w:t>
      </w:r>
      <w:r w:rsidR="00404696">
        <w:rPr>
          <w:rFonts w:ascii="Times New Roman" w:eastAsiaTheme="minorEastAsia" w:hAnsi="Times New Roman"/>
          <w:b/>
          <w:bCs/>
          <w:i/>
          <w:iCs/>
          <w:lang w:eastAsia="zh-CN"/>
        </w:rPr>
        <w:t>signalling</w:t>
      </w:r>
      <w:r w:rsidR="00DE3628">
        <w:rPr>
          <w:rFonts w:ascii="Times New Roman" w:eastAsiaTheme="minorEastAsia" w:hAnsi="Times New Roman"/>
          <w:b/>
          <w:bCs/>
          <w:i/>
          <w:iCs/>
          <w:lang w:eastAsia="zh-CN"/>
        </w:rPr>
        <w:t>,</w:t>
      </w:r>
      <w:r w:rsidR="00CD77F3">
        <w:rPr>
          <w:rFonts w:ascii="Times New Roman" w:eastAsiaTheme="minorEastAsia" w:hAnsi="Times New Roman"/>
          <w:b/>
          <w:bCs/>
          <w:i/>
          <w:iCs/>
          <w:lang w:eastAsia="zh-CN"/>
        </w:rPr>
        <w:t xml:space="preserve"> instance A is</w:t>
      </w:r>
      <w:r w:rsidRPr="0043346E">
        <w:rPr>
          <w:rFonts w:ascii="Times New Roman" w:eastAsiaTheme="minorEastAsia" w:hAnsi="Times New Roman"/>
          <w:b/>
          <w:bCs/>
          <w:i/>
          <w:iCs/>
          <w:lang w:eastAsia="zh-CN"/>
        </w:rPr>
        <w:t xml:space="preserve"> the first slot after slot n</w:t>
      </w:r>
      <w:r w:rsidR="00CD77F3">
        <w:rPr>
          <w:rFonts w:ascii="Times New Roman" w:eastAsiaTheme="minorEastAsia" w:hAnsi="Times New Roman"/>
          <w:b/>
          <w:bCs/>
          <w:i/>
          <w:iCs/>
          <w:lang w:eastAsia="zh-CN"/>
        </w:rPr>
        <w:t xml:space="preserve">, </w:t>
      </w:r>
      <w:r w:rsidR="006A5359">
        <w:rPr>
          <w:rFonts w:ascii="Times New Roman" w:eastAsiaTheme="minorEastAsia" w:hAnsi="Times New Roman"/>
          <w:b/>
          <w:bCs/>
          <w:i/>
          <w:iCs/>
          <w:lang w:eastAsia="zh-CN"/>
        </w:rPr>
        <w:t>slot</w:t>
      </w:r>
      <w:r w:rsidR="00CD77F3">
        <w:rPr>
          <w:rFonts w:ascii="Times New Roman" w:eastAsiaTheme="minorEastAsia" w:hAnsi="Times New Roman"/>
          <w:b/>
          <w:bCs/>
          <w:i/>
          <w:iCs/>
          <w:lang w:eastAsia="zh-CN"/>
        </w:rPr>
        <w:t xml:space="preserve"> n is the last downlink slot overlaps with uplink slot on which UE transmit ACK for the RRC </w:t>
      </w:r>
      <w:proofErr w:type="spellStart"/>
      <w:r w:rsidR="00CD77F3">
        <w:rPr>
          <w:rFonts w:ascii="Times New Roman" w:eastAsiaTheme="minorEastAsia" w:hAnsi="Times New Roman"/>
          <w:b/>
          <w:bCs/>
          <w:i/>
          <w:iCs/>
          <w:lang w:eastAsia="zh-CN"/>
        </w:rPr>
        <w:t>signaling</w:t>
      </w:r>
      <w:proofErr w:type="spellEnd"/>
      <w:r w:rsidRPr="0043346E">
        <w:rPr>
          <w:rFonts w:ascii="Times New Roman" w:eastAsiaTheme="minorEastAsia" w:hAnsi="Times New Roman"/>
          <w:b/>
          <w:bCs/>
          <w:i/>
          <w:iCs/>
          <w:lang w:eastAsia="zh-CN"/>
        </w:rPr>
        <w:t xml:space="preserve">. T </w:t>
      </w:r>
      <w:r w:rsidR="00CD77F3">
        <w:rPr>
          <w:rFonts w:ascii="Times New Roman" w:eastAsiaTheme="minorEastAsia" w:hAnsi="Times New Roman"/>
          <w:b/>
          <w:bCs/>
          <w:i/>
          <w:iCs/>
          <w:lang w:eastAsia="zh-CN"/>
        </w:rPr>
        <w:t xml:space="preserve">at least </w:t>
      </w:r>
      <w:r w:rsidRPr="0043346E">
        <w:rPr>
          <w:rFonts w:ascii="Times New Roman" w:eastAsiaTheme="minorEastAsia" w:hAnsi="Times New Roman"/>
          <w:b/>
          <w:bCs/>
          <w:i/>
          <w:iCs/>
          <w:lang w:eastAsia="zh-CN"/>
        </w:rPr>
        <w:t>include</w:t>
      </w:r>
      <w:r w:rsidR="00CD77F3">
        <w:rPr>
          <w:rFonts w:ascii="Times New Roman" w:eastAsiaTheme="minorEastAsia" w:hAnsi="Times New Roman"/>
          <w:b/>
          <w:bCs/>
          <w:i/>
          <w:iCs/>
          <w:lang w:eastAsia="zh-CN"/>
        </w:rPr>
        <w:t>s</w:t>
      </w:r>
      <w:r w:rsidRPr="0043346E">
        <w:rPr>
          <w:rFonts w:ascii="Times New Roman" w:eastAsiaTheme="minorEastAsia" w:hAnsi="Times New Roman"/>
          <w:b/>
          <w:bCs/>
          <w:i/>
          <w:iCs/>
          <w:lang w:eastAsia="zh-CN"/>
        </w:rPr>
        <w:t xml:space="preserve"> the RRC processing delay.</w:t>
      </w:r>
    </w:p>
    <w:p w14:paraId="20FE53B6" w14:textId="15B8189F" w:rsidR="00A53E2E" w:rsidRDefault="007F4784" w:rsidP="008319A5">
      <w:pPr>
        <w:pStyle w:val="af3"/>
        <w:numPr>
          <w:ilvl w:val="1"/>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 xml:space="preserve">If </w:t>
      </w:r>
      <w:r w:rsidRPr="007F4784">
        <w:rPr>
          <w:rFonts w:ascii="Times New Roman" w:eastAsiaTheme="minorEastAsia" w:hAnsi="Times New Roman"/>
          <w:b/>
          <w:bCs/>
          <w:i/>
          <w:iCs/>
          <w:lang w:eastAsia="zh-CN"/>
        </w:rPr>
        <w:t xml:space="preserve">triggering message is carried </w:t>
      </w:r>
      <w:r>
        <w:rPr>
          <w:rFonts w:ascii="Times New Roman" w:eastAsiaTheme="minorEastAsia" w:hAnsi="Times New Roman" w:hint="eastAsia"/>
          <w:b/>
          <w:bCs/>
          <w:i/>
          <w:iCs/>
          <w:lang w:eastAsia="zh-CN"/>
        </w:rPr>
        <w:t xml:space="preserve">by </w:t>
      </w:r>
      <w:r>
        <w:rPr>
          <w:rFonts w:ascii="Times New Roman" w:eastAsiaTheme="minorEastAsia" w:hAnsi="Times New Roman"/>
          <w:b/>
          <w:bCs/>
          <w:i/>
          <w:iCs/>
          <w:lang w:eastAsia="zh-CN"/>
        </w:rPr>
        <w:t xml:space="preserve">MAC </w:t>
      </w:r>
      <w:r w:rsidR="00E7776A">
        <w:rPr>
          <w:rFonts w:ascii="Times New Roman" w:eastAsiaTheme="minorEastAsia" w:hAnsi="Times New Roman"/>
          <w:b/>
          <w:bCs/>
          <w:i/>
          <w:iCs/>
          <w:lang w:eastAsia="zh-CN"/>
        </w:rPr>
        <w:t>CE,</w:t>
      </w:r>
      <w:r w:rsidR="00CD77F3" w:rsidRPr="004767CA">
        <w:rPr>
          <w:rFonts w:ascii="Times New Roman" w:eastAsiaTheme="minorEastAsia" w:hAnsi="Times New Roman"/>
          <w:b/>
          <w:bCs/>
          <w:i/>
          <w:iCs/>
          <w:lang w:eastAsia="zh-CN"/>
        </w:rPr>
        <w:t xml:space="preserve"> T </w:t>
      </w:r>
      <w:r w:rsidR="00CD77F3">
        <w:rPr>
          <w:rFonts w:ascii="Times New Roman" w:eastAsiaTheme="minorEastAsia" w:hAnsi="Times New Roman"/>
          <w:b/>
          <w:bCs/>
          <w:i/>
          <w:iCs/>
          <w:lang w:eastAsia="zh-CN"/>
        </w:rPr>
        <w:t xml:space="preserve">is </w:t>
      </w:r>
      <m:oMath>
        <m:sSubSup>
          <m:sSubSupPr>
            <m:ctrlPr>
              <w:rPr>
                <w:rFonts w:ascii="Cambria Math" w:hAnsi="Cambria Math"/>
                <w:b/>
                <w:bCs/>
                <w:i/>
              </w:rPr>
            </m:ctrlPr>
          </m:sSubSupPr>
          <m:e>
            <m:r>
              <m:rPr>
                <m:sty m:val="bi"/>
              </m:rPr>
              <w:rPr>
                <w:rFonts w:ascii="Cambria Math" w:hAnsi="Cambria Math"/>
              </w:rPr>
              <m:t>m+3 N</m:t>
            </m:r>
          </m:e>
          <m:sub>
            <m:r>
              <m:rPr>
                <m:nor/>
              </m:rPr>
              <w:rPr>
                <w:rFonts w:ascii="Cambria Math" w:hAnsi="Cambria Math"/>
                <w:b/>
                <w:bCs/>
                <w:i/>
              </w:rPr>
              <m:t>slot</m:t>
            </m:r>
          </m:sub>
          <m:sup>
            <m:r>
              <m:rPr>
                <m:nor/>
              </m:rPr>
              <w:rPr>
                <w:rFonts w:ascii="Cambria Math" w:hAnsi="Cambria Math"/>
                <w:b/>
                <w:bCs/>
                <w:i/>
              </w:rPr>
              <m:t>subframe</m:t>
            </m:r>
            <m:r>
              <m:rPr>
                <m:sty m:val="bi"/>
              </m:rPr>
              <w:rPr>
                <w:rFonts w:ascii="Cambria Math" w:hAnsi="Cambria Math"/>
              </w:rPr>
              <m:t>,μ</m:t>
            </m:r>
          </m:sup>
        </m:sSubSup>
        <m:r>
          <m:rPr>
            <m:sty m:val="bi"/>
          </m:rPr>
          <w:rPr>
            <w:rFonts w:ascii="Cambria Math" w:hAnsi="Cambria Math"/>
          </w:rPr>
          <m:t>+1</m:t>
        </m:r>
      </m:oMath>
      <w:r w:rsidR="00CD77F3">
        <w:rPr>
          <w:rFonts w:ascii="Times New Roman" w:eastAsiaTheme="minorEastAsia" w:hAnsi="Times New Roman"/>
          <w:b/>
          <w:bCs/>
          <w:i/>
          <w:iCs/>
          <w:lang w:eastAsia="zh-CN"/>
        </w:rPr>
        <w:t xml:space="preserve"> where m is determined by the HARQ-ACK timing for PUCCH transmission with HARQ-ACK information for the PDSCH reception and </w:t>
      </w:r>
      <w:r w:rsidR="00CD77F3">
        <w:t xml:space="preserve"> </w:t>
      </w:r>
      <m:oMath>
        <m:sSubSup>
          <m:sSubSupPr>
            <m:ctrlPr>
              <w:rPr>
                <w:rFonts w:ascii="Cambria Math" w:hAnsi="Cambria Math"/>
                <w:b/>
                <w:bCs/>
                <w:i/>
              </w:rPr>
            </m:ctrlPr>
          </m:sSubSupPr>
          <m:e>
            <m:r>
              <m:rPr>
                <m:sty m:val="bi"/>
              </m:rPr>
              <w:rPr>
                <w:rFonts w:ascii="Cambria Math" w:hAnsi="Cambria Math"/>
              </w:rPr>
              <m:t>3 N</m:t>
            </m:r>
          </m:e>
          <m:sub>
            <m:r>
              <m:rPr>
                <m:nor/>
              </m:rPr>
              <w:rPr>
                <w:rFonts w:ascii="Cambria Math" w:hAnsi="Cambria Math"/>
                <w:b/>
                <w:bCs/>
                <w:i/>
              </w:rPr>
              <m:t>slot</m:t>
            </m:r>
          </m:sub>
          <m:sup>
            <m:r>
              <m:rPr>
                <m:nor/>
              </m:rPr>
              <w:rPr>
                <w:rFonts w:ascii="Cambria Math" w:hAnsi="Cambria Math"/>
                <w:b/>
                <w:bCs/>
                <w:i/>
              </w:rPr>
              <m:t>subframe</m:t>
            </m:r>
            <m:r>
              <m:rPr>
                <m:sty m:val="bi"/>
              </m:rPr>
              <w:rPr>
                <w:rFonts w:ascii="Cambria Math" w:hAnsi="Cambria Math"/>
              </w:rPr>
              <m:t>,μ</m:t>
            </m:r>
          </m:sup>
        </m:sSubSup>
      </m:oMath>
      <w:r w:rsidR="00CD77F3">
        <w:rPr>
          <w:rFonts w:eastAsiaTheme="minorEastAsia" w:hint="eastAsia"/>
          <w:b/>
          <w:bCs/>
          <w:lang w:eastAsia="zh-CN"/>
        </w:rPr>
        <w:t xml:space="preserve"> </w:t>
      </w:r>
      <w:r w:rsidR="00CD77F3" w:rsidRPr="004767CA">
        <w:rPr>
          <w:rFonts w:ascii="Times New Roman" w:eastAsiaTheme="minorEastAsia" w:hAnsi="Times New Roman"/>
          <w:b/>
          <w:bCs/>
          <w:i/>
          <w:iCs/>
          <w:lang w:eastAsia="zh-CN"/>
        </w:rPr>
        <w:t xml:space="preserve">is a number of slots per subframe for the SCS configuration </w:t>
      </w:r>
      <m:oMath>
        <m:r>
          <m:rPr>
            <m:sty m:val="bi"/>
          </m:rPr>
          <w:rPr>
            <w:rFonts w:ascii="Cambria Math" w:eastAsiaTheme="minorEastAsia" w:hAnsi="Cambria Math"/>
            <w:lang w:eastAsia="zh-CN"/>
          </w:rPr>
          <m:t>μ</m:t>
        </m:r>
      </m:oMath>
      <w:r w:rsidR="00CD77F3" w:rsidRPr="004767CA">
        <w:rPr>
          <w:rFonts w:ascii="Times New Roman" w:eastAsiaTheme="minorEastAsia" w:hAnsi="Times New Roman"/>
          <w:b/>
          <w:bCs/>
          <w:i/>
          <w:iCs/>
          <w:lang w:eastAsia="zh-CN"/>
        </w:rPr>
        <w:t xml:space="preserve"> of the PUCCH transmission</w:t>
      </w:r>
      <w:r w:rsidR="00E7776A" w:rsidRPr="00E7776A">
        <w:rPr>
          <w:rFonts w:ascii="Times New Roman" w:eastAsiaTheme="minorEastAsia" w:hAnsi="Times New Roman"/>
          <w:b/>
          <w:bCs/>
          <w:i/>
          <w:iCs/>
          <w:lang w:val="en-US" w:eastAsia="zh-CN"/>
        </w:rPr>
        <w:t>.</w:t>
      </w:r>
    </w:p>
    <w:p w14:paraId="57DE27B6" w14:textId="09B53177" w:rsidR="00A53E2E" w:rsidRPr="00E1098B" w:rsidRDefault="00882DE5" w:rsidP="008319A5">
      <w:pPr>
        <w:pStyle w:val="af3"/>
        <w:numPr>
          <w:ilvl w:val="1"/>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 xml:space="preserve">If </w:t>
      </w:r>
      <w:r w:rsidRPr="007F4784">
        <w:rPr>
          <w:rFonts w:ascii="Times New Roman" w:eastAsiaTheme="minorEastAsia" w:hAnsi="Times New Roman"/>
          <w:b/>
          <w:bCs/>
          <w:i/>
          <w:iCs/>
          <w:lang w:eastAsia="zh-CN"/>
        </w:rPr>
        <w:t xml:space="preserve">triggering message is carried </w:t>
      </w:r>
      <w:r>
        <w:rPr>
          <w:rFonts w:ascii="Times New Roman" w:eastAsiaTheme="minorEastAsia" w:hAnsi="Times New Roman" w:hint="eastAsia"/>
          <w:b/>
          <w:bCs/>
          <w:i/>
          <w:iCs/>
          <w:lang w:eastAsia="zh-CN"/>
        </w:rPr>
        <w:t xml:space="preserve">by </w:t>
      </w:r>
      <w:r>
        <w:rPr>
          <w:rFonts w:ascii="Times New Roman" w:eastAsiaTheme="minorEastAsia" w:hAnsi="Times New Roman"/>
          <w:b/>
          <w:bCs/>
          <w:i/>
          <w:iCs/>
          <w:lang w:eastAsia="zh-CN"/>
        </w:rPr>
        <w:t>DCI</w:t>
      </w:r>
      <w:r w:rsidR="00E7776A" w:rsidRPr="00E7776A">
        <w:rPr>
          <w:rFonts w:ascii="Times New Roman" w:eastAsiaTheme="minorEastAsia" w:hAnsi="Times New Roman"/>
          <w:b/>
          <w:bCs/>
          <w:i/>
          <w:iCs/>
          <w:lang w:eastAsia="zh-CN"/>
        </w:rPr>
        <w:t xml:space="preserve">, </w:t>
      </w:r>
      <w:r w:rsidR="00CD77F3">
        <w:rPr>
          <w:rFonts w:ascii="Times New Roman" w:eastAsiaTheme="minorEastAsia" w:hAnsi="Times New Roman"/>
          <w:b/>
          <w:bCs/>
          <w:i/>
          <w:iCs/>
          <w:lang w:eastAsia="zh-CN"/>
        </w:rPr>
        <w:t>instance A is</w:t>
      </w:r>
      <w:r w:rsidR="00E7776A" w:rsidRPr="00E7776A">
        <w:rPr>
          <w:rFonts w:ascii="Times New Roman" w:eastAsiaTheme="minorEastAsia" w:hAnsi="Times New Roman"/>
          <w:b/>
          <w:bCs/>
          <w:i/>
          <w:iCs/>
          <w:lang w:eastAsia="zh-CN"/>
        </w:rPr>
        <w:t xml:space="preserve"> the first slot that is </w:t>
      </w:r>
      <w:r w:rsidR="00CD77F3">
        <w:rPr>
          <w:rFonts w:ascii="Times New Roman" w:eastAsiaTheme="minorEastAsia" w:hAnsi="Times New Roman"/>
          <w:b/>
          <w:bCs/>
          <w:i/>
          <w:iCs/>
          <w:lang w:eastAsia="zh-CN"/>
        </w:rPr>
        <w:t>not earlier than</w:t>
      </w:r>
      <w:r w:rsidR="00E7776A" w:rsidRPr="00E7776A">
        <w:rPr>
          <w:rFonts w:ascii="Times New Roman" w:eastAsiaTheme="minorEastAsia" w:hAnsi="Times New Roman"/>
          <w:b/>
          <w:bCs/>
          <w:i/>
          <w:iCs/>
          <w:lang w:eastAsia="zh-CN"/>
        </w:rPr>
        <w:t xml:space="preserve"> </w:t>
      </w:r>
      <w:r w:rsidR="00CD77F3">
        <w:rPr>
          <w:rFonts w:ascii="Times New Roman" w:eastAsiaTheme="minorEastAsia" w:hAnsi="Times New Roman"/>
          <w:b/>
          <w:bCs/>
          <w:i/>
          <w:iCs/>
          <w:lang w:eastAsia="zh-CN"/>
        </w:rPr>
        <w:t xml:space="preserve">T after </w:t>
      </w:r>
      <w:r w:rsidR="00E7776A" w:rsidRPr="00E7776A">
        <w:rPr>
          <w:rFonts w:ascii="Times New Roman" w:eastAsiaTheme="minorEastAsia" w:hAnsi="Times New Roman"/>
          <w:b/>
          <w:bCs/>
          <w:i/>
          <w:iCs/>
          <w:lang w:eastAsia="zh-CN"/>
        </w:rPr>
        <w:t>slot n</w:t>
      </w:r>
      <w:r w:rsidR="00CD77F3">
        <w:rPr>
          <w:rFonts w:ascii="Times New Roman" w:eastAsiaTheme="minorEastAsia" w:hAnsi="Times New Roman"/>
          <w:b/>
          <w:bCs/>
          <w:i/>
          <w:iCs/>
          <w:lang w:eastAsia="zh-CN"/>
        </w:rPr>
        <w:t xml:space="preserve"> wherein UE receives the DCI</w:t>
      </w:r>
      <w:r w:rsidR="00E7776A" w:rsidRPr="00E7776A">
        <w:rPr>
          <w:rFonts w:ascii="Times New Roman" w:eastAsiaTheme="minorEastAsia" w:hAnsi="Times New Roman"/>
          <w:b/>
          <w:bCs/>
          <w:i/>
          <w:iCs/>
          <w:lang w:eastAsia="zh-CN"/>
        </w:rPr>
        <w:t xml:space="preserve">. </w:t>
      </w:r>
      <w:r w:rsidR="00CD77F3">
        <w:rPr>
          <w:rFonts w:ascii="Times New Roman" w:eastAsiaTheme="minorEastAsia" w:hAnsi="Times New Roman"/>
          <w:b/>
          <w:bCs/>
          <w:i/>
          <w:iCs/>
          <w:lang w:eastAsia="zh-CN"/>
        </w:rPr>
        <w:t>T at least includes processing time for the PDCCH which may be up to UE capability</w:t>
      </w:r>
      <w:r w:rsidR="00E7776A" w:rsidRPr="00E7776A">
        <w:rPr>
          <w:rFonts w:ascii="Times New Roman" w:eastAsiaTheme="minorEastAsia" w:hAnsi="Times New Roman"/>
          <w:b/>
          <w:bCs/>
          <w:i/>
          <w:iCs/>
          <w:lang w:eastAsia="zh-CN"/>
        </w:rPr>
        <w:t>.</w:t>
      </w:r>
    </w:p>
    <w:p w14:paraId="625EDD4B" w14:textId="61A4048D" w:rsidR="003D07F7" w:rsidRDefault="003D07F7" w:rsidP="000E06AE">
      <w:pPr>
        <w:rPr>
          <w:rFonts w:ascii="Times New Roman" w:eastAsiaTheme="minorEastAsia" w:hAnsi="Times New Roman"/>
          <w:lang w:eastAsia="zh-CN"/>
        </w:rPr>
      </w:pPr>
    </w:p>
    <w:p w14:paraId="1811FC0C" w14:textId="385E5C64" w:rsidR="005A1495" w:rsidRPr="005A1495" w:rsidRDefault="005A1495" w:rsidP="000E06AE">
      <w:pPr>
        <w:rPr>
          <w:rFonts w:ascii="Times New Roman" w:eastAsiaTheme="minorEastAsia" w:hAnsi="Times New Roman"/>
          <w:lang w:eastAsia="zh-CN"/>
        </w:rPr>
      </w:pPr>
    </w:p>
    <w:p w14:paraId="6842FA0C" w14:textId="5A653293" w:rsidR="00EC5AF4" w:rsidRDefault="004E2DD0" w:rsidP="00245410">
      <w:pPr>
        <w:pStyle w:val="2"/>
        <w:ind w:left="576"/>
        <w:jc w:val="both"/>
        <w:rPr>
          <w:rFonts w:ascii="Arial" w:hAnsi="Arial" w:cs="Arial"/>
          <w:lang w:eastAsia="zh-CN"/>
        </w:rPr>
      </w:pPr>
      <w:r w:rsidRPr="00AD1C7A">
        <w:rPr>
          <w:rFonts w:ascii="Arial" w:hAnsi="Arial" w:cs="Arial"/>
          <w:lang w:eastAsia="zh-CN"/>
        </w:rPr>
        <w:t>Mechanisms</w:t>
      </w:r>
      <w:r w:rsidR="00F80A98" w:rsidRPr="00AD1C7A">
        <w:rPr>
          <w:rFonts w:ascii="Arial" w:hAnsi="Arial" w:cs="Arial"/>
          <w:lang w:eastAsia="zh-CN"/>
        </w:rPr>
        <w:t xml:space="preserve"> of </w:t>
      </w:r>
      <w:r w:rsidR="00C93A3A" w:rsidRPr="00AD1C7A">
        <w:rPr>
          <w:rFonts w:ascii="Arial" w:hAnsi="Arial" w:cs="Arial"/>
          <w:lang w:eastAsia="zh-CN"/>
        </w:rPr>
        <w:t>SSB triggering</w:t>
      </w:r>
    </w:p>
    <w:p w14:paraId="4B3AB915" w14:textId="77777777" w:rsidR="00B02953" w:rsidRPr="00B02953" w:rsidRDefault="00B02953" w:rsidP="00B02953">
      <w:pPr>
        <w:rPr>
          <w:rFonts w:eastAsiaTheme="minorEastAsia"/>
          <w:lang w:eastAsia="zh-CN"/>
        </w:rPr>
      </w:pPr>
    </w:p>
    <w:p w14:paraId="029468C1" w14:textId="7B6674D0" w:rsidR="002E1E62" w:rsidRPr="00C323F3" w:rsidRDefault="00724BBC" w:rsidP="002E1E62">
      <w:pPr>
        <w:jc w:val="both"/>
        <w:rPr>
          <w:rFonts w:ascii="Times New Roman" w:eastAsiaTheme="minorEastAsia" w:hAnsi="Times New Roman"/>
          <w:lang w:eastAsia="zh-CN"/>
        </w:rPr>
      </w:pPr>
      <w:r>
        <w:rPr>
          <w:rFonts w:ascii="Times New Roman" w:eastAsiaTheme="minorEastAsia" w:hAnsi="Times New Roman"/>
          <w:lang w:eastAsia="zh-CN"/>
        </w:rPr>
        <w:t>As captured in the WID</w:t>
      </w:r>
      <w:r w:rsidR="002E1E62" w:rsidRPr="00C323F3">
        <w:rPr>
          <w:rFonts w:ascii="Times New Roman" w:eastAsiaTheme="minorEastAsia" w:hAnsi="Times New Roman"/>
          <w:lang w:eastAsia="zh-CN"/>
        </w:rPr>
        <w:t xml:space="preserve">, </w:t>
      </w:r>
      <w:r>
        <w:rPr>
          <w:rFonts w:ascii="Times New Roman" w:eastAsiaTheme="minorEastAsia" w:hAnsi="Times New Roman"/>
          <w:lang w:eastAsia="zh-CN"/>
        </w:rPr>
        <w:t>there are three potential triggering method</w:t>
      </w:r>
      <w:r w:rsidR="00A603DA">
        <w:rPr>
          <w:rFonts w:ascii="Times New Roman" w:eastAsiaTheme="minorEastAsia" w:hAnsi="Times New Roman"/>
          <w:lang w:eastAsia="zh-CN"/>
        </w:rPr>
        <w:t>s</w:t>
      </w:r>
      <w:r>
        <w:rPr>
          <w:rFonts w:ascii="Times New Roman" w:eastAsiaTheme="minorEastAsia" w:hAnsi="Times New Roman"/>
          <w:lang w:eastAsia="zh-CN"/>
        </w:rPr>
        <w:t xml:space="preserve"> for on-demand SSB</w:t>
      </w:r>
      <w:r w:rsidR="002E1E62" w:rsidRPr="00C323F3">
        <w:rPr>
          <w:rFonts w:ascii="Times New Roman" w:eastAsiaTheme="minorEastAsia" w:hAnsi="Times New Roman"/>
          <w:lang w:eastAsia="zh-CN"/>
        </w:rPr>
        <w:t xml:space="preserve">: </w:t>
      </w:r>
    </w:p>
    <w:p w14:paraId="12836EB6" w14:textId="77777777" w:rsidR="002E1E62" w:rsidRPr="00C323F3" w:rsidRDefault="002E1E62" w:rsidP="00B7346D">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Method 1: UE uplink wake-up-signal</w:t>
      </w:r>
    </w:p>
    <w:p w14:paraId="573AF13E" w14:textId="77777777" w:rsidR="002E1E62" w:rsidRPr="00C323F3" w:rsidRDefault="002E1E62" w:rsidP="00B7346D">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Method 2: Cell on/off indication via backhaul</w:t>
      </w:r>
    </w:p>
    <w:p w14:paraId="17515628" w14:textId="5F3FC0E8" w:rsidR="002E1E62" w:rsidRPr="00B7346D" w:rsidRDefault="002E1E62" w:rsidP="002E1E62">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 xml:space="preserve">Method 3: </w:t>
      </w:r>
      <w:proofErr w:type="spellStart"/>
      <w:r w:rsidRPr="00C323F3">
        <w:rPr>
          <w:rFonts w:ascii="Times New Roman" w:eastAsiaTheme="minorEastAsia" w:hAnsi="Times New Roman"/>
          <w:lang w:eastAsia="zh-CN"/>
        </w:rPr>
        <w:t>Scell</w:t>
      </w:r>
      <w:proofErr w:type="spellEnd"/>
      <w:r w:rsidRPr="00C323F3">
        <w:rPr>
          <w:rFonts w:ascii="Times New Roman" w:eastAsiaTheme="minorEastAsia" w:hAnsi="Times New Roman"/>
          <w:lang w:eastAsia="zh-CN"/>
        </w:rPr>
        <w:t xml:space="preserve"> activation/deactivation signa</w:t>
      </w:r>
      <w:r w:rsidR="00A603DA">
        <w:rPr>
          <w:rFonts w:ascii="Times New Roman" w:eastAsiaTheme="minorEastAsia" w:hAnsi="Times New Roman"/>
          <w:lang w:eastAsia="zh-CN"/>
        </w:rPr>
        <w:t>l</w:t>
      </w:r>
      <w:r w:rsidRPr="00C323F3">
        <w:rPr>
          <w:rFonts w:ascii="Times New Roman" w:eastAsiaTheme="minorEastAsia" w:hAnsi="Times New Roman"/>
          <w:lang w:eastAsia="zh-CN"/>
        </w:rPr>
        <w:t>ling</w:t>
      </w:r>
    </w:p>
    <w:p w14:paraId="7D755D97" w14:textId="1346DAAE" w:rsidR="002E1E62" w:rsidRPr="00C323F3" w:rsidRDefault="002E1E62" w:rsidP="00517DBC">
      <w:pPr>
        <w:jc w:val="both"/>
        <w:rPr>
          <w:rFonts w:ascii="Times New Roman" w:eastAsiaTheme="minorEastAsia" w:hAnsi="Times New Roman"/>
          <w:lang w:eastAsia="zh-CN"/>
        </w:rPr>
      </w:pPr>
      <w:r w:rsidRPr="00C323F3">
        <w:rPr>
          <w:rFonts w:ascii="Times New Roman" w:eastAsiaTheme="minorEastAsia" w:hAnsi="Times New Roman"/>
          <w:lang w:eastAsia="zh-CN"/>
        </w:rPr>
        <w:t>For method 1, the SSB will be turn</w:t>
      </w:r>
      <w:r w:rsidR="00615523">
        <w:rPr>
          <w:rFonts w:ascii="Times New Roman" w:eastAsiaTheme="minorEastAsia" w:hAnsi="Times New Roman"/>
          <w:lang w:eastAsia="zh-CN"/>
        </w:rPr>
        <w:t>ed</w:t>
      </w:r>
      <w:r w:rsidRPr="00C323F3">
        <w:rPr>
          <w:rFonts w:ascii="Times New Roman" w:eastAsiaTheme="minorEastAsia" w:hAnsi="Times New Roman"/>
          <w:lang w:eastAsia="zh-CN"/>
        </w:rPr>
        <w:t xml:space="preserve"> on in light of UE’s demand.</w:t>
      </w:r>
      <w:r w:rsidR="00615523">
        <w:rPr>
          <w:rFonts w:ascii="Times New Roman" w:eastAsiaTheme="minorEastAsia" w:hAnsi="Times New Roman"/>
          <w:lang w:eastAsia="zh-CN"/>
        </w:rPr>
        <w:t xml:space="preserve"> </w:t>
      </w:r>
      <w:r w:rsidR="004E5B0C">
        <w:rPr>
          <w:rFonts w:ascii="Times New Roman" w:eastAsiaTheme="minorEastAsia" w:hAnsi="Times New Roman"/>
          <w:lang w:eastAsia="zh-CN"/>
        </w:rPr>
        <w:t>For method 2 and method 3</w:t>
      </w:r>
      <w:r w:rsidRPr="00C323F3">
        <w:rPr>
          <w:rFonts w:ascii="Times New Roman" w:eastAsiaTheme="minorEastAsia" w:hAnsi="Times New Roman"/>
          <w:lang w:eastAsia="zh-CN"/>
        </w:rPr>
        <w:t xml:space="preserve">, </w:t>
      </w:r>
      <w:r w:rsidR="00156E97">
        <w:rPr>
          <w:rFonts w:ascii="Times New Roman" w:eastAsiaTheme="minorEastAsia" w:hAnsi="Times New Roman"/>
          <w:lang w:eastAsia="zh-CN"/>
        </w:rPr>
        <w:t xml:space="preserve">SSB on/off totally depends on </w:t>
      </w:r>
      <w:proofErr w:type="spellStart"/>
      <w:r w:rsidR="00156E97">
        <w:rPr>
          <w:rFonts w:ascii="Times New Roman" w:eastAsiaTheme="minorEastAsia" w:hAnsi="Times New Roman"/>
          <w:lang w:eastAsia="zh-CN"/>
        </w:rPr>
        <w:t>gNB</w:t>
      </w:r>
      <w:proofErr w:type="spellEnd"/>
      <w:r w:rsidR="00156E97">
        <w:rPr>
          <w:rFonts w:ascii="Times New Roman" w:eastAsiaTheme="minorEastAsia" w:hAnsi="Times New Roman"/>
          <w:lang w:eastAsia="zh-CN"/>
        </w:rPr>
        <w:t xml:space="preserve"> implementation, i.e.</w:t>
      </w:r>
      <w:r w:rsidR="00A603DA">
        <w:rPr>
          <w:rFonts w:ascii="Times New Roman" w:eastAsiaTheme="minorEastAsia" w:hAnsi="Times New Roman"/>
          <w:lang w:eastAsia="zh-CN"/>
        </w:rPr>
        <w:t>,</w:t>
      </w:r>
      <w:r w:rsidR="00156E97">
        <w:rPr>
          <w:rFonts w:ascii="Times New Roman" w:eastAsiaTheme="minorEastAsia" w:hAnsi="Times New Roman"/>
          <w:lang w:eastAsia="zh-CN"/>
        </w:rPr>
        <w:t xml:space="preserve"> </w:t>
      </w:r>
      <w:proofErr w:type="spellStart"/>
      <w:r w:rsidR="00156E97">
        <w:rPr>
          <w:rFonts w:ascii="Times New Roman" w:eastAsiaTheme="minorEastAsia" w:hAnsi="Times New Roman"/>
          <w:lang w:eastAsia="zh-CN"/>
        </w:rPr>
        <w:t>gNB</w:t>
      </w:r>
      <w:proofErr w:type="spellEnd"/>
      <w:r w:rsidR="00156E97">
        <w:rPr>
          <w:rFonts w:ascii="Times New Roman" w:eastAsiaTheme="minorEastAsia" w:hAnsi="Times New Roman"/>
          <w:lang w:eastAsia="zh-CN"/>
        </w:rPr>
        <w:t xml:space="preserve"> can determine SSB on or SSB off alone without considering UE’s requirement</w:t>
      </w:r>
      <w:r w:rsidRPr="00C323F3">
        <w:rPr>
          <w:rFonts w:ascii="Times New Roman" w:eastAsiaTheme="minorEastAsia" w:hAnsi="Times New Roman"/>
          <w:lang w:eastAsia="zh-CN"/>
        </w:rPr>
        <w:t xml:space="preserve">. </w:t>
      </w:r>
    </w:p>
    <w:p w14:paraId="676C774E" w14:textId="305470C2" w:rsidR="006F14F1" w:rsidRDefault="006F14F1" w:rsidP="00245410">
      <w:pPr>
        <w:jc w:val="both"/>
        <w:rPr>
          <w:rFonts w:ascii="Times New Roman" w:eastAsiaTheme="minorEastAsia" w:hAnsi="Times New Roman"/>
          <w:lang w:eastAsia="zh-CN"/>
        </w:rPr>
      </w:pPr>
    </w:p>
    <w:p w14:paraId="32768ED4" w14:textId="203FF385" w:rsidR="007D2EC2" w:rsidRDefault="007D2EC2" w:rsidP="00245410">
      <w:pPr>
        <w:jc w:val="both"/>
        <w:rPr>
          <w:rFonts w:ascii="Times New Roman" w:eastAsiaTheme="minorEastAsia" w:hAnsi="Times New Roman"/>
          <w:b/>
          <w:bCs/>
          <w:i/>
          <w:iCs/>
          <w:lang w:eastAsia="zh-CN"/>
        </w:rPr>
      </w:pPr>
      <w:r w:rsidRPr="00076235">
        <w:rPr>
          <w:rFonts w:ascii="Times New Roman" w:eastAsiaTheme="minorEastAsia" w:hAnsi="Times New Roman"/>
          <w:b/>
          <w:bCs/>
          <w:i/>
          <w:iCs/>
          <w:lang w:eastAsia="zh-CN"/>
        </w:rPr>
        <w:t xml:space="preserve">Observation 1: </w:t>
      </w:r>
      <w:r>
        <w:rPr>
          <w:rFonts w:ascii="Times New Roman" w:eastAsiaTheme="minorEastAsia" w:hAnsi="Times New Roman"/>
          <w:b/>
          <w:bCs/>
          <w:i/>
          <w:iCs/>
          <w:lang w:eastAsia="zh-CN"/>
        </w:rPr>
        <w:t>Different triggering method for on-demand SSB has diverse impacts on UE:</w:t>
      </w:r>
    </w:p>
    <w:p w14:paraId="21A82799" w14:textId="2E08CC26" w:rsidR="007D2EC2" w:rsidRDefault="007D2EC2" w:rsidP="007D2EC2">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b/>
          <w:bCs/>
          <w:i/>
          <w:iCs/>
          <w:lang w:eastAsia="zh-CN"/>
        </w:rPr>
        <w:t>WUS based SSB triggering fully take the requirement at UE side into consideration</w:t>
      </w:r>
      <w:r w:rsidR="00773313">
        <w:rPr>
          <w:rFonts w:ascii="Times New Roman" w:eastAsiaTheme="minorEastAsia" w:hAnsi="Times New Roman"/>
          <w:b/>
          <w:bCs/>
          <w:i/>
          <w:iCs/>
          <w:lang w:eastAsia="zh-CN"/>
        </w:rPr>
        <w:t>.</w:t>
      </w:r>
    </w:p>
    <w:p w14:paraId="00086BC6" w14:textId="228C9F2E" w:rsidR="007D2EC2" w:rsidRDefault="007D2EC2" w:rsidP="007D2EC2">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hint="eastAsia"/>
          <w:b/>
          <w:bCs/>
          <w:i/>
          <w:iCs/>
          <w:lang w:eastAsia="zh-CN"/>
        </w:rPr>
        <w:t>C</w:t>
      </w:r>
      <w:r>
        <w:rPr>
          <w:rFonts w:ascii="Times New Roman" w:eastAsiaTheme="minorEastAsia" w:hAnsi="Times New Roman"/>
          <w:b/>
          <w:bCs/>
          <w:i/>
          <w:iCs/>
          <w:lang w:eastAsia="zh-CN"/>
        </w:rPr>
        <w:t>ell on/off indication based SSB triggering is transparent to UE</w:t>
      </w:r>
      <w:r w:rsidR="00773313">
        <w:rPr>
          <w:rFonts w:ascii="Times New Roman" w:eastAsiaTheme="minorEastAsia" w:hAnsi="Times New Roman"/>
          <w:b/>
          <w:bCs/>
          <w:i/>
          <w:iCs/>
          <w:lang w:eastAsia="zh-CN"/>
        </w:rPr>
        <w:t>.</w:t>
      </w:r>
    </w:p>
    <w:p w14:paraId="572D5385" w14:textId="07C3653B" w:rsidR="007D2EC2" w:rsidRPr="00076235" w:rsidRDefault="007D2EC2" w:rsidP="00076235">
      <w:pPr>
        <w:pStyle w:val="af3"/>
        <w:numPr>
          <w:ilvl w:val="0"/>
          <w:numId w:val="16"/>
        </w:numPr>
        <w:ind w:firstLineChars="0"/>
        <w:jc w:val="both"/>
        <w:rPr>
          <w:rFonts w:ascii="Times New Roman" w:eastAsiaTheme="minorEastAsia" w:hAnsi="Times New Roman"/>
          <w:b/>
          <w:bCs/>
          <w:i/>
          <w:iCs/>
          <w:lang w:eastAsia="zh-CN"/>
        </w:rPr>
      </w:pPr>
      <w:proofErr w:type="spellStart"/>
      <w:r>
        <w:rPr>
          <w:rFonts w:ascii="Times New Roman" w:eastAsiaTheme="minorEastAsia" w:hAnsi="Times New Roman"/>
          <w:b/>
          <w:bCs/>
          <w:i/>
          <w:iCs/>
          <w:lang w:eastAsia="zh-CN"/>
        </w:rPr>
        <w:t>SCell</w:t>
      </w:r>
      <w:proofErr w:type="spellEnd"/>
      <w:r>
        <w:rPr>
          <w:rFonts w:ascii="Times New Roman" w:eastAsiaTheme="minorEastAsia" w:hAnsi="Times New Roman"/>
          <w:b/>
          <w:bCs/>
          <w:i/>
          <w:iCs/>
          <w:lang w:eastAsia="zh-CN"/>
        </w:rPr>
        <w:t xml:space="preserve"> activation/deactivation based SSB triggering is fully </w:t>
      </w:r>
      <w:proofErr w:type="spellStart"/>
      <w:r>
        <w:rPr>
          <w:rFonts w:ascii="Times New Roman" w:eastAsiaTheme="minorEastAsia" w:hAnsi="Times New Roman"/>
          <w:b/>
          <w:bCs/>
          <w:i/>
          <w:iCs/>
          <w:lang w:eastAsia="zh-CN"/>
        </w:rPr>
        <w:t>gNB</w:t>
      </w:r>
      <w:proofErr w:type="spellEnd"/>
      <w:r>
        <w:rPr>
          <w:rFonts w:ascii="Times New Roman" w:eastAsiaTheme="minorEastAsia" w:hAnsi="Times New Roman"/>
          <w:b/>
          <w:bCs/>
          <w:i/>
          <w:iCs/>
          <w:lang w:eastAsia="zh-CN"/>
        </w:rPr>
        <w:t xml:space="preserve"> implementation while non-transparent to UE</w:t>
      </w:r>
      <w:r w:rsidR="00773313">
        <w:rPr>
          <w:rFonts w:ascii="Times New Roman" w:eastAsiaTheme="minorEastAsia" w:hAnsi="Times New Roman"/>
          <w:b/>
          <w:bCs/>
          <w:i/>
          <w:iCs/>
          <w:lang w:eastAsia="zh-CN"/>
        </w:rPr>
        <w:t>.</w:t>
      </w:r>
    </w:p>
    <w:p w14:paraId="45C5C507" w14:textId="77777777" w:rsidR="007D2EC2" w:rsidRPr="00C323F3" w:rsidRDefault="007D2EC2" w:rsidP="00245410">
      <w:pPr>
        <w:jc w:val="both"/>
        <w:rPr>
          <w:rFonts w:ascii="Times New Roman" w:eastAsiaTheme="minorEastAsia" w:hAnsi="Times New Roman"/>
          <w:lang w:eastAsia="zh-CN"/>
        </w:rPr>
      </w:pPr>
    </w:p>
    <w:p w14:paraId="548BB9CE" w14:textId="1A2DDF4F" w:rsidR="00A97CF9" w:rsidRPr="00C323F3" w:rsidRDefault="00A800B3" w:rsidP="00076235">
      <w:pPr>
        <w:rPr>
          <w:rFonts w:ascii="Times New Roman" w:hAnsi="Times New Roman"/>
          <w:b/>
          <w:bCs/>
          <w:u w:val="single"/>
          <w:lang w:eastAsia="zh-CN"/>
        </w:rPr>
      </w:pPr>
      <w:r w:rsidRPr="00C323F3">
        <w:rPr>
          <w:rFonts w:ascii="Times New Roman" w:hAnsi="Times New Roman"/>
          <w:b/>
          <w:bCs/>
          <w:u w:val="single"/>
          <w:lang w:eastAsia="zh-CN"/>
        </w:rPr>
        <w:t>UE uplink wake-up-signal</w:t>
      </w:r>
      <w:r w:rsidR="001B0ED2">
        <w:rPr>
          <w:rFonts w:ascii="Times New Roman" w:hAnsi="Times New Roman"/>
          <w:b/>
          <w:bCs/>
          <w:u w:val="single"/>
          <w:lang w:eastAsia="zh-CN"/>
        </w:rPr>
        <w:t xml:space="preserve"> based SSB triggering</w:t>
      </w:r>
    </w:p>
    <w:p w14:paraId="146F1F5F" w14:textId="77777777" w:rsidR="00F53068" w:rsidRPr="00C323F3" w:rsidRDefault="00F53068" w:rsidP="00245410">
      <w:pPr>
        <w:jc w:val="both"/>
        <w:rPr>
          <w:rFonts w:ascii="Times New Roman" w:eastAsiaTheme="minorEastAsia" w:hAnsi="Times New Roman"/>
          <w:lang w:eastAsia="zh-CN"/>
        </w:rPr>
      </w:pPr>
    </w:p>
    <w:p w14:paraId="34D4030B" w14:textId="351E3A32" w:rsidR="003F59EF" w:rsidRPr="00C323F3" w:rsidRDefault="00BF1768" w:rsidP="00245410">
      <w:pPr>
        <w:jc w:val="both"/>
        <w:rPr>
          <w:rFonts w:ascii="Times New Roman" w:eastAsiaTheme="minorEastAsia" w:hAnsi="Times New Roman"/>
          <w:lang w:eastAsia="zh-CN"/>
        </w:rPr>
      </w:pPr>
      <w:r>
        <w:rPr>
          <w:rFonts w:ascii="Times New Roman" w:eastAsiaTheme="minorEastAsia" w:hAnsi="Times New Roman"/>
          <w:lang w:eastAsia="zh-CN"/>
        </w:rPr>
        <w:t xml:space="preserve">Theoretically,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determine whether to transmit SSB or not totally depending on its requirement or decision. </w:t>
      </w:r>
      <w:r w:rsidR="00CE7963">
        <w:rPr>
          <w:rFonts w:ascii="Times New Roman" w:eastAsiaTheme="minorEastAsia" w:hAnsi="Times New Roman"/>
          <w:lang w:eastAsia="zh-CN"/>
        </w:rPr>
        <w:t xml:space="preserve">However, network-only mechanism cannot perfectly fit the requirement or conditions at UE side. For example, </w:t>
      </w:r>
      <w:r w:rsidR="00BC402E">
        <w:rPr>
          <w:rFonts w:ascii="Times New Roman" w:eastAsiaTheme="minorEastAsia" w:hAnsi="Times New Roman"/>
          <w:lang w:eastAsia="zh-CN"/>
        </w:rPr>
        <w:t xml:space="preserve">UE may need to request </w:t>
      </w:r>
      <w:proofErr w:type="spellStart"/>
      <w:r w:rsidR="00BC402E">
        <w:rPr>
          <w:rFonts w:ascii="Times New Roman" w:eastAsiaTheme="minorEastAsia" w:hAnsi="Times New Roman"/>
          <w:lang w:eastAsia="zh-CN"/>
        </w:rPr>
        <w:t>gNB</w:t>
      </w:r>
      <w:proofErr w:type="spellEnd"/>
      <w:r w:rsidR="00BC402E">
        <w:rPr>
          <w:rFonts w:ascii="Times New Roman" w:eastAsiaTheme="minorEastAsia" w:hAnsi="Times New Roman"/>
          <w:lang w:eastAsia="zh-CN"/>
        </w:rPr>
        <w:t xml:space="preserve"> to send SSB in order to acquire more accurate measurement and prepare for DL reception/UL transmission. </w:t>
      </w:r>
      <w:r w:rsidR="00EF2730" w:rsidRPr="00C323F3">
        <w:rPr>
          <w:rFonts w:ascii="Times New Roman" w:eastAsiaTheme="minorEastAsia" w:hAnsi="Times New Roman"/>
          <w:lang w:eastAsia="zh-CN"/>
        </w:rPr>
        <w:t>Given that</w:t>
      </w:r>
      <w:r w:rsidR="00E24361" w:rsidRPr="00C323F3">
        <w:rPr>
          <w:rFonts w:ascii="Times New Roman" w:eastAsiaTheme="minorEastAsia" w:hAnsi="Times New Roman"/>
          <w:lang w:eastAsia="zh-CN"/>
        </w:rPr>
        <w:t>,</w:t>
      </w:r>
      <w:r w:rsidR="00EF2730" w:rsidRPr="00C323F3">
        <w:rPr>
          <w:rFonts w:ascii="Times New Roman" w:eastAsiaTheme="minorEastAsia" w:hAnsi="Times New Roman"/>
          <w:lang w:eastAsia="zh-CN"/>
        </w:rPr>
        <w:t xml:space="preserve"> it </w:t>
      </w:r>
      <w:r w:rsidR="004E4410" w:rsidRPr="00C323F3">
        <w:rPr>
          <w:rFonts w:ascii="Times New Roman" w:eastAsiaTheme="minorEastAsia" w:hAnsi="Times New Roman"/>
          <w:lang w:eastAsia="zh-CN"/>
        </w:rPr>
        <w:t>is reasonable</w:t>
      </w:r>
      <w:r w:rsidR="00EF2730" w:rsidRPr="00C323F3">
        <w:rPr>
          <w:rFonts w:ascii="Times New Roman" w:eastAsiaTheme="minorEastAsia" w:hAnsi="Times New Roman"/>
          <w:lang w:eastAsia="zh-CN"/>
        </w:rPr>
        <w:t xml:space="preserve"> to </w:t>
      </w:r>
      <w:r w:rsidR="003D1726" w:rsidRPr="00C323F3">
        <w:rPr>
          <w:rFonts w:ascii="Times New Roman" w:eastAsiaTheme="minorEastAsia" w:hAnsi="Times New Roman"/>
          <w:lang w:eastAsia="zh-CN"/>
        </w:rPr>
        <w:t>allow</w:t>
      </w:r>
      <w:r w:rsidR="004E4410" w:rsidRPr="00C323F3">
        <w:rPr>
          <w:rFonts w:ascii="Times New Roman" w:eastAsiaTheme="minorEastAsia" w:hAnsi="Times New Roman"/>
          <w:lang w:eastAsia="zh-CN"/>
        </w:rPr>
        <w:t xml:space="preserve"> </w:t>
      </w:r>
      <w:r w:rsidR="003D1726" w:rsidRPr="00C323F3">
        <w:rPr>
          <w:rFonts w:ascii="Times New Roman" w:eastAsiaTheme="minorEastAsia" w:hAnsi="Times New Roman"/>
          <w:lang w:eastAsia="zh-CN"/>
        </w:rPr>
        <w:t xml:space="preserve">UE to send wake-up-signal for </w:t>
      </w:r>
      <w:r w:rsidR="00E71711" w:rsidRPr="00C323F3">
        <w:rPr>
          <w:rFonts w:ascii="Times New Roman" w:eastAsiaTheme="minorEastAsia" w:hAnsi="Times New Roman"/>
          <w:lang w:eastAsia="zh-CN"/>
        </w:rPr>
        <w:t xml:space="preserve">requesting </w:t>
      </w:r>
      <w:r w:rsidR="003D1726" w:rsidRPr="00C323F3">
        <w:rPr>
          <w:rFonts w:ascii="Times New Roman" w:eastAsiaTheme="minorEastAsia" w:hAnsi="Times New Roman"/>
          <w:lang w:eastAsia="zh-CN"/>
        </w:rPr>
        <w:t>SSB</w:t>
      </w:r>
      <w:r w:rsidR="00BC402E">
        <w:rPr>
          <w:rFonts w:ascii="Times New Roman" w:eastAsiaTheme="minorEastAsia" w:hAnsi="Times New Roman"/>
          <w:lang w:eastAsia="zh-CN"/>
        </w:rPr>
        <w:t xml:space="preserve"> so as </w:t>
      </w:r>
      <w:r w:rsidR="006C5422">
        <w:rPr>
          <w:rFonts w:ascii="Times New Roman" w:eastAsiaTheme="minorEastAsia" w:hAnsi="Times New Roman"/>
          <w:lang w:eastAsia="zh-CN"/>
        </w:rPr>
        <w:t>a better trade-off between energy saving and QoS can be achieved</w:t>
      </w:r>
      <w:r w:rsidR="00E24361" w:rsidRPr="00C323F3">
        <w:rPr>
          <w:rFonts w:ascii="Times New Roman" w:eastAsiaTheme="minorEastAsia" w:hAnsi="Times New Roman"/>
          <w:lang w:eastAsia="zh-CN"/>
        </w:rPr>
        <w:t xml:space="preserve">. </w:t>
      </w:r>
    </w:p>
    <w:p w14:paraId="1E9E3F25" w14:textId="23CC8BC4" w:rsidR="00C978F9" w:rsidRDefault="00A70977" w:rsidP="00245410">
      <w:pPr>
        <w:jc w:val="both"/>
        <w:rPr>
          <w:rFonts w:ascii="Times New Roman" w:eastAsiaTheme="minorEastAsia" w:hAnsi="Times New Roman"/>
          <w:lang w:eastAsia="zh-CN"/>
        </w:rPr>
      </w:pPr>
      <w:r w:rsidRPr="00C323F3">
        <w:rPr>
          <w:rFonts w:ascii="Times New Roman" w:eastAsiaTheme="minorEastAsia" w:hAnsi="Times New Roman"/>
          <w:lang w:eastAsia="zh-CN"/>
        </w:rPr>
        <w:t>As shown in</w:t>
      </w:r>
      <w:r w:rsidR="004E5B0C">
        <w:rPr>
          <w:rFonts w:ascii="Times New Roman" w:eastAsiaTheme="minorEastAsia" w:hAnsi="Times New Roman"/>
          <w:lang w:eastAsia="zh-CN"/>
        </w:rPr>
        <w:t xml:space="preserve"> </w:t>
      </w:r>
      <w:r w:rsidR="00C728A3">
        <w:rPr>
          <w:rFonts w:ascii="Times New Roman" w:eastAsiaTheme="minorEastAsia" w:hAnsi="Times New Roman"/>
          <w:lang w:eastAsia="zh-CN"/>
        </w:rPr>
        <w:fldChar w:fldCharType="begin"/>
      </w:r>
      <w:r w:rsidR="00C728A3">
        <w:rPr>
          <w:rFonts w:ascii="Times New Roman" w:eastAsiaTheme="minorEastAsia" w:hAnsi="Times New Roman"/>
          <w:lang w:eastAsia="zh-CN"/>
        </w:rPr>
        <w:instrText xml:space="preserve"> REF _Ref158716772 \h </w:instrText>
      </w:r>
      <w:r w:rsidR="00C728A3">
        <w:rPr>
          <w:rFonts w:ascii="Times New Roman" w:eastAsiaTheme="minorEastAsia" w:hAnsi="Times New Roman"/>
          <w:lang w:eastAsia="zh-CN"/>
        </w:rPr>
      </w:r>
      <w:r w:rsidR="00C728A3">
        <w:rPr>
          <w:rFonts w:ascii="Times New Roman" w:eastAsiaTheme="minorEastAsia" w:hAnsi="Times New Roman"/>
          <w:lang w:eastAsia="zh-CN"/>
        </w:rPr>
        <w:fldChar w:fldCharType="separate"/>
      </w:r>
      <w:r w:rsidR="00C728A3">
        <w:t xml:space="preserve">Figure </w:t>
      </w:r>
      <w:r w:rsidR="00C728A3">
        <w:rPr>
          <w:noProof/>
        </w:rPr>
        <w:t>2</w:t>
      </w:r>
      <w:r w:rsidR="00C728A3">
        <w:rPr>
          <w:rFonts w:ascii="Times New Roman" w:eastAsiaTheme="minorEastAsia" w:hAnsi="Times New Roman"/>
          <w:lang w:eastAsia="zh-CN"/>
        </w:rPr>
        <w:fldChar w:fldCharType="end"/>
      </w:r>
      <w:r w:rsidRPr="00C323F3">
        <w:rPr>
          <w:rFonts w:ascii="Times New Roman" w:eastAsiaTheme="minorEastAsia" w:hAnsi="Times New Roman"/>
          <w:lang w:eastAsia="zh-CN"/>
        </w:rPr>
        <w:t>,</w:t>
      </w:r>
      <w:r w:rsidR="003977A8" w:rsidRPr="00C323F3">
        <w:rPr>
          <w:rFonts w:ascii="Times New Roman" w:eastAsiaTheme="minorEastAsia" w:hAnsi="Times New Roman"/>
          <w:lang w:eastAsia="zh-CN"/>
        </w:rPr>
        <w:t xml:space="preserve"> </w:t>
      </w:r>
      <w:r w:rsidR="00A761AF" w:rsidRPr="00C323F3">
        <w:rPr>
          <w:rFonts w:ascii="Times New Roman" w:eastAsiaTheme="minorEastAsia" w:hAnsi="Times New Roman"/>
          <w:lang w:eastAsia="zh-CN"/>
        </w:rPr>
        <w:t xml:space="preserve">WUS </w:t>
      </w:r>
      <w:r w:rsidR="00FB0A51">
        <w:rPr>
          <w:rFonts w:ascii="Times New Roman" w:eastAsiaTheme="minorEastAsia" w:hAnsi="Times New Roman"/>
          <w:lang w:eastAsia="zh-CN"/>
        </w:rPr>
        <w:t xml:space="preserve">sent by NES UE </w:t>
      </w:r>
      <w:r w:rsidR="00A761AF" w:rsidRPr="00C323F3">
        <w:rPr>
          <w:rFonts w:ascii="Times New Roman" w:eastAsiaTheme="minorEastAsia" w:hAnsi="Times New Roman"/>
          <w:lang w:eastAsia="zh-CN"/>
        </w:rPr>
        <w:t xml:space="preserve">can be </w:t>
      </w:r>
      <w:r w:rsidR="00FB0A51">
        <w:rPr>
          <w:rFonts w:ascii="Times New Roman" w:eastAsiaTheme="minorEastAsia" w:hAnsi="Times New Roman"/>
          <w:lang w:eastAsia="zh-CN"/>
        </w:rPr>
        <w:t>used</w:t>
      </w:r>
      <w:r w:rsidR="00FB0A51" w:rsidRPr="00C323F3">
        <w:rPr>
          <w:rFonts w:ascii="Times New Roman" w:eastAsiaTheme="minorEastAsia" w:hAnsi="Times New Roman"/>
          <w:lang w:eastAsia="zh-CN"/>
        </w:rPr>
        <w:t xml:space="preserve"> </w:t>
      </w:r>
      <w:r w:rsidR="00A761AF" w:rsidRPr="00C323F3">
        <w:rPr>
          <w:rFonts w:ascii="Times New Roman" w:eastAsiaTheme="minorEastAsia" w:hAnsi="Times New Roman"/>
          <w:lang w:eastAsia="zh-CN"/>
        </w:rPr>
        <w:t xml:space="preserve">to </w:t>
      </w:r>
      <w:r w:rsidR="00FB0A51">
        <w:rPr>
          <w:rFonts w:ascii="Times New Roman" w:eastAsiaTheme="minorEastAsia" w:hAnsi="Times New Roman"/>
          <w:lang w:eastAsia="zh-CN"/>
        </w:rPr>
        <w:t>request SSB</w:t>
      </w:r>
      <w:r w:rsidR="00FB0A51" w:rsidRPr="00C323F3">
        <w:rPr>
          <w:rFonts w:ascii="Times New Roman" w:eastAsiaTheme="minorEastAsia" w:hAnsi="Times New Roman"/>
          <w:lang w:eastAsia="zh-CN"/>
        </w:rPr>
        <w:t xml:space="preserve"> </w:t>
      </w:r>
      <w:r w:rsidR="0079413B" w:rsidRPr="00C323F3">
        <w:rPr>
          <w:rFonts w:ascii="Times New Roman" w:eastAsiaTheme="minorEastAsia" w:hAnsi="Times New Roman"/>
          <w:lang w:eastAsia="zh-CN"/>
        </w:rPr>
        <w:t xml:space="preserve">if </w:t>
      </w:r>
      <w:r w:rsidR="00FB0A51">
        <w:rPr>
          <w:rFonts w:ascii="Times New Roman" w:eastAsiaTheme="minorEastAsia" w:hAnsi="Times New Roman"/>
          <w:lang w:eastAsia="zh-CN"/>
        </w:rPr>
        <w:t>necessary</w:t>
      </w:r>
      <w:r w:rsidR="00A761AF" w:rsidRPr="00C323F3">
        <w:rPr>
          <w:rFonts w:ascii="Times New Roman" w:eastAsiaTheme="minorEastAsia" w:hAnsi="Times New Roman"/>
          <w:lang w:eastAsia="zh-CN"/>
        </w:rPr>
        <w:t>.</w:t>
      </w:r>
    </w:p>
    <w:p w14:paraId="7A4ACF93" w14:textId="77777777" w:rsidR="00A603DA" w:rsidRPr="00C323F3" w:rsidRDefault="00A603DA" w:rsidP="00245410">
      <w:pPr>
        <w:jc w:val="both"/>
        <w:rPr>
          <w:rFonts w:ascii="Times New Roman" w:eastAsiaTheme="minorEastAsia" w:hAnsi="Times New Roman"/>
          <w:lang w:eastAsia="zh-CN"/>
        </w:rPr>
      </w:pPr>
    </w:p>
    <w:p w14:paraId="10C02960" w14:textId="2E111E49" w:rsidR="00C978F9" w:rsidRPr="00C323F3" w:rsidRDefault="004D750A" w:rsidP="003858D0">
      <w:pPr>
        <w:jc w:val="center"/>
        <w:rPr>
          <w:rFonts w:ascii="Times New Roman" w:hAnsi="Times New Roman"/>
        </w:rPr>
      </w:pPr>
      <w:r w:rsidRPr="007D2EC2">
        <w:rPr>
          <w:rFonts w:ascii="Times New Roman" w:hAnsi="Times New Roman"/>
        </w:rPr>
        <w:object w:dxaOrig="5656" w:dyaOrig="3915" w14:anchorId="436A6D65">
          <v:shape id="_x0000_i1027" type="#_x0000_t75" style="width:228.35pt;height:156.35pt" o:ole="">
            <v:imagedata r:id="rId12" o:title=""/>
          </v:shape>
          <o:OLEObject Type="Embed" ProgID="Visio.Drawing.15" ShapeID="_x0000_i1027" DrawAspect="Content" ObjectID="_1784734801" r:id="rId13"/>
        </w:object>
      </w:r>
    </w:p>
    <w:p w14:paraId="0E1EE9DB" w14:textId="080F6FB0" w:rsidR="00415010" w:rsidRPr="004E5B0C" w:rsidRDefault="00D52141" w:rsidP="004E5B0C">
      <w:pPr>
        <w:pStyle w:val="a6"/>
        <w:rPr>
          <w:rFonts w:ascii="Times New Roman" w:eastAsiaTheme="minorEastAsia" w:hAnsi="Times New Roman"/>
          <w:b w:val="0"/>
          <w:bCs w:val="0"/>
          <w:lang w:eastAsia="zh-CN"/>
        </w:rPr>
      </w:pPr>
      <w:bookmarkStart w:id="3" w:name="_Ref158716772"/>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985671">
        <w:rPr>
          <w:b w:val="0"/>
          <w:bCs w:val="0"/>
          <w:noProof/>
        </w:rPr>
        <w:t>3</w:t>
      </w:r>
      <w:r w:rsidRPr="004E5B0C">
        <w:rPr>
          <w:b w:val="0"/>
          <w:bCs w:val="0"/>
        </w:rPr>
        <w:fldChar w:fldCharType="end"/>
      </w:r>
      <w:bookmarkEnd w:id="3"/>
      <w:r w:rsidRPr="004E5B0C">
        <w:rPr>
          <w:b w:val="0"/>
          <w:bCs w:val="0"/>
        </w:rPr>
        <w:t xml:space="preserve"> </w:t>
      </w:r>
      <w:r w:rsidR="00415010" w:rsidRPr="004E5B0C">
        <w:rPr>
          <w:rFonts w:ascii="Times New Roman" w:eastAsiaTheme="minorEastAsia" w:hAnsi="Times New Roman"/>
          <w:b w:val="0"/>
          <w:bCs w:val="0"/>
          <w:lang w:eastAsia="zh-CN"/>
        </w:rPr>
        <w:t>Procedures for UE WUS transmission</w:t>
      </w:r>
    </w:p>
    <w:p w14:paraId="56BCC8FE" w14:textId="77777777" w:rsidR="00A603DA" w:rsidRPr="00C323F3" w:rsidRDefault="00A603DA" w:rsidP="006E098D">
      <w:pPr>
        <w:jc w:val="center"/>
        <w:rPr>
          <w:rFonts w:ascii="Times New Roman" w:eastAsiaTheme="minorEastAsia" w:hAnsi="Times New Roman"/>
          <w:lang w:eastAsia="zh-CN"/>
        </w:rPr>
      </w:pPr>
    </w:p>
    <w:p w14:paraId="4F9EF43B" w14:textId="76BA73BB" w:rsidR="009C0A0A" w:rsidRDefault="00FB0A51" w:rsidP="00565BEB">
      <w:pPr>
        <w:rPr>
          <w:rFonts w:ascii="Times New Roman" w:eastAsiaTheme="minorEastAsia" w:hAnsi="Times New Roman"/>
          <w:lang w:eastAsia="zh-CN"/>
        </w:rPr>
      </w:pPr>
      <w:r>
        <w:rPr>
          <w:rFonts w:ascii="Times New Roman" w:eastAsiaTheme="minorEastAsia" w:hAnsi="Times New Roman"/>
          <w:lang w:eastAsia="zh-CN"/>
        </w:rPr>
        <w:t>T</w:t>
      </w:r>
      <w:r w:rsidR="000319DE" w:rsidRPr="00C323F3">
        <w:rPr>
          <w:rFonts w:ascii="Times New Roman" w:eastAsiaTheme="minorEastAsia" w:hAnsi="Times New Roman"/>
          <w:lang w:eastAsia="zh-CN"/>
        </w:rPr>
        <w:t>he wake-up-signal</w:t>
      </w:r>
      <w:r w:rsidR="009C0A0A" w:rsidRPr="00C323F3">
        <w:rPr>
          <w:rFonts w:ascii="Times New Roman" w:eastAsiaTheme="minorEastAsia" w:hAnsi="Times New Roman"/>
          <w:lang w:eastAsia="zh-CN"/>
        </w:rPr>
        <w:t xml:space="preserve"> </w:t>
      </w:r>
      <w:r w:rsidR="000319DE" w:rsidRPr="00C323F3">
        <w:rPr>
          <w:rFonts w:ascii="Times New Roman" w:eastAsiaTheme="minorEastAsia" w:hAnsi="Times New Roman"/>
          <w:lang w:eastAsia="zh-CN"/>
        </w:rPr>
        <w:t>can be just a “</w:t>
      </w:r>
      <w:r w:rsidR="009C0A0A" w:rsidRPr="00C323F3">
        <w:rPr>
          <w:rFonts w:ascii="Times New Roman" w:eastAsiaTheme="minorEastAsia" w:hAnsi="Times New Roman"/>
          <w:lang w:eastAsia="zh-CN"/>
        </w:rPr>
        <w:t>indicator</w:t>
      </w:r>
      <w:r w:rsidR="000319DE" w:rsidRPr="00C323F3">
        <w:rPr>
          <w:rFonts w:ascii="Times New Roman" w:eastAsiaTheme="minorEastAsia" w:hAnsi="Times New Roman"/>
          <w:lang w:eastAsia="zh-CN"/>
        </w:rPr>
        <w:t xml:space="preserve">” to inform NW that SSB is </w:t>
      </w:r>
      <w:r>
        <w:rPr>
          <w:rFonts w:ascii="Times New Roman" w:eastAsiaTheme="minorEastAsia" w:hAnsi="Times New Roman"/>
          <w:lang w:eastAsia="zh-CN"/>
        </w:rPr>
        <w:t>required</w:t>
      </w:r>
      <w:r w:rsidR="005676A8" w:rsidRPr="00C323F3">
        <w:rPr>
          <w:rFonts w:ascii="Times New Roman" w:eastAsiaTheme="minorEastAsia" w:hAnsi="Times New Roman"/>
          <w:lang w:eastAsia="zh-CN"/>
        </w:rPr>
        <w:t xml:space="preserv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may determine whether to resume SSB or not once it receives WUS from UE side. Furthermore</w:t>
      </w:r>
      <w:r w:rsidR="009C0A0A" w:rsidRPr="00C323F3">
        <w:rPr>
          <w:rFonts w:ascii="Times New Roman" w:eastAsiaTheme="minorEastAsia" w:hAnsi="Times New Roman"/>
          <w:lang w:eastAsia="zh-CN"/>
        </w:rPr>
        <w:t xml:space="preserve">, the wake-up-signal can carry more information, e.g., </w:t>
      </w:r>
      <w:r w:rsidR="00B561EA">
        <w:rPr>
          <w:rFonts w:ascii="Times New Roman" w:eastAsiaTheme="minorEastAsia" w:hAnsi="Times New Roman" w:hint="eastAsia"/>
          <w:lang w:eastAsia="zh-CN"/>
        </w:rPr>
        <w:t>t</w:t>
      </w:r>
      <w:r w:rsidR="00B561EA">
        <w:rPr>
          <w:rFonts w:ascii="Times New Roman" w:eastAsiaTheme="minorEastAsia" w:hAnsi="Times New Roman"/>
          <w:lang w:eastAsia="zh-CN"/>
        </w:rPr>
        <w:t>he expected periodicity, the expected SSB index, etc</w:t>
      </w:r>
      <w:r w:rsidR="009C0A0A" w:rsidRPr="00C323F3">
        <w:rPr>
          <w:rFonts w:ascii="Times New Roman" w:eastAsiaTheme="minorEastAsia" w:hAnsi="Times New Roman"/>
          <w:lang w:eastAsia="zh-CN"/>
        </w:rPr>
        <w:t xml:space="preserve">. </w:t>
      </w:r>
      <w:r w:rsidR="00EF273C">
        <w:rPr>
          <w:rFonts w:ascii="Times New Roman" w:eastAsiaTheme="minorEastAsia" w:hAnsi="Times New Roman"/>
          <w:lang w:eastAsia="zh-CN"/>
        </w:rPr>
        <w:t>As an example</w:t>
      </w:r>
      <w:r w:rsidR="009C0A0A" w:rsidRPr="00C323F3">
        <w:rPr>
          <w:rFonts w:ascii="Times New Roman" w:eastAsiaTheme="minorEastAsia" w:hAnsi="Times New Roman"/>
          <w:lang w:eastAsia="zh-CN"/>
        </w:rPr>
        <w:t xml:space="preserve">, </w:t>
      </w:r>
      <w:r w:rsidR="00C728A3">
        <w:rPr>
          <w:rFonts w:ascii="Times New Roman" w:eastAsiaTheme="minorEastAsia" w:hAnsi="Times New Roman"/>
          <w:lang w:eastAsia="zh-CN"/>
        </w:rPr>
        <w:fldChar w:fldCharType="begin"/>
      </w:r>
      <w:r w:rsidR="00C728A3">
        <w:rPr>
          <w:rFonts w:ascii="Times New Roman" w:eastAsiaTheme="minorEastAsia" w:hAnsi="Times New Roman"/>
          <w:lang w:eastAsia="zh-CN"/>
        </w:rPr>
        <w:instrText xml:space="preserve"> REF _Ref158716788 \h </w:instrText>
      </w:r>
      <w:r w:rsidR="00C728A3">
        <w:rPr>
          <w:rFonts w:ascii="Times New Roman" w:eastAsiaTheme="minorEastAsia" w:hAnsi="Times New Roman"/>
          <w:lang w:eastAsia="zh-CN"/>
        </w:rPr>
      </w:r>
      <w:r w:rsidR="00C728A3">
        <w:rPr>
          <w:rFonts w:ascii="Times New Roman" w:eastAsiaTheme="minorEastAsia" w:hAnsi="Times New Roman"/>
          <w:lang w:eastAsia="zh-CN"/>
        </w:rPr>
        <w:fldChar w:fldCharType="separate"/>
      </w:r>
      <w:r w:rsidR="00C728A3">
        <w:t xml:space="preserve">Figure </w:t>
      </w:r>
      <w:r w:rsidR="00C728A3">
        <w:rPr>
          <w:noProof/>
        </w:rPr>
        <w:t>3</w:t>
      </w:r>
      <w:r w:rsidR="00C728A3">
        <w:rPr>
          <w:rFonts w:ascii="Times New Roman" w:eastAsiaTheme="minorEastAsia" w:hAnsi="Times New Roman"/>
          <w:lang w:eastAsia="zh-CN"/>
        </w:rPr>
        <w:fldChar w:fldCharType="end"/>
      </w:r>
      <w:r w:rsidR="004E5B0C">
        <w:rPr>
          <w:rFonts w:ascii="Times New Roman" w:eastAsiaTheme="minorEastAsia" w:hAnsi="Times New Roman"/>
          <w:lang w:eastAsia="zh-CN"/>
        </w:rPr>
        <w:t xml:space="preserve"> </w:t>
      </w:r>
      <w:r w:rsidR="00EF273C">
        <w:rPr>
          <w:rFonts w:ascii="Times New Roman" w:eastAsiaTheme="minorEastAsia" w:hAnsi="Times New Roman"/>
          <w:lang w:eastAsia="zh-CN"/>
        </w:rPr>
        <w:t xml:space="preserve">shows a case wherein WUS is not only used to request SSB but also indicate the expected SSB index. To be specific, </w:t>
      </w:r>
      <w:proofErr w:type="spellStart"/>
      <w:r w:rsidR="00EF273C">
        <w:rPr>
          <w:rFonts w:ascii="Times New Roman" w:eastAsiaTheme="minorEastAsia" w:hAnsi="Times New Roman"/>
          <w:lang w:eastAsia="zh-CN"/>
        </w:rPr>
        <w:t>gNB</w:t>
      </w:r>
      <w:proofErr w:type="spellEnd"/>
      <w:r w:rsidR="00EF273C">
        <w:rPr>
          <w:rFonts w:ascii="Times New Roman" w:eastAsiaTheme="minorEastAsia" w:hAnsi="Times New Roman"/>
          <w:lang w:eastAsia="zh-CN"/>
        </w:rPr>
        <w:t xml:space="preserve"> receives two WUS from UE1 and UE2. SSB1 and SSB2 are required by UE1 and UE2 respectively. </w:t>
      </w:r>
      <w:proofErr w:type="spellStart"/>
      <w:r w:rsidR="00EF273C">
        <w:rPr>
          <w:rFonts w:ascii="Times New Roman" w:eastAsiaTheme="minorEastAsia" w:hAnsi="Times New Roman"/>
          <w:lang w:eastAsia="zh-CN"/>
        </w:rPr>
        <w:t>gNB</w:t>
      </w:r>
      <w:proofErr w:type="spellEnd"/>
      <w:r w:rsidR="00EF273C">
        <w:rPr>
          <w:rFonts w:ascii="Times New Roman" w:eastAsiaTheme="minorEastAsia" w:hAnsi="Times New Roman"/>
          <w:lang w:eastAsia="zh-CN"/>
        </w:rPr>
        <w:t xml:space="preserve"> may decide to only transmit SSB1 and SSB2 within a SSB burst according to the received WUSs. Hence, additional NES gain can be harvested via avoiding to transmit redundant SSB.</w:t>
      </w:r>
    </w:p>
    <w:p w14:paraId="2F22F042" w14:textId="77777777" w:rsidR="00E371E6" w:rsidRPr="00C323F3" w:rsidRDefault="00E371E6" w:rsidP="00565BEB">
      <w:pPr>
        <w:rPr>
          <w:rFonts w:ascii="Times New Roman" w:eastAsiaTheme="minorEastAsia" w:hAnsi="Times New Roman"/>
          <w:lang w:eastAsia="zh-CN"/>
        </w:rPr>
      </w:pPr>
    </w:p>
    <w:p w14:paraId="56579259" w14:textId="4D685BDA" w:rsidR="009C0A0A" w:rsidRPr="00C323F3" w:rsidRDefault="004D750A" w:rsidP="00431EEA">
      <w:pPr>
        <w:jc w:val="center"/>
        <w:rPr>
          <w:rFonts w:ascii="Times New Roman" w:eastAsia="等线" w:hAnsi="Times New Roman"/>
          <w:bCs/>
          <w:iCs/>
          <w:lang w:val="en-US" w:eastAsia="zh-CN"/>
        </w:rPr>
      </w:pPr>
      <w:r w:rsidRPr="007D2EC2">
        <w:rPr>
          <w:rFonts w:ascii="Times New Roman" w:eastAsia="等线" w:hAnsi="Times New Roman"/>
          <w:bCs/>
          <w:iCs/>
          <w:lang w:val="en-US" w:eastAsia="zh-CN"/>
        </w:rPr>
        <w:object w:dxaOrig="17641" w:dyaOrig="4816" w14:anchorId="30D47F39">
          <v:shape id="_x0000_i1028" type="#_x0000_t75" style="width:347.65pt;height:92.95pt" o:ole="">
            <v:imagedata r:id="rId14" o:title=""/>
          </v:shape>
          <o:OLEObject Type="Embed" ProgID="Visio.Drawing.15" ShapeID="_x0000_i1028" DrawAspect="Content" ObjectID="_1784734802" r:id="rId15"/>
        </w:object>
      </w:r>
    </w:p>
    <w:p w14:paraId="48A5B801" w14:textId="2B8E7EA8" w:rsidR="007D5333" w:rsidRPr="004E5B0C" w:rsidRDefault="00D52141" w:rsidP="00C320EB">
      <w:pPr>
        <w:pStyle w:val="a6"/>
        <w:rPr>
          <w:rFonts w:ascii="Times New Roman" w:eastAsia="等线" w:hAnsi="Times New Roman"/>
          <w:b w:val="0"/>
          <w:bCs w:val="0"/>
          <w:iCs/>
          <w:lang w:val="en-US" w:eastAsia="zh-CN"/>
        </w:rPr>
      </w:pPr>
      <w:bookmarkStart w:id="4" w:name="_Ref158716788"/>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985671">
        <w:rPr>
          <w:b w:val="0"/>
          <w:bCs w:val="0"/>
          <w:noProof/>
        </w:rPr>
        <w:t>4</w:t>
      </w:r>
      <w:r w:rsidRPr="004E5B0C">
        <w:rPr>
          <w:b w:val="0"/>
          <w:bCs w:val="0"/>
        </w:rPr>
        <w:fldChar w:fldCharType="end"/>
      </w:r>
      <w:bookmarkEnd w:id="4"/>
      <w:r w:rsidRPr="004E5B0C">
        <w:rPr>
          <w:b w:val="0"/>
          <w:bCs w:val="0"/>
        </w:rPr>
        <w:t xml:space="preserve"> </w:t>
      </w:r>
      <w:r w:rsidR="00A943A7" w:rsidRPr="004E5B0C">
        <w:rPr>
          <w:rFonts w:ascii="Times New Roman" w:eastAsia="等线" w:hAnsi="Times New Roman"/>
          <w:b w:val="0"/>
          <w:bCs w:val="0"/>
          <w:iCs/>
          <w:lang w:val="en-US" w:eastAsia="zh-CN"/>
        </w:rPr>
        <w:t>Transmitted SSB in limited beams for DL sync.</w:t>
      </w:r>
    </w:p>
    <w:p w14:paraId="16E26520" w14:textId="064E49BB" w:rsidR="005231D8" w:rsidRDefault="005231D8" w:rsidP="00EB722C">
      <w:pPr>
        <w:rPr>
          <w:rFonts w:ascii="Times New Roman" w:eastAsiaTheme="minorEastAsia" w:hAnsi="Times New Roman"/>
          <w:lang w:eastAsia="zh-CN"/>
        </w:rPr>
      </w:pPr>
    </w:p>
    <w:p w14:paraId="046F3AE4" w14:textId="0E72460C" w:rsidR="005231D8" w:rsidRDefault="005231D8" w:rsidP="00EB722C">
      <w:pPr>
        <w:rPr>
          <w:rFonts w:ascii="Times New Roman" w:eastAsiaTheme="minorEastAsia" w:hAnsi="Times New Roman"/>
          <w:lang w:eastAsia="zh-CN"/>
        </w:rPr>
      </w:pPr>
      <w:r>
        <w:rPr>
          <w:rFonts w:ascii="Times New Roman" w:eastAsiaTheme="minorEastAsia" w:hAnsi="Times New Roman" w:hint="eastAsia"/>
          <w:lang w:eastAsia="zh-CN"/>
        </w:rPr>
        <w:t>All</w:t>
      </w:r>
      <w:r>
        <w:rPr>
          <w:rFonts w:ascii="Times New Roman" w:eastAsiaTheme="minorEastAsia" w:hAnsi="Times New Roman"/>
          <w:lang w:eastAsia="zh-CN"/>
        </w:rPr>
        <w:t xml:space="preserve"> in all, we need first to achieve a common understanding on the functionality and content of WUS. We have the following proposal:</w:t>
      </w:r>
    </w:p>
    <w:p w14:paraId="50F5EEBC" w14:textId="77777777" w:rsidR="005231D8" w:rsidRPr="00C323F3" w:rsidRDefault="005231D8" w:rsidP="00EB722C">
      <w:pPr>
        <w:rPr>
          <w:rFonts w:ascii="Times New Roman" w:eastAsiaTheme="minorEastAsia" w:hAnsi="Times New Roman"/>
          <w:lang w:eastAsia="zh-CN"/>
        </w:rPr>
      </w:pPr>
    </w:p>
    <w:p w14:paraId="63AA21D8" w14:textId="648EA96A" w:rsidR="00EB722C" w:rsidRDefault="00A12EB6" w:rsidP="00542BBC">
      <w:pPr>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Proposal</w:t>
      </w:r>
      <w:r w:rsidR="00517DBC" w:rsidRPr="00C323F3">
        <w:rPr>
          <w:rFonts w:ascii="Times New Roman" w:eastAsiaTheme="minorEastAsia" w:hAnsi="Times New Roman"/>
          <w:b/>
          <w:bCs/>
          <w:i/>
          <w:iCs/>
          <w:lang w:eastAsia="zh-CN"/>
        </w:rPr>
        <w:t xml:space="preserve"> </w:t>
      </w:r>
      <w:r w:rsidR="00F40AD0">
        <w:rPr>
          <w:rFonts w:ascii="Times New Roman" w:eastAsiaTheme="minorEastAsia" w:hAnsi="Times New Roman"/>
          <w:b/>
          <w:bCs/>
          <w:i/>
          <w:iCs/>
          <w:lang w:eastAsia="zh-CN"/>
        </w:rPr>
        <w:t>4</w:t>
      </w:r>
      <w:r w:rsidRPr="00C323F3">
        <w:rPr>
          <w:rFonts w:ascii="Times New Roman" w:eastAsiaTheme="minorEastAsia" w:hAnsi="Times New Roman"/>
          <w:b/>
          <w:bCs/>
          <w:i/>
          <w:iCs/>
          <w:lang w:eastAsia="zh-CN"/>
        </w:rPr>
        <w:t>:</w:t>
      </w:r>
      <w:r w:rsidR="00D93BBF" w:rsidRPr="00C323F3">
        <w:rPr>
          <w:rFonts w:ascii="Times New Roman" w:hAnsi="Times New Roman"/>
          <w:b/>
          <w:bCs/>
          <w:i/>
          <w:iCs/>
        </w:rPr>
        <w:t xml:space="preserve"> </w:t>
      </w:r>
      <w:r w:rsidR="005231D8">
        <w:rPr>
          <w:rFonts w:ascii="Times New Roman" w:hAnsi="Times New Roman"/>
          <w:b/>
          <w:bCs/>
          <w:i/>
          <w:iCs/>
        </w:rPr>
        <w:t>The wake-up-signal is at least used to request the resume of SSB transmission</w:t>
      </w:r>
      <w:r w:rsidR="0049256C" w:rsidRPr="00C323F3">
        <w:rPr>
          <w:rFonts w:ascii="Times New Roman" w:eastAsiaTheme="minorEastAsia" w:hAnsi="Times New Roman"/>
          <w:b/>
          <w:bCs/>
          <w:i/>
          <w:iCs/>
          <w:lang w:eastAsia="zh-CN"/>
        </w:rPr>
        <w:t>.</w:t>
      </w:r>
    </w:p>
    <w:p w14:paraId="57D7ABFD" w14:textId="6F47628B" w:rsidR="005231D8" w:rsidRPr="00133072" w:rsidRDefault="005231D8" w:rsidP="0063152E">
      <w:pPr>
        <w:pStyle w:val="af3"/>
        <w:numPr>
          <w:ilvl w:val="0"/>
          <w:numId w:val="17"/>
        </w:numPr>
        <w:ind w:firstLineChars="0"/>
        <w:rPr>
          <w:rFonts w:ascii="Times New Roman" w:hAnsi="Times New Roman"/>
          <w:b/>
          <w:bCs/>
          <w:i/>
          <w:iCs/>
        </w:rPr>
      </w:pPr>
      <w:r>
        <w:rPr>
          <w:rFonts w:ascii="Times New Roman" w:eastAsiaTheme="minorEastAsia" w:hAnsi="Times New Roman" w:hint="eastAsia"/>
          <w:b/>
          <w:bCs/>
          <w:i/>
          <w:iCs/>
          <w:lang w:eastAsia="zh-CN"/>
        </w:rPr>
        <w:t>F</w:t>
      </w:r>
      <w:r>
        <w:rPr>
          <w:rFonts w:ascii="Times New Roman" w:eastAsiaTheme="minorEastAsia" w:hAnsi="Times New Roman"/>
          <w:b/>
          <w:bCs/>
          <w:i/>
          <w:iCs/>
          <w:lang w:eastAsia="zh-CN"/>
        </w:rPr>
        <w:t>FS: whether wake-up-signal can be used to carry other relevant information of SSB.</w:t>
      </w:r>
    </w:p>
    <w:p w14:paraId="546C773F" w14:textId="77777777" w:rsidR="00422F18" w:rsidRPr="00C323F3" w:rsidRDefault="00422F18" w:rsidP="00245410">
      <w:pPr>
        <w:jc w:val="both"/>
        <w:rPr>
          <w:rFonts w:ascii="Times New Roman" w:eastAsiaTheme="minorEastAsia" w:hAnsi="Times New Roman"/>
          <w:lang w:eastAsia="zh-CN"/>
        </w:rPr>
      </w:pPr>
    </w:p>
    <w:p w14:paraId="772FB1CF" w14:textId="77777777" w:rsidR="002A4EDE" w:rsidRDefault="005231D8" w:rsidP="00245410">
      <w:pPr>
        <w:jc w:val="both"/>
        <w:rPr>
          <w:rFonts w:ascii="Times New Roman" w:eastAsiaTheme="minorEastAsia" w:hAnsi="Times New Roman"/>
          <w:lang w:eastAsia="zh-CN"/>
        </w:rPr>
      </w:pPr>
      <w:r>
        <w:rPr>
          <w:rFonts w:ascii="Times New Roman" w:eastAsiaTheme="minorEastAsia" w:hAnsi="Times New Roman"/>
          <w:lang w:eastAsia="zh-CN"/>
        </w:rPr>
        <w:t xml:space="preserve">Regarding the physical structure of wake-up-signal, we prefer to reuse current channel or signal as much as possible. The following uplink channel or signal can be </w:t>
      </w:r>
      <w:r w:rsidR="002A4EDE">
        <w:rPr>
          <w:rFonts w:ascii="Times New Roman" w:eastAsiaTheme="minorEastAsia" w:hAnsi="Times New Roman"/>
          <w:lang w:eastAsia="zh-CN"/>
        </w:rPr>
        <w:t>considered as starting point:</w:t>
      </w:r>
    </w:p>
    <w:p w14:paraId="5808F86D" w14:textId="6C12EA60" w:rsidR="002A4EDE" w:rsidRDefault="002A4EDE" w:rsidP="002A4EDE">
      <w:pPr>
        <w:pStyle w:val="af3"/>
        <w:numPr>
          <w:ilvl w:val="0"/>
          <w:numId w:val="17"/>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P</w:t>
      </w:r>
      <w:r>
        <w:rPr>
          <w:rFonts w:ascii="Times New Roman" w:eastAsiaTheme="minorEastAsia" w:hAnsi="Times New Roman"/>
          <w:lang w:eastAsia="zh-CN"/>
        </w:rPr>
        <w:t xml:space="preserve">reamble, e.g., a set of preambles can be used to indicate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that UE needs to receive SSB. The set of preambles can be specific for SSB requesting. The related RO can be further studied.</w:t>
      </w:r>
    </w:p>
    <w:p w14:paraId="1C428BD2" w14:textId="697F256D" w:rsidR="002A4EDE" w:rsidRDefault="002A4EDE" w:rsidP="002A4EDE">
      <w:pPr>
        <w:pStyle w:val="af3"/>
        <w:numPr>
          <w:ilvl w:val="0"/>
          <w:numId w:val="17"/>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UCCH, e.g., PUCCH format#0 can be a starting point. A ZC sequence with predefined cyclic shift could be used for SSB requesting.</w:t>
      </w:r>
    </w:p>
    <w:p w14:paraId="057F2C87" w14:textId="732DB5F7" w:rsidR="0034002E" w:rsidRPr="004E5B0C" w:rsidRDefault="002A4EDE" w:rsidP="00245410">
      <w:pPr>
        <w:pStyle w:val="af3"/>
        <w:numPr>
          <w:ilvl w:val="0"/>
          <w:numId w:val="17"/>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 xml:space="preserve">USCH, e.g., a predefined CG PUSCH can be </w:t>
      </w:r>
      <w:r w:rsidR="00E371E6">
        <w:rPr>
          <w:rFonts w:ascii="Times New Roman" w:eastAsiaTheme="minorEastAsia" w:hAnsi="Times New Roman"/>
          <w:lang w:eastAsia="zh-CN"/>
        </w:rPr>
        <w:t xml:space="preserve">used as </w:t>
      </w:r>
      <w:r>
        <w:rPr>
          <w:rFonts w:ascii="Times New Roman" w:eastAsiaTheme="minorEastAsia" w:hAnsi="Times New Roman"/>
          <w:lang w:eastAsia="zh-CN"/>
        </w:rPr>
        <w:t>a starting point.</w:t>
      </w:r>
    </w:p>
    <w:p w14:paraId="04FE2C47" w14:textId="77777777" w:rsidR="004E5B0C" w:rsidRPr="00C323F3" w:rsidRDefault="004E5B0C" w:rsidP="00245410">
      <w:pPr>
        <w:jc w:val="both"/>
        <w:rPr>
          <w:rFonts w:ascii="Times New Roman" w:eastAsiaTheme="minorEastAsia" w:hAnsi="Times New Roman"/>
          <w:lang w:eastAsia="zh-CN"/>
        </w:rPr>
      </w:pPr>
    </w:p>
    <w:p w14:paraId="4E57B156" w14:textId="16A76018" w:rsidR="000E34DA" w:rsidRPr="00C323F3" w:rsidRDefault="009D732C" w:rsidP="00245410">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Proposal</w:t>
      </w:r>
      <w:r w:rsidR="00517DBC" w:rsidRPr="00C323F3">
        <w:rPr>
          <w:rFonts w:ascii="Times New Roman" w:eastAsiaTheme="minorEastAsia" w:hAnsi="Times New Roman"/>
          <w:b/>
          <w:bCs/>
          <w:i/>
          <w:iCs/>
          <w:lang w:eastAsia="zh-CN"/>
        </w:rPr>
        <w:t xml:space="preserve"> </w:t>
      </w:r>
      <w:r w:rsidR="00F40AD0">
        <w:rPr>
          <w:rFonts w:ascii="Times New Roman" w:eastAsiaTheme="minorEastAsia" w:hAnsi="Times New Roman"/>
          <w:b/>
          <w:bCs/>
          <w:i/>
          <w:iCs/>
          <w:lang w:eastAsia="zh-CN"/>
        </w:rPr>
        <w:t>5</w:t>
      </w:r>
      <w:r w:rsidRPr="00C323F3">
        <w:rPr>
          <w:rFonts w:ascii="Times New Roman" w:eastAsiaTheme="minorEastAsia" w:hAnsi="Times New Roman"/>
          <w:b/>
          <w:bCs/>
          <w:i/>
          <w:iCs/>
          <w:lang w:eastAsia="zh-CN"/>
        </w:rPr>
        <w:t>:</w:t>
      </w:r>
      <w:r w:rsidR="000E34DA" w:rsidRPr="00C323F3">
        <w:rPr>
          <w:rFonts w:ascii="Times New Roman" w:eastAsiaTheme="minorEastAsia" w:hAnsi="Times New Roman"/>
          <w:b/>
          <w:bCs/>
          <w:i/>
          <w:iCs/>
          <w:lang w:eastAsia="zh-CN"/>
        </w:rPr>
        <w:t xml:space="preserve"> </w:t>
      </w:r>
      <w:r w:rsidR="006961B9" w:rsidRPr="00C323F3">
        <w:rPr>
          <w:rFonts w:ascii="Times New Roman" w:eastAsiaTheme="minorEastAsia" w:hAnsi="Times New Roman"/>
          <w:b/>
          <w:bCs/>
          <w:i/>
          <w:iCs/>
          <w:lang w:eastAsia="zh-CN"/>
        </w:rPr>
        <w:t xml:space="preserve">For </w:t>
      </w:r>
      <w:r w:rsidR="006438B5" w:rsidRPr="00C323F3">
        <w:rPr>
          <w:rFonts w:ascii="Times New Roman" w:eastAsiaTheme="minorEastAsia" w:hAnsi="Times New Roman"/>
          <w:b/>
          <w:bCs/>
          <w:i/>
          <w:iCs/>
          <w:lang w:eastAsia="zh-CN"/>
        </w:rPr>
        <w:t xml:space="preserve">UE </w:t>
      </w:r>
      <w:r w:rsidR="006961B9" w:rsidRPr="00C323F3">
        <w:rPr>
          <w:rFonts w:ascii="Times New Roman" w:eastAsiaTheme="minorEastAsia" w:hAnsi="Times New Roman"/>
          <w:b/>
          <w:bCs/>
          <w:i/>
          <w:iCs/>
          <w:lang w:eastAsia="zh-CN"/>
        </w:rPr>
        <w:t>wake-up-signal,</w:t>
      </w:r>
      <w:r w:rsidR="002A4EDE">
        <w:rPr>
          <w:rFonts w:ascii="Times New Roman" w:eastAsiaTheme="minorEastAsia" w:hAnsi="Times New Roman"/>
          <w:b/>
          <w:bCs/>
          <w:i/>
          <w:iCs/>
          <w:lang w:eastAsia="zh-CN"/>
        </w:rPr>
        <w:t xml:space="preserve"> </w:t>
      </w:r>
      <w:r w:rsidR="002A4EDE">
        <w:rPr>
          <w:rFonts w:ascii="Times New Roman" w:eastAsiaTheme="minorEastAsia" w:hAnsi="Times New Roman" w:hint="eastAsia"/>
          <w:b/>
          <w:bCs/>
          <w:i/>
          <w:iCs/>
          <w:lang w:eastAsia="zh-CN"/>
        </w:rPr>
        <w:t>re</w:t>
      </w:r>
      <w:r w:rsidR="002A4EDE">
        <w:rPr>
          <w:rFonts w:ascii="Times New Roman" w:eastAsiaTheme="minorEastAsia" w:hAnsi="Times New Roman"/>
          <w:b/>
          <w:bCs/>
          <w:i/>
          <w:iCs/>
          <w:lang w:eastAsia="zh-CN"/>
        </w:rPr>
        <w:t>using existing uplink channel or uplink signal as much as possible. At least the following channel/signal can be considered as starting point</w:t>
      </w:r>
      <w:r w:rsidR="006961B9" w:rsidRPr="00C323F3">
        <w:rPr>
          <w:rFonts w:ascii="Times New Roman" w:eastAsiaTheme="minorEastAsia" w:hAnsi="Times New Roman"/>
          <w:b/>
          <w:bCs/>
          <w:i/>
          <w:iCs/>
          <w:lang w:eastAsia="zh-CN"/>
        </w:rPr>
        <w:t>:</w:t>
      </w:r>
    </w:p>
    <w:p w14:paraId="7EF296F1" w14:textId="3611AE58" w:rsidR="000E34DA" w:rsidRPr="00C323F3" w:rsidRDefault="000E34DA" w:rsidP="000715B9">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Option</w:t>
      </w:r>
      <w:r w:rsidR="00311E5B" w:rsidRPr="00C323F3">
        <w:rPr>
          <w:rFonts w:ascii="Times New Roman" w:eastAsiaTheme="minorEastAsia" w:hAnsi="Times New Roman"/>
          <w:b/>
          <w:bCs/>
          <w:i/>
          <w:iCs/>
          <w:lang w:eastAsia="zh-CN"/>
        </w:rPr>
        <w:t xml:space="preserve"> </w:t>
      </w:r>
      <w:r w:rsidRPr="00C323F3">
        <w:rPr>
          <w:rFonts w:ascii="Times New Roman" w:eastAsiaTheme="minorEastAsia" w:hAnsi="Times New Roman"/>
          <w:b/>
          <w:bCs/>
          <w:i/>
          <w:iCs/>
          <w:lang w:eastAsia="zh-CN"/>
        </w:rPr>
        <w:t xml:space="preserve">1: </w:t>
      </w:r>
      <w:r w:rsidR="002A4EDE">
        <w:rPr>
          <w:rFonts w:ascii="Times New Roman" w:eastAsiaTheme="minorEastAsia" w:hAnsi="Times New Roman"/>
          <w:b/>
          <w:bCs/>
          <w:i/>
          <w:iCs/>
          <w:lang w:eastAsia="zh-CN"/>
        </w:rPr>
        <w:t>WUS is carried by PRACH</w:t>
      </w:r>
    </w:p>
    <w:p w14:paraId="3DB8817E" w14:textId="5F5A467A" w:rsidR="000E34DA" w:rsidRPr="00C323F3" w:rsidRDefault="000E34DA" w:rsidP="000715B9">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Option</w:t>
      </w:r>
      <w:r w:rsidR="00311E5B" w:rsidRPr="00C323F3">
        <w:rPr>
          <w:rFonts w:ascii="Times New Roman" w:eastAsiaTheme="minorEastAsia" w:hAnsi="Times New Roman"/>
          <w:b/>
          <w:bCs/>
          <w:i/>
          <w:iCs/>
          <w:lang w:eastAsia="zh-CN"/>
        </w:rPr>
        <w:t xml:space="preserve"> </w:t>
      </w:r>
      <w:r w:rsidRPr="00C323F3">
        <w:rPr>
          <w:rFonts w:ascii="Times New Roman" w:eastAsiaTheme="minorEastAsia" w:hAnsi="Times New Roman"/>
          <w:b/>
          <w:bCs/>
          <w:i/>
          <w:iCs/>
          <w:lang w:eastAsia="zh-CN"/>
        </w:rPr>
        <w:t xml:space="preserve">2: </w:t>
      </w:r>
      <w:r w:rsidR="002A4EDE">
        <w:rPr>
          <w:rFonts w:ascii="Times New Roman" w:eastAsiaTheme="minorEastAsia" w:hAnsi="Times New Roman"/>
          <w:b/>
          <w:bCs/>
          <w:i/>
          <w:iCs/>
          <w:lang w:eastAsia="zh-CN"/>
        </w:rPr>
        <w:t>WUS is carried by PUCCH</w:t>
      </w:r>
    </w:p>
    <w:p w14:paraId="289A12F5" w14:textId="1805CC14" w:rsidR="00133072" w:rsidRPr="00956887" w:rsidRDefault="000E34DA" w:rsidP="000715B9">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Option</w:t>
      </w:r>
      <w:r w:rsidR="00311E5B" w:rsidRPr="00C323F3">
        <w:rPr>
          <w:rFonts w:ascii="Times New Roman" w:eastAsiaTheme="minorEastAsia" w:hAnsi="Times New Roman"/>
          <w:b/>
          <w:bCs/>
          <w:i/>
          <w:iCs/>
          <w:lang w:eastAsia="zh-CN"/>
        </w:rPr>
        <w:t xml:space="preserve"> </w:t>
      </w:r>
      <w:r w:rsidRPr="00C323F3">
        <w:rPr>
          <w:rFonts w:ascii="Times New Roman" w:eastAsiaTheme="minorEastAsia" w:hAnsi="Times New Roman"/>
          <w:b/>
          <w:bCs/>
          <w:i/>
          <w:iCs/>
          <w:lang w:eastAsia="zh-CN"/>
        </w:rPr>
        <w:t xml:space="preserve">3: </w:t>
      </w:r>
      <w:r w:rsidR="002A4EDE">
        <w:rPr>
          <w:rFonts w:ascii="Times New Roman" w:eastAsiaTheme="minorEastAsia" w:hAnsi="Times New Roman"/>
          <w:b/>
          <w:bCs/>
          <w:i/>
          <w:iCs/>
          <w:lang w:eastAsia="zh-CN"/>
        </w:rPr>
        <w:t>WUS is carried by CG PUSCH</w:t>
      </w:r>
    </w:p>
    <w:p w14:paraId="55C11A54" w14:textId="77777777" w:rsidR="004E5B0C" w:rsidRDefault="004E5B0C" w:rsidP="00F614C0">
      <w:pPr>
        <w:jc w:val="both"/>
        <w:rPr>
          <w:rFonts w:ascii="Times New Roman" w:eastAsiaTheme="minorEastAsia" w:hAnsi="Times New Roman"/>
          <w:lang w:eastAsia="zh-CN"/>
        </w:rPr>
      </w:pPr>
    </w:p>
    <w:p w14:paraId="73421FE0" w14:textId="68FADB06" w:rsidR="00094005" w:rsidRDefault="00156752" w:rsidP="00F614C0">
      <w:pPr>
        <w:jc w:val="both"/>
        <w:rPr>
          <w:rFonts w:ascii="Times New Roman" w:eastAsiaTheme="minorEastAsia" w:hAnsi="Times New Roman"/>
          <w:lang w:eastAsia="zh-CN"/>
        </w:rPr>
      </w:pPr>
      <w:r>
        <w:rPr>
          <w:rFonts w:ascii="Times New Roman" w:eastAsiaTheme="minorEastAsia" w:hAnsi="Times New Roman"/>
          <w:lang w:eastAsia="zh-CN"/>
        </w:rPr>
        <w:t>T</w:t>
      </w:r>
      <w:r w:rsidR="00F614C0">
        <w:rPr>
          <w:rFonts w:ascii="Times New Roman" w:eastAsiaTheme="minorEastAsia" w:hAnsi="Times New Roman"/>
          <w:lang w:eastAsia="zh-CN"/>
        </w:rPr>
        <w:t xml:space="preserve">he wake-up-signal </w:t>
      </w:r>
      <w:r>
        <w:rPr>
          <w:rFonts w:ascii="Times New Roman" w:eastAsiaTheme="minorEastAsia" w:hAnsi="Times New Roman"/>
          <w:lang w:eastAsia="zh-CN"/>
        </w:rPr>
        <w:t xml:space="preserve">requesting SSB </w:t>
      </w:r>
      <w:r w:rsidR="00F614C0">
        <w:rPr>
          <w:rFonts w:ascii="Times New Roman" w:eastAsiaTheme="minorEastAsia" w:hAnsi="Times New Roman"/>
          <w:lang w:eastAsia="zh-CN"/>
        </w:rPr>
        <w:t xml:space="preserve">can be sent to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w:t>
      </w:r>
      <w:r w:rsidR="00F614C0">
        <w:rPr>
          <w:rFonts w:ascii="Times New Roman" w:eastAsiaTheme="minorEastAsia" w:hAnsi="Times New Roman"/>
          <w:lang w:eastAsia="zh-CN"/>
        </w:rPr>
        <w:t xml:space="preserve">or </w:t>
      </w:r>
      <w:proofErr w:type="spellStart"/>
      <w:r>
        <w:rPr>
          <w:rFonts w:ascii="Times New Roman" w:eastAsiaTheme="minorEastAsia" w:hAnsi="Times New Roman"/>
          <w:lang w:eastAsia="zh-CN"/>
        </w:rPr>
        <w:t>PCell</w:t>
      </w:r>
      <w:proofErr w:type="spellEnd"/>
      <w:r w:rsidR="00CE47D0">
        <w:rPr>
          <w:rFonts w:ascii="Times New Roman" w:eastAsiaTheme="minorEastAsia" w:hAnsi="Times New Roman"/>
          <w:lang w:eastAsia="zh-CN"/>
        </w:rPr>
        <w:t>, as shown in</w:t>
      </w:r>
      <w:r w:rsidR="00C728A3">
        <w:rPr>
          <w:rFonts w:ascii="Times New Roman" w:eastAsiaTheme="minorEastAsia" w:hAnsi="Times New Roman"/>
          <w:lang w:eastAsia="zh-CN"/>
        </w:rPr>
        <w:t xml:space="preserve"> </w:t>
      </w:r>
      <w:r w:rsidR="00C728A3">
        <w:rPr>
          <w:rFonts w:ascii="Times New Roman" w:eastAsiaTheme="minorEastAsia" w:hAnsi="Times New Roman"/>
          <w:lang w:eastAsia="zh-CN"/>
        </w:rPr>
        <w:fldChar w:fldCharType="begin"/>
      </w:r>
      <w:r w:rsidR="00C728A3">
        <w:rPr>
          <w:rFonts w:ascii="Times New Roman" w:eastAsiaTheme="minorEastAsia" w:hAnsi="Times New Roman"/>
          <w:lang w:eastAsia="zh-CN"/>
        </w:rPr>
        <w:instrText xml:space="preserve"> REF _Ref158716828 \h </w:instrText>
      </w:r>
      <w:r w:rsidR="00C728A3">
        <w:rPr>
          <w:rFonts w:ascii="Times New Roman" w:eastAsiaTheme="minorEastAsia" w:hAnsi="Times New Roman"/>
          <w:lang w:eastAsia="zh-CN"/>
        </w:rPr>
      </w:r>
      <w:r w:rsidR="00C728A3">
        <w:rPr>
          <w:rFonts w:ascii="Times New Roman" w:eastAsiaTheme="minorEastAsia" w:hAnsi="Times New Roman"/>
          <w:lang w:eastAsia="zh-CN"/>
        </w:rPr>
        <w:fldChar w:fldCharType="separate"/>
      </w:r>
      <w:r w:rsidR="00C728A3">
        <w:t xml:space="preserve">Figure </w:t>
      </w:r>
      <w:r w:rsidR="00C728A3">
        <w:rPr>
          <w:noProof/>
        </w:rPr>
        <w:t>4</w:t>
      </w:r>
      <w:r w:rsidR="00C728A3">
        <w:rPr>
          <w:rFonts w:ascii="Times New Roman" w:eastAsiaTheme="minorEastAsia" w:hAnsi="Times New Roman"/>
          <w:lang w:eastAsia="zh-CN"/>
        </w:rPr>
        <w:fldChar w:fldCharType="end"/>
      </w:r>
      <w:r w:rsidR="00F614C0" w:rsidRPr="004E5B0C">
        <w:rPr>
          <w:rFonts w:ascii="Times New Roman" w:eastAsiaTheme="minorEastAsia" w:hAnsi="Times New Roman"/>
          <w:lang w:eastAsia="zh-CN"/>
        </w:rPr>
        <w:t>.</w:t>
      </w:r>
      <w:r w:rsidR="008959FE">
        <w:rPr>
          <w:rFonts w:ascii="Times New Roman" w:eastAsiaTheme="minorEastAsia" w:hAnsi="Times New Roman"/>
          <w:lang w:eastAsia="zh-CN"/>
        </w:rPr>
        <w:t xml:space="preserve"> </w:t>
      </w:r>
    </w:p>
    <w:p w14:paraId="0A12FC24" w14:textId="235FA4E0" w:rsidR="00094005" w:rsidRDefault="006425FA" w:rsidP="00094005">
      <w:pPr>
        <w:jc w:val="center"/>
      </w:pPr>
      <w:r>
        <w:object w:dxaOrig="5791" w:dyaOrig="1591" w14:anchorId="4F4E4DFE">
          <v:shape id="_x0000_i1029" type="#_x0000_t75" style="width:278.85pt;height:80.6pt" o:ole="">
            <v:imagedata r:id="rId16" o:title=""/>
          </v:shape>
          <o:OLEObject Type="Embed" ProgID="Visio.Drawing.15" ShapeID="_x0000_i1029" DrawAspect="Content" ObjectID="_1784734803" r:id="rId17"/>
        </w:object>
      </w:r>
    </w:p>
    <w:p w14:paraId="155FB604" w14:textId="68E7552C" w:rsidR="00094005" w:rsidRPr="004E5B0C" w:rsidRDefault="00D52141" w:rsidP="004E5B0C">
      <w:pPr>
        <w:pStyle w:val="a6"/>
        <w:rPr>
          <w:rFonts w:ascii="Times New Roman" w:eastAsiaTheme="minorEastAsia" w:hAnsi="Times New Roman"/>
          <w:b w:val="0"/>
          <w:bCs w:val="0"/>
          <w:lang w:eastAsia="zh-CN"/>
        </w:rPr>
      </w:pPr>
      <w:bookmarkStart w:id="5" w:name="_Ref158716828"/>
      <w:r w:rsidRPr="004E5B0C">
        <w:rPr>
          <w:rFonts w:ascii="Times New Roman" w:hAnsi="Times New Roman"/>
          <w:b w:val="0"/>
          <w:bCs w:val="0"/>
        </w:rPr>
        <w:t xml:space="preserve">Figure </w:t>
      </w:r>
      <w:r w:rsidRPr="004E5B0C">
        <w:rPr>
          <w:rFonts w:ascii="Times New Roman" w:hAnsi="Times New Roman"/>
          <w:b w:val="0"/>
          <w:bCs w:val="0"/>
        </w:rPr>
        <w:fldChar w:fldCharType="begin"/>
      </w:r>
      <w:r w:rsidRPr="004E5B0C">
        <w:rPr>
          <w:rFonts w:ascii="Times New Roman" w:hAnsi="Times New Roman"/>
          <w:b w:val="0"/>
          <w:bCs w:val="0"/>
        </w:rPr>
        <w:instrText xml:space="preserve"> SEQ Figure \* ARABIC </w:instrText>
      </w:r>
      <w:r w:rsidRPr="004E5B0C">
        <w:rPr>
          <w:rFonts w:ascii="Times New Roman" w:hAnsi="Times New Roman"/>
          <w:b w:val="0"/>
          <w:bCs w:val="0"/>
        </w:rPr>
        <w:fldChar w:fldCharType="separate"/>
      </w:r>
      <w:r w:rsidR="00985671">
        <w:rPr>
          <w:rFonts w:ascii="Times New Roman" w:hAnsi="Times New Roman"/>
          <w:b w:val="0"/>
          <w:bCs w:val="0"/>
          <w:noProof/>
        </w:rPr>
        <w:t>5</w:t>
      </w:r>
      <w:r w:rsidRPr="004E5B0C">
        <w:rPr>
          <w:rFonts w:ascii="Times New Roman" w:hAnsi="Times New Roman"/>
          <w:b w:val="0"/>
          <w:bCs w:val="0"/>
        </w:rPr>
        <w:fldChar w:fldCharType="end"/>
      </w:r>
      <w:bookmarkEnd w:id="5"/>
      <w:r w:rsidRPr="004E5B0C">
        <w:rPr>
          <w:rFonts w:ascii="Times New Roman" w:hAnsi="Times New Roman"/>
          <w:b w:val="0"/>
          <w:bCs w:val="0"/>
        </w:rPr>
        <w:t xml:space="preserve"> </w:t>
      </w:r>
      <w:r w:rsidR="00094005" w:rsidRPr="004E5B0C">
        <w:rPr>
          <w:rFonts w:ascii="Times New Roman" w:eastAsiaTheme="minorEastAsia" w:hAnsi="Times New Roman"/>
          <w:b w:val="0"/>
          <w:bCs w:val="0"/>
          <w:lang w:eastAsia="zh-CN"/>
        </w:rPr>
        <w:t xml:space="preserve">UE wake-up-signal to </w:t>
      </w:r>
      <w:proofErr w:type="spellStart"/>
      <w:r w:rsidR="00156752" w:rsidRPr="004E5B0C">
        <w:rPr>
          <w:rFonts w:ascii="Times New Roman" w:eastAsiaTheme="minorEastAsia" w:hAnsi="Times New Roman"/>
          <w:b w:val="0"/>
          <w:bCs w:val="0"/>
          <w:lang w:eastAsia="zh-CN"/>
        </w:rPr>
        <w:t>SCell</w:t>
      </w:r>
      <w:proofErr w:type="spellEnd"/>
      <w:r w:rsidR="00156752" w:rsidRPr="004E5B0C">
        <w:rPr>
          <w:rFonts w:ascii="Times New Roman" w:eastAsiaTheme="minorEastAsia" w:hAnsi="Times New Roman"/>
          <w:b w:val="0"/>
          <w:bCs w:val="0"/>
          <w:lang w:eastAsia="zh-CN"/>
        </w:rPr>
        <w:t xml:space="preserve"> </w:t>
      </w:r>
      <w:r w:rsidR="00094005" w:rsidRPr="004E5B0C">
        <w:rPr>
          <w:rFonts w:ascii="Times New Roman" w:eastAsiaTheme="minorEastAsia" w:hAnsi="Times New Roman"/>
          <w:b w:val="0"/>
          <w:bCs w:val="0"/>
          <w:lang w:eastAsia="zh-CN"/>
        </w:rPr>
        <w:t xml:space="preserve">or </w:t>
      </w:r>
      <w:proofErr w:type="spellStart"/>
      <w:r w:rsidR="00156752" w:rsidRPr="004E5B0C">
        <w:rPr>
          <w:rFonts w:ascii="Times New Roman" w:eastAsiaTheme="minorEastAsia" w:hAnsi="Times New Roman"/>
          <w:b w:val="0"/>
          <w:bCs w:val="0"/>
          <w:lang w:eastAsia="zh-CN"/>
        </w:rPr>
        <w:t>PCell</w:t>
      </w:r>
      <w:proofErr w:type="spellEnd"/>
    </w:p>
    <w:p w14:paraId="53D4555C" w14:textId="77777777" w:rsidR="00094005" w:rsidRPr="00094005" w:rsidRDefault="00094005" w:rsidP="003304B2">
      <w:pPr>
        <w:rPr>
          <w:rFonts w:ascii="Times New Roman" w:eastAsiaTheme="minorEastAsia" w:hAnsi="Times New Roman"/>
          <w:lang w:eastAsia="zh-CN"/>
        </w:rPr>
      </w:pPr>
    </w:p>
    <w:p w14:paraId="563588F4" w14:textId="791A950C" w:rsidR="001E2F24" w:rsidRDefault="00F10BAD" w:rsidP="00F614C0">
      <w:pPr>
        <w:jc w:val="both"/>
        <w:rPr>
          <w:rFonts w:ascii="Times New Roman" w:eastAsiaTheme="minorEastAsia" w:hAnsi="Times New Roman"/>
          <w:lang w:eastAsia="zh-CN"/>
        </w:rPr>
      </w:pPr>
      <w:r>
        <w:rPr>
          <w:rFonts w:ascii="Times New Roman" w:eastAsiaTheme="minorEastAsia" w:hAnsi="Times New Roman"/>
          <w:lang w:eastAsia="zh-CN"/>
        </w:rPr>
        <w:t xml:space="preserve">It is more straightforward to send WUS to target on-demand SSB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w:t>
      </w:r>
      <w:r w:rsidR="00760679">
        <w:rPr>
          <w:rFonts w:ascii="Times New Roman" w:eastAsiaTheme="minorEastAsia" w:hAnsi="Times New Roman"/>
          <w:lang w:eastAsia="zh-CN"/>
        </w:rPr>
        <w:t xml:space="preserve"> For an RRC_CONNECTED mode UE, it can obtain WUS configuration on the </w:t>
      </w:r>
      <w:proofErr w:type="spellStart"/>
      <w:r w:rsidR="00760679">
        <w:rPr>
          <w:rFonts w:ascii="Times New Roman" w:eastAsiaTheme="minorEastAsia" w:hAnsi="Times New Roman"/>
          <w:lang w:eastAsia="zh-CN"/>
        </w:rPr>
        <w:t>SCell</w:t>
      </w:r>
      <w:proofErr w:type="spellEnd"/>
      <w:r w:rsidR="00760679">
        <w:rPr>
          <w:rFonts w:ascii="Times New Roman" w:eastAsiaTheme="minorEastAsia" w:hAnsi="Times New Roman"/>
          <w:lang w:eastAsia="zh-CN"/>
        </w:rPr>
        <w:t xml:space="preserve"> via RRC signalling. </w:t>
      </w:r>
      <w:r w:rsidR="00F614C0">
        <w:rPr>
          <w:rFonts w:ascii="Times New Roman" w:eastAsiaTheme="minorEastAsia" w:hAnsi="Times New Roman" w:hint="eastAsia"/>
          <w:lang w:eastAsia="zh-CN"/>
        </w:rPr>
        <w:t>H</w:t>
      </w:r>
      <w:r w:rsidR="00F614C0">
        <w:rPr>
          <w:rFonts w:ascii="Times New Roman" w:eastAsiaTheme="minorEastAsia" w:hAnsi="Times New Roman"/>
          <w:lang w:eastAsia="zh-CN"/>
        </w:rPr>
        <w:t xml:space="preserve">owever, </w:t>
      </w:r>
      <w:r w:rsidR="00CE47D0">
        <w:rPr>
          <w:rFonts w:ascii="Times New Roman" w:eastAsiaTheme="minorEastAsia" w:hAnsi="Times New Roman"/>
          <w:lang w:eastAsia="zh-CN"/>
        </w:rPr>
        <w:t xml:space="preserve">if the </w:t>
      </w:r>
      <w:proofErr w:type="spellStart"/>
      <w:r w:rsidR="00760679">
        <w:rPr>
          <w:rFonts w:ascii="Times New Roman" w:eastAsiaTheme="minorEastAsia" w:hAnsi="Times New Roman"/>
          <w:lang w:eastAsia="zh-CN"/>
        </w:rPr>
        <w:t>SCell</w:t>
      </w:r>
      <w:proofErr w:type="spellEnd"/>
      <w:r w:rsidR="00760679">
        <w:rPr>
          <w:rFonts w:ascii="Times New Roman" w:eastAsiaTheme="minorEastAsia" w:hAnsi="Times New Roman"/>
          <w:lang w:eastAsia="zh-CN"/>
        </w:rPr>
        <w:t xml:space="preserve"> </w:t>
      </w:r>
      <w:r w:rsidR="00CE47D0">
        <w:rPr>
          <w:rFonts w:ascii="Times New Roman" w:eastAsiaTheme="minorEastAsia" w:hAnsi="Times New Roman"/>
          <w:lang w:eastAsia="zh-CN"/>
        </w:rPr>
        <w:t xml:space="preserve">is deactivated, </w:t>
      </w:r>
      <w:r w:rsidR="00760679">
        <w:rPr>
          <w:rFonts w:ascii="Times New Roman" w:eastAsiaTheme="minorEastAsia" w:hAnsi="Times New Roman"/>
          <w:lang w:eastAsia="zh-CN"/>
        </w:rPr>
        <w:t xml:space="preserve">it may be problematic for the UE to send WUS as all of existing uplink channel/signals are not allowed for the deactivated </w:t>
      </w:r>
      <w:proofErr w:type="spellStart"/>
      <w:r w:rsidR="00760679">
        <w:rPr>
          <w:rFonts w:ascii="Times New Roman" w:eastAsiaTheme="minorEastAsia" w:hAnsi="Times New Roman"/>
          <w:lang w:eastAsia="zh-CN"/>
        </w:rPr>
        <w:t>SCell</w:t>
      </w:r>
      <w:proofErr w:type="spellEnd"/>
      <w:r w:rsidR="00760679">
        <w:rPr>
          <w:rFonts w:ascii="Times New Roman" w:eastAsiaTheme="minorEastAsia" w:hAnsi="Times New Roman"/>
          <w:lang w:eastAsia="zh-CN"/>
        </w:rPr>
        <w:t xml:space="preserve">. Therefore, if WUS transmission on </w:t>
      </w:r>
      <w:proofErr w:type="spellStart"/>
      <w:r w:rsidR="00760679">
        <w:rPr>
          <w:rFonts w:ascii="Times New Roman" w:eastAsiaTheme="minorEastAsia" w:hAnsi="Times New Roman"/>
          <w:lang w:eastAsia="zh-CN"/>
        </w:rPr>
        <w:t>SCell</w:t>
      </w:r>
      <w:proofErr w:type="spellEnd"/>
      <w:r w:rsidR="00760679">
        <w:rPr>
          <w:rFonts w:ascii="Times New Roman" w:eastAsiaTheme="minorEastAsia" w:hAnsi="Times New Roman"/>
          <w:lang w:eastAsia="zh-CN"/>
        </w:rPr>
        <w:t xml:space="preserve"> is pursued, at least we need to look into the restrictions on uplink transmission when the </w:t>
      </w:r>
      <w:proofErr w:type="spellStart"/>
      <w:r w:rsidR="00760679">
        <w:rPr>
          <w:rFonts w:ascii="Times New Roman" w:eastAsiaTheme="minorEastAsia" w:hAnsi="Times New Roman"/>
          <w:lang w:eastAsia="zh-CN"/>
        </w:rPr>
        <w:t>SCell</w:t>
      </w:r>
      <w:proofErr w:type="spellEnd"/>
      <w:r w:rsidR="00760679">
        <w:rPr>
          <w:rFonts w:ascii="Times New Roman" w:eastAsiaTheme="minorEastAsia" w:hAnsi="Times New Roman"/>
          <w:lang w:eastAsia="zh-CN"/>
        </w:rPr>
        <w:t xml:space="preserve"> is deactivated. Furthermore, a basic assumption on on-demand SSB is that it is applied to a </w:t>
      </w:r>
      <w:proofErr w:type="spellStart"/>
      <w:r w:rsidR="00760679">
        <w:rPr>
          <w:rFonts w:ascii="Times New Roman" w:eastAsiaTheme="minorEastAsia" w:hAnsi="Times New Roman"/>
          <w:lang w:eastAsia="zh-CN"/>
        </w:rPr>
        <w:t>SCell</w:t>
      </w:r>
      <w:proofErr w:type="spellEnd"/>
      <w:r w:rsidR="00760679">
        <w:rPr>
          <w:rFonts w:ascii="Times New Roman" w:eastAsiaTheme="minorEastAsia" w:hAnsi="Times New Roman"/>
          <w:lang w:eastAsia="zh-CN"/>
        </w:rPr>
        <w:t xml:space="preserve"> </w:t>
      </w:r>
      <w:r w:rsidR="001E2F24">
        <w:rPr>
          <w:rFonts w:ascii="Times New Roman" w:eastAsiaTheme="minorEastAsia" w:hAnsi="Times New Roman"/>
          <w:lang w:eastAsia="zh-CN"/>
        </w:rPr>
        <w:t xml:space="preserve">which is non-co-located with </w:t>
      </w:r>
      <w:proofErr w:type="spellStart"/>
      <w:r w:rsidR="001E2F24">
        <w:rPr>
          <w:rFonts w:ascii="Times New Roman" w:eastAsiaTheme="minorEastAsia" w:hAnsi="Times New Roman"/>
          <w:lang w:eastAsia="zh-CN"/>
        </w:rPr>
        <w:t>PCell</w:t>
      </w:r>
      <w:proofErr w:type="spellEnd"/>
      <w:r w:rsidR="001E2F24">
        <w:rPr>
          <w:rFonts w:ascii="Times New Roman" w:eastAsiaTheme="minorEastAsia" w:hAnsi="Times New Roman"/>
          <w:lang w:eastAsia="zh-CN"/>
        </w:rPr>
        <w:t xml:space="preserve">. If SSB is turned off for a while, it is high possible that UE cannot sustain DL synchronization with </w:t>
      </w:r>
      <w:proofErr w:type="spellStart"/>
      <w:r w:rsidR="001E2F24">
        <w:rPr>
          <w:rFonts w:ascii="Times New Roman" w:eastAsiaTheme="minorEastAsia" w:hAnsi="Times New Roman"/>
          <w:lang w:eastAsia="zh-CN"/>
        </w:rPr>
        <w:t>SCell</w:t>
      </w:r>
      <w:proofErr w:type="spellEnd"/>
      <w:r w:rsidR="001E2F24">
        <w:rPr>
          <w:rFonts w:ascii="Times New Roman" w:eastAsiaTheme="minorEastAsia" w:hAnsi="Times New Roman"/>
          <w:lang w:eastAsia="zh-CN"/>
        </w:rPr>
        <w:t xml:space="preserve"> and lost the DL timing. It may make it impossible for UE to determine the UL timing of WUS.</w:t>
      </w:r>
    </w:p>
    <w:p w14:paraId="023B27F5" w14:textId="77777777" w:rsidR="001E2F24" w:rsidRDefault="001E2F24" w:rsidP="00F614C0">
      <w:pPr>
        <w:jc w:val="both"/>
        <w:rPr>
          <w:rFonts w:ascii="Times New Roman" w:eastAsiaTheme="minorEastAsia" w:hAnsi="Times New Roman"/>
          <w:lang w:eastAsia="zh-CN"/>
        </w:rPr>
      </w:pPr>
    </w:p>
    <w:p w14:paraId="23DF4DFD" w14:textId="6E48B344" w:rsidR="00F614C0" w:rsidRDefault="001E2F24" w:rsidP="00F614C0">
      <w:pPr>
        <w:jc w:val="both"/>
        <w:rPr>
          <w:rFonts w:ascii="Times New Roman" w:eastAsiaTheme="minorEastAsia" w:hAnsi="Times New Roman"/>
          <w:lang w:eastAsia="zh-CN"/>
        </w:rPr>
      </w:pPr>
      <w:r>
        <w:rPr>
          <w:rFonts w:ascii="Times New Roman" w:eastAsiaTheme="minorEastAsia" w:hAnsi="Times New Roman"/>
          <w:lang w:eastAsia="zh-CN"/>
        </w:rPr>
        <w:t xml:space="preserve">On the other hand, SSB on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is always on and the UL synchronization is sustained at UE side. However, </w:t>
      </w:r>
      <w:r w:rsidR="00954393">
        <w:rPr>
          <w:rFonts w:ascii="Times New Roman" w:eastAsiaTheme="minorEastAsia" w:hAnsi="Times New Roman"/>
          <w:lang w:eastAsia="zh-CN"/>
        </w:rPr>
        <w:t xml:space="preserve">we need to further consider how to configure WUS resource for </w:t>
      </w:r>
      <w:proofErr w:type="spellStart"/>
      <w:r w:rsidR="00954393">
        <w:rPr>
          <w:rFonts w:ascii="Times New Roman" w:eastAsiaTheme="minorEastAsia" w:hAnsi="Times New Roman"/>
          <w:lang w:eastAsia="zh-CN"/>
        </w:rPr>
        <w:t>PCell</w:t>
      </w:r>
      <w:proofErr w:type="spellEnd"/>
      <w:r w:rsidR="00954393">
        <w:rPr>
          <w:rFonts w:ascii="Times New Roman" w:eastAsiaTheme="minorEastAsia" w:hAnsi="Times New Roman"/>
          <w:lang w:eastAsia="zh-CN"/>
        </w:rPr>
        <w:t xml:space="preserve"> and the relationship between WUS and target </w:t>
      </w:r>
      <w:proofErr w:type="spellStart"/>
      <w:r w:rsidR="00954393">
        <w:rPr>
          <w:rFonts w:ascii="Times New Roman" w:eastAsiaTheme="minorEastAsia" w:hAnsi="Times New Roman"/>
          <w:lang w:eastAsia="zh-CN"/>
        </w:rPr>
        <w:t>SCell</w:t>
      </w:r>
      <w:proofErr w:type="spellEnd"/>
      <w:r w:rsidR="00954393">
        <w:rPr>
          <w:rFonts w:ascii="Times New Roman" w:eastAsiaTheme="minorEastAsia" w:hAnsi="Times New Roman"/>
          <w:lang w:eastAsia="zh-CN"/>
        </w:rPr>
        <w:t xml:space="preserve">. Furthermore, if UE sends WUS to </w:t>
      </w:r>
      <w:proofErr w:type="spellStart"/>
      <w:r w:rsidR="00954393">
        <w:rPr>
          <w:rFonts w:ascii="Times New Roman" w:eastAsiaTheme="minorEastAsia" w:hAnsi="Times New Roman"/>
          <w:lang w:eastAsia="zh-CN"/>
        </w:rPr>
        <w:t>PCell</w:t>
      </w:r>
      <w:proofErr w:type="spellEnd"/>
      <w:r w:rsidR="00954393">
        <w:rPr>
          <w:rFonts w:ascii="Times New Roman" w:eastAsiaTheme="minorEastAsia" w:hAnsi="Times New Roman"/>
          <w:lang w:eastAsia="zh-CN"/>
        </w:rPr>
        <w:t xml:space="preserve"> and request SSB transmission on </w:t>
      </w:r>
      <w:proofErr w:type="spellStart"/>
      <w:r w:rsidR="00954393">
        <w:rPr>
          <w:rFonts w:ascii="Times New Roman" w:eastAsiaTheme="minorEastAsia" w:hAnsi="Times New Roman"/>
          <w:lang w:eastAsia="zh-CN"/>
        </w:rPr>
        <w:t>SCell</w:t>
      </w:r>
      <w:proofErr w:type="spellEnd"/>
      <w:r w:rsidR="00954393">
        <w:rPr>
          <w:rFonts w:ascii="Times New Roman" w:eastAsiaTheme="minorEastAsia" w:hAnsi="Times New Roman"/>
          <w:lang w:eastAsia="zh-CN"/>
        </w:rPr>
        <w:t xml:space="preserve">, extra information exchange between </w:t>
      </w:r>
      <w:proofErr w:type="spellStart"/>
      <w:r w:rsidR="00954393">
        <w:rPr>
          <w:rFonts w:ascii="Times New Roman" w:eastAsiaTheme="minorEastAsia" w:hAnsi="Times New Roman"/>
          <w:lang w:eastAsia="zh-CN"/>
        </w:rPr>
        <w:t>PCell</w:t>
      </w:r>
      <w:proofErr w:type="spellEnd"/>
      <w:r w:rsidR="00954393">
        <w:rPr>
          <w:rFonts w:ascii="Times New Roman" w:eastAsiaTheme="minorEastAsia" w:hAnsi="Times New Roman"/>
          <w:lang w:eastAsia="zh-CN"/>
        </w:rPr>
        <w:t xml:space="preserve"> and </w:t>
      </w:r>
      <w:proofErr w:type="spellStart"/>
      <w:r w:rsidR="00954393">
        <w:rPr>
          <w:rFonts w:ascii="Times New Roman" w:eastAsiaTheme="minorEastAsia" w:hAnsi="Times New Roman"/>
          <w:lang w:eastAsia="zh-CN"/>
        </w:rPr>
        <w:t>SCell</w:t>
      </w:r>
      <w:proofErr w:type="spellEnd"/>
      <w:r w:rsidR="00954393">
        <w:rPr>
          <w:rFonts w:ascii="Times New Roman" w:eastAsiaTheme="minorEastAsia" w:hAnsi="Times New Roman"/>
          <w:lang w:eastAsia="zh-CN"/>
        </w:rPr>
        <w:t xml:space="preserve"> is needed.</w:t>
      </w:r>
    </w:p>
    <w:p w14:paraId="5C61D8D5" w14:textId="77777777" w:rsidR="00072CAF" w:rsidRDefault="00072CAF" w:rsidP="00245410">
      <w:pPr>
        <w:jc w:val="both"/>
        <w:rPr>
          <w:rFonts w:ascii="Times New Roman" w:eastAsiaTheme="minorEastAsia" w:hAnsi="Times New Roman"/>
          <w:lang w:eastAsia="zh-CN"/>
        </w:rPr>
      </w:pPr>
    </w:p>
    <w:p w14:paraId="403A78E8" w14:textId="3E9D770D" w:rsidR="00F614C0" w:rsidRPr="00F40AD0" w:rsidRDefault="009A1F56" w:rsidP="00245410">
      <w:pPr>
        <w:jc w:val="both"/>
        <w:rPr>
          <w:rFonts w:ascii="Times New Roman" w:eastAsiaTheme="minorEastAsia" w:hAnsi="Times New Roman"/>
          <w:b/>
          <w:bCs/>
          <w:i/>
          <w:iCs/>
          <w:lang w:eastAsia="zh-CN"/>
        </w:rPr>
      </w:pPr>
      <w:r w:rsidRPr="00B87745">
        <w:rPr>
          <w:rFonts w:ascii="Times New Roman" w:eastAsiaTheme="minorEastAsia" w:hAnsi="Times New Roman"/>
          <w:b/>
          <w:bCs/>
          <w:i/>
          <w:iCs/>
          <w:lang w:eastAsia="zh-CN"/>
        </w:rPr>
        <w:t>Proposal</w:t>
      </w:r>
      <w:r w:rsidR="00600EE5">
        <w:rPr>
          <w:rFonts w:ascii="Times New Roman" w:eastAsiaTheme="minorEastAsia" w:hAnsi="Times New Roman"/>
          <w:b/>
          <w:bCs/>
          <w:i/>
          <w:iCs/>
          <w:lang w:eastAsia="zh-CN"/>
        </w:rPr>
        <w:t xml:space="preserve"> </w:t>
      </w:r>
      <w:r w:rsidR="00F40AD0">
        <w:rPr>
          <w:rFonts w:ascii="Times New Roman" w:eastAsiaTheme="minorEastAsia" w:hAnsi="Times New Roman"/>
          <w:b/>
          <w:bCs/>
          <w:i/>
          <w:iCs/>
          <w:lang w:eastAsia="zh-CN"/>
        </w:rPr>
        <w:t>6</w:t>
      </w:r>
      <w:r w:rsidRPr="00B87745">
        <w:rPr>
          <w:rFonts w:ascii="Times New Roman" w:eastAsiaTheme="minorEastAsia" w:hAnsi="Times New Roman"/>
          <w:b/>
          <w:bCs/>
          <w:i/>
          <w:iCs/>
          <w:lang w:eastAsia="zh-CN"/>
        </w:rPr>
        <w:t xml:space="preserve">: </w:t>
      </w:r>
      <w:r w:rsidR="00954393">
        <w:rPr>
          <w:rFonts w:ascii="Times New Roman" w:eastAsiaTheme="minorEastAsia" w:hAnsi="Times New Roman"/>
          <w:b/>
          <w:bCs/>
          <w:i/>
          <w:iCs/>
          <w:lang w:eastAsia="zh-CN"/>
        </w:rPr>
        <w:t xml:space="preserve">Further study how to send WUS requesting SSB on a </w:t>
      </w:r>
      <w:proofErr w:type="spellStart"/>
      <w:r w:rsidR="00954393">
        <w:rPr>
          <w:rFonts w:ascii="Times New Roman" w:eastAsiaTheme="minorEastAsia" w:hAnsi="Times New Roman"/>
          <w:b/>
          <w:bCs/>
          <w:i/>
          <w:iCs/>
          <w:lang w:eastAsia="zh-CN"/>
        </w:rPr>
        <w:t>SCell</w:t>
      </w:r>
      <w:proofErr w:type="spellEnd"/>
      <w:r w:rsidR="00954393">
        <w:rPr>
          <w:rFonts w:ascii="Times New Roman" w:eastAsiaTheme="minorEastAsia" w:hAnsi="Times New Roman"/>
          <w:b/>
          <w:bCs/>
          <w:i/>
          <w:iCs/>
          <w:lang w:eastAsia="zh-CN"/>
        </w:rPr>
        <w:t>, i.e.</w:t>
      </w:r>
      <w:r w:rsidR="004E5B0C">
        <w:rPr>
          <w:rFonts w:ascii="Times New Roman" w:eastAsiaTheme="minorEastAsia" w:hAnsi="Times New Roman"/>
          <w:b/>
          <w:bCs/>
          <w:i/>
          <w:iCs/>
          <w:lang w:eastAsia="zh-CN"/>
        </w:rPr>
        <w:t>,</w:t>
      </w:r>
      <w:r w:rsidR="00954393">
        <w:rPr>
          <w:rFonts w:ascii="Times New Roman" w:eastAsiaTheme="minorEastAsia" w:hAnsi="Times New Roman"/>
          <w:b/>
          <w:bCs/>
          <w:i/>
          <w:iCs/>
          <w:lang w:eastAsia="zh-CN"/>
        </w:rPr>
        <w:t xml:space="preserve"> UE send</w:t>
      </w:r>
      <w:r w:rsidR="004E5B0C">
        <w:rPr>
          <w:rFonts w:ascii="Times New Roman" w:eastAsiaTheme="minorEastAsia" w:hAnsi="Times New Roman"/>
          <w:b/>
          <w:bCs/>
          <w:i/>
          <w:iCs/>
          <w:lang w:eastAsia="zh-CN"/>
        </w:rPr>
        <w:t>s</w:t>
      </w:r>
      <w:r w:rsidR="00954393">
        <w:rPr>
          <w:rFonts w:ascii="Times New Roman" w:eastAsiaTheme="minorEastAsia" w:hAnsi="Times New Roman"/>
          <w:b/>
          <w:bCs/>
          <w:i/>
          <w:iCs/>
          <w:lang w:eastAsia="zh-CN"/>
        </w:rPr>
        <w:t xml:space="preserve"> WUS to </w:t>
      </w:r>
      <w:proofErr w:type="spellStart"/>
      <w:r w:rsidR="00954393">
        <w:rPr>
          <w:rFonts w:ascii="Times New Roman" w:eastAsiaTheme="minorEastAsia" w:hAnsi="Times New Roman"/>
          <w:b/>
          <w:bCs/>
          <w:i/>
          <w:iCs/>
          <w:lang w:eastAsia="zh-CN"/>
        </w:rPr>
        <w:t>PCell</w:t>
      </w:r>
      <w:proofErr w:type="spellEnd"/>
      <w:r w:rsidR="00954393">
        <w:rPr>
          <w:rFonts w:ascii="Times New Roman" w:eastAsiaTheme="minorEastAsia" w:hAnsi="Times New Roman"/>
          <w:b/>
          <w:bCs/>
          <w:i/>
          <w:iCs/>
          <w:lang w:eastAsia="zh-CN"/>
        </w:rPr>
        <w:t>/</w:t>
      </w:r>
      <w:proofErr w:type="spellStart"/>
      <w:r w:rsidR="00954393">
        <w:rPr>
          <w:rFonts w:ascii="Times New Roman" w:eastAsiaTheme="minorEastAsia" w:hAnsi="Times New Roman"/>
          <w:b/>
          <w:bCs/>
          <w:i/>
          <w:iCs/>
          <w:lang w:eastAsia="zh-CN"/>
        </w:rPr>
        <w:t>PSCell</w:t>
      </w:r>
      <w:proofErr w:type="spellEnd"/>
      <w:r w:rsidR="00954393">
        <w:rPr>
          <w:rFonts w:ascii="Times New Roman" w:eastAsiaTheme="minorEastAsia" w:hAnsi="Times New Roman"/>
          <w:b/>
          <w:bCs/>
          <w:i/>
          <w:iCs/>
          <w:lang w:eastAsia="zh-CN"/>
        </w:rPr>
        <w:t xml:space="preserve"> or UE send</w:t>
      </w:r>
      <w:r w:rsidR="004E5B0C">
        <w:rPr>
          <w:rFonts w:ascii="Times New Roman" w:eastAsiaTheme="minorEastAsia" w:hAnsi="Times New Roman"/>
          <w:b/>
          <w:bCs/>
          <w:i/>
          <w:iCs/>
          <w:lang w:eastAsia="zh-CN"/>
        </w:rPr>
        <w:t>s</w:t>
      </w:r>
      <w:r w:rsidR="00954393">
        <w:rPr>
          <w:rFonts w:ascii="Times New Roman" w:eastAsiaTheme="minorEastAsia" w:hAnsi="Times New Roman"/>
          <w:b/>
          <w:bCs/>
          <w:i/>
          <w:iCs/>
          <w:lang w:eastAsia="zh-CN"/>
        </w:rPr>
        <w:t xml:space="preserve"> WUS to target </w:t>
      </w:r>
      <w:proofErr w:type="spellStart"/>
      <w:r w:rsidR="00954393">
        <w:rPr>
          <w:rFonts w:ascii="Times New Roman" w:eastAsiaTheme="minorEastAsia" w:hAnsi="Times New Roman"/>
          <w:b/>
          <w:bCs/>
          <w:i/>
          <w:iCs/>
          <w:lang w:eastAsia="zh-CN"/>
        </w:rPr>
        <w:t>SCell</w:t>
      </w:r>
      <w:proofErr w:type="spellEnd"/>
      <w:r w:rsidR="00E23A9D" w:rsidRPr="00B87745">
        <w:rPr>
          <w:rFonts w:ascii="Times New Roman" w:eastAsiaTheme="minorEastAsia" w:hAnsi="Times New Roman"/>
          <w:b/>
          <w:bCs/>
          <w:i/>
          <w:iCs/>
          <w:lang w:eastAsia="zh-CN"/>
        </w:rPr>
        <w:t>.</w:t>
      </w:r>
    </w:p>
    <w:p w14:paraId="23D65AA6" w14:textId="77777777" w:rsidR="00B87745" w:rsidRPr="00C323F3" w:rsidRDefault="00B87745" w:rsidP="00245410">
      <w:pPr>
        <w:jc w:val="both"/>
        <w:rPr>
          <w:rFonts w:ascii="Times New Roman" w:eastAsiaTheme="minorEastAsia" w:hAnsi="Times New Roman"/>
          <w:lang w:eastAsia="zh-CN"/>
        </w:rPr>
      </w:pPr>
    </w:p>
    <w:p w14:paraId="5E09B10C" w14:textId="12F042B2" w:rsidR="00247ECE" w:rsidRPr="00C323F3" w:rsidRDefault="00F642DF" w:rsidP="00076235">
      <w:pPr>
        <w:rPr>
          <w:rFonts w:ascii="Times New Roman" w:hAnsi="Times New Roman"/>
          <w:b/>
          <w:bCs/>
          <w:u w:val="single"/>
          <w:lang w:eastAsia="zh-CN"/>
        </w:rPr>
      </w:pPr>
      <w:r w:rsidRPr="00C323F3">
        <w:rPr>
          <w:rFonts w:ascii="Times New Roman" w:hAnsi="Times New Roman"/>
          <w:b/>
          <w:bCs/>
          <w:u w:val="single"/>
          <w:lang w:eastAsia="zh-CN"/>
        </w:rPr>
        <w:t>Cell on/off indication via backhaul</w:t>
      </w:r>
      <w:r w:rsidR="000C7927">
        <w:rPr>
          <w:rFonts w:ascii="Times New Roman" w:hAnsi="Times New Roman"/>
          <w:b/>
          <w:bCs/>
          <w:u w:val="single"/>
          <w:lang w:eastAsia="zh-CN"/>
        </w:rPr>
        <w:t xml:space="preserve"> based SSB triggering</w:t>
      </w:r>
    </w:p>
    <w:p w14:paraId="49C7610E" w14:textId="77777777" w:rsidR="007B7FEE" w:rsidRPr="00C323F3" w:rsidRDefault="007B7FEE" w:rsidP="00245410">
      <w:pPr>
        <w:jc w:val="both"/>
        <w:rPr>
          <w:rFonts w:ascii="Times New Roman" w:eastAsiaTheme="minorEastAsia" w:hAnsi="Times New Roman"/>
          <w:lang w:eastAsia="zh-CN"/>
        </w:rPr>
      </w:pPr>
    </w:p>
    <w:p w14:paraId="3FAA73F6" w14:textId="19DC80B0" w:rsidR="00A772EB" w:rsidRDefault="009D2807" w:rsidP="00245410">
      <w:pPr>
        <w:jc w:val="both"/>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w:t>
      </w:r>
      <w:r>
        <w:rPr>
          <w:rFonts w:ascii="Times New Roman" w:eastAsiaTheme="minorEastAsia" w:hAnsi="Times New Roman"/>
          <w:lang w:eastAsia="zh-CN"/>
        </w:rPr>
        <w:t xml:space="preserve"> basic idea to realize on-demand SSB according cell on/off indication via backhaul is that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has full power to control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as they belong to same DU and share same MAC entity. If ideal backhaul is available between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and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which </w:t>
      </w:r>
      <w:r w:rsidR="00D33543">
        <w:rPr>
          <w:rFonts w:ascii="Times New Roman" w:eastAsiaTheme="minorEastAsia" w:hAnsi="Times New Roman"/>
          <w:lang w:eastAsia="zh-CN"/>
        </w:rPr>
        <w:t>is</w:t>
      </w:r>
      <w:r>
        <w:rPr>
          <w:rFonts w:ascii="Times New Roman" w:eastAsiaTheme="minorEastAsia" w:hAnsi="Times New Roman"/>
          <w:lang w:eastAsia="zh-CN"/>
        </w:rPr>
        <w:t xml:space="preserve"> a typical case,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w:t>
      </w:r>
      <w:r w:rsidR="00D331AC">
        <w:rPr>
          <w:rFonts w:ascii="Times New Roman" w:eastAsiaTheme="minorEastAsia" w:hAnsi="Times New Roman"/>
          <w:lang w:eastAsia="zh-CN"/>
        </w:rPr>
        <w:t xml:space="preserve">can obtain the conditions on </w:t>
      </w:r>
      <w:proofErr w:type="spellStart"/>
      <w:r w:rsidR="00D331AC">
        <w:rPr>
          <w:rFonts w:ascii="Times New Roman" w:eastAsiaTheme="minorEastAsia" w:hAnsi="Times New Roman"/>
          <w:lang w:eastAsia="zh-CN"/>
        </w:rPr>
        <w:t>SCell</w:t>
      </w:r>
      <w:proofErr w:type="spellEnd"/>
      <w:r w:rsidR="00D331AC">
        <w:rPr>
          <w:rFonts w:ascii="Times New Roman" w:eastAsiaTheme="minorEastAsia" w:hAnsi="Times New Roman"/>
          <w:lang w:eastAsia="zh-CN"/>
        </w:rPr>
        <w:t xml:space="preserve"> in time. From this point of view, it is possible that </w:t>
      </w:r>
      <w:proofErr w:type="spellStart"/>
      <w:r w:rsidR="00D331AC">
        <w:rPr>
          <w:rFonts w:ascii="Times New Roman" w:eastAsiaTheme="minorEastAsia" w:hAnsi="Times New Roman"/>
          <w:lang w:eastAsia="zh-CN"/>
        </w:rPr>
        <w:t>SCell</w:t>
      </w:r>
      <w:proofErr w:type="spellEnd"/>
      <w:r w:rsidR="00D331AC">
        <w:rPr>
          <w:rFonts w:ascii="Times New Roman" w:eastAsiaTheme="minorEastAsia" w:hAnsi="Times New Roman"/>
          <w:lang w:eastAsia="zh-CN"/>
        </w:rPr>
        <w:t xml:space="preserve"> can adjust its SSB transmission behaviour according to the cell on/off indication from </w:t>
      </w:r>
      <w:proofErr w:type="spellStart"/>
      <w:r w:rsidR="00D331AC">
        <w:rPr>
          <w:rFonts w:ascii="Times New Roman" w:eastAsiaTheme="minorEastAsia" w:hAnsi="Times New Roman"/>
          <w:lang w:eastAsia="zh-CN"/>
        </w:rPr>
        <w:t>PCell</w:t>
      </w:r>
      <w:proofErr w:type="spellEnd"/>
      <w:r w:rsidR="00D331AC">
        <w:rPr>
          <w:rFonts w:ascii="Times New Roman" w:eastAsiaTheme="minorEastAsia" w:hAnsi="Times New Roman"/>
          <w:lang w:eastAsia="zh-CN"/>
        </w:rPr>
        <w:t xml:space="preserve">. To be specific, if </w:t>
      </w:r>
      <w:proofErr w:type="spellStart"/>
      <w:r w:rsidR="00D331AC">
        <w:rPr>
          <w:rFonts w:ascii="Times New Roman" w:eastAsiaTheme="minorEastAsia" w:hAnsi="Times New Roman"/>
          <w:lang w:eastAsia="zh-CN"/>
        </w:rPr>
        <w:t>PCell</w:t>
      </w:r>
      <w:proofErr w:type="spellEnd"/>
      <w:r w:rsidR="00D331AC">
        <w:rPr>
          <w:rFonts w:ascii="Times New Roman" w:eastAsiaTheme="minorEastAsia" w:hAnsi="Times New Roman"/>
          <w:lang w:eastAsia="zh-CN"/>
        </w:rPr>
        <w:t xml:space="preserve"> send a cell off indication to </w:t>
      </w:r>
      <w:proofErr w:type="spellStart"/>
      <w:r w:rsidR="00D331AC">
        <w:rPr>
          <w:rFonts w:ascii="Times New Roman" w:eastAsiaTheme="minorEastAsia" w:hAnsi="Times New Roman"/>
          <w:lang w:eastAsia="zh-CN"/>
        </w:rPr>
        <w:t>SCell</w:t>
      </w:r>
      <w:proofErr w:type="spellEnd"/>
      <w:r w:rsidR="00D331AC">
        <w:rPr>
          <w:rFonts w:ascii="Times New Roman" w:eastAsiaTheme="minorEastAsia" w:hAnsi="Times New Roman"/>
          <w:lang w:eastAsia="zh-CN"/>
        </w:rPr>
        <w:t xml:space="preserve"> via backhaul, the </w:t>
      </w:r>
      <w:proofErr w:type="spellStart"/>
      <w:r w:rsidR="00D331AC">
        <w:rPr>
          <w:rFonts w:ascii="Times New Roman" w:eastAsiaTheme="minorEastAsia" w:hAnsi="Times New Roman"/>
          <w:lang w:eastAsia="zh-CN"/>
        </w:rPr>
        <w:t>SCell</w:t>
      </w:r>
      <w:proofErr w:type="spellEnd"/>
      <w:r w:rsidR="00D331AC">
        <w:rPr>
          <w:rFonts w:ascii="Times New Roman" w:eastAsiaTheme="minorEastAsia" w:hAnsi="Times New Roman"/>
          <w:lang w:eastAsia="zh-CN"/>
        </w:rPr>
        <w:t xml:space="preserve"> should stop to transmit SSB. T</w:t>
      </w:r>
      <w:r w:rsidR="004863DC" w:rsidRPr="00C323F3">
        <w:rPr>
          <w:rFonts w:ascii="Times New Roman" w:eastAsiaTheme="minorEastAsia" w:hAnsi="Times New Roman"/>
          <w:lang w:eastAsia="zh-CN"/>
        </w:rPr>
        <w:t>here is no signa</w:t>
      </w:r>
      <w:r w:rsidR="00D331AC">
        <w:rPr>
          <w:rFonts w:ascii="Times New Roman" w:eastAsiaTheme="minorEastAsia" w:hAnsi="Times New Roman"/>
          <w:lang w:eastAsia="zh-CN"/>
        </w:rPr>
        <w:t>l</w:t>
      </w:r>
      <w:r w:rsidR="004863DC" w:rsidRPr="00C323F3">
        <w:rPr>
          <w:rFonts w:ascii="Times New Roman" w:eastAsiaTheme="minorEastAsia" w:hAnsi="Times New Roman"/>
          <w:lang w:eastAsia="zh-CN"/>
        </w:rPr>
        <w:t xml:space="preserve">ling exchange between </w:t>
      </w:r>
      <w:r w:rsidR="00D33543">
        <w:rPr>
          <w:rFonts w:ascii="Times New Roman" w:eastAsiaTheme="minorEastAsia" w:hAnsi="Times New Roman"/>
          <w:lang w:eastAsia="zh-CN"/>
        </w:rPr>
        <w:t>n</w:t>
      </w:r>
      <w:r w:rsidR="00D33543" w:rsidRPr="00C323F3">
        <w:rPr>
          <w:rFonts w:ascii="Times New Roman" w:eastAsiaTheme="minorEastAsia" w:hAnsi="Times New Roman"/>
          <w:lang w:eastAsia="zh-CN"/>
        </w:rPr>
        <w:t xml:space="preserve">etwork </w:t>
      </w:r>
      <w:r w:rsidR="004863DC" w:rsidRPr="00C323F3">
        <w:rPr>
          <w:rFonts w:ascii="Times New Roman" w:eastAsiaTheme="minorEastAsia" w:hAnsi="Times New Roman"/>
          <w:lang w:eastAsia="zh-CN"/>
        </w:rPr>
        <w:t xml:space="preserve">and UE. </w:t>
      </w:r>
    </w:p>
    <w:p w14:paraId="3222CB75" w14:textId="77777777" w:rsidR="00FD024F" w:rsidRPr="00C323F3" w:rsidRDefault="00FD024F" w:rsidP="009F6F10">
      <w:pPr>
        <w:jc w:val="both"/>
        <w:rPr>
          <w:rFonts w:ascii="Times New Roman" w:eastAsiaTheme="minorEastAsia" w:hAnsi="Times New Roman"/>
          <w:lang w:eastAsia="zh-CN"/>
        </w:rPr>
      </w:pPr>
    </w:p>
    <w:p w14:paraId="2F5A418D" w14:textId="3E5D98E4" w:rsidR="00EF66FD" w:rsidRDefault="004E5B0C" w:rsidP="009F6F10">
      <w:pPr>
        <w:jc w:val="both"/>
        <w:rPr>
          <w:rFonts w:ascii="Times New Roman" w:eastAsiaTheme="minorEastAsia" w:hAnsi="Times New Roman"/>
          <w:lang w:eastAsia="zh-CN"/>
        </w:rPr>
      </w:pPr>
      <w:r>
        <w:rPr>
          <w:rFonts w:ascii="Times New Roman" w:eastAsiaTheme="minorEastAsia" w:hAnsi="Times New Roman"/>
          <w:lang w:eastAsia="zh-CN"/>
        </w:rPr>
        <w:t>However</w:t>
      </w:r>
      <w:r w:rsidR="009C1B61">
        <w:rPr>
          <w:rFonts w:ascii="Times New Roman" w:eastAsiaTheme="minorEastAsia" w:hAnsi="Times New Roman"/>
          <w:lang w:eastAsia="zh-CN"/>
        </w:rPr>
        <w:t>, cell on/off indication via backhaul based SSB triggering is totally transparent to UE.</w:t>
      </w:r>
      <w:r>
        <w:rPr>
          <w:rFonts w:ascii="Times New Roman" w:eastAsiaTheme="minorEastAsia" w:hAnsi="Times New Roman"/>
          <w:lang w:eastAsia="zh-CN"/>
        </w:rPr>
        <w:t xml:space="preserve"> </w:t>
      </w:r>
      <w:r w:rsidR="009C1B61">
        <w:rPr>
          <w:rFonts w:ascii="Times New Roman" w:eastAsiaTheme="minorEastAsia" w:hAnsi="Times New Roman"/>
          <w:lang w:eastAsia="zh-CN"/>
        </w:rPr>
        <w:t>I</w:t>
      </w:r>
      <w:r w:rsidR="00476AD5" w:rsidRPr="00C323F3">
        <w:rPr>
          <w:rFonts w:ascii="Times New Roman" w:eastAsiaTheme="minorEastAsia" w:hAnsi="Times New Roman"/>
          <w:lang w:eastAsia="zh-CN"/>
        </w:rPr>
        <w:t xml:space="preserve">f UE </w:t>
      </w:r>
      <w:r w:rsidR="00FD024F" w:rsidRPr="00C323F3">
        <w:rPr>
          <w:rFonts w:ascii="Times New Roman" w:eastAsiaTheme="minorEastAsia" w:hAnsi="Times New Roman"/>
          <w:lang w:eastAsia="zh-CN"/>
        </w:rPr>
        <w:t xml:space="preserve">follows legacy behaviour without knowing that SSB is shut down, </w:t>
      </w:r>
      <w:r w:rsidR="00896FF6" w:rsidRPr="00C323F3">
        <w:rPr>
          <w:rFonts w:ascii="Times New Roman" w:eastAsiaTheme="minorEastAsia" w:hAnsi="Times New Roman"/>
          <w:lang w:eastAsia="zh-CN"/>
        </w:rPr>
        <w:t xml:space="preserve">there </w:t>
      </w:r>
      <w:r w:rsidR="009C1B61">
        <w:rPr>
          <w:rFonts w:ascii="Times New Roman" w:eastAsiaTheme="minorEastAsia" w:hAnsi="Times New Roman"/>
          <w:lang w:eastAsia="zh-CN"/>
        </w:rPr>
        <w:t>will be</w:t>
      </w:r>
      <w:r w:rsidR="009C1B61" w:rsidRPr="00C323F3">
        <w:rPr>
          <w:rFonts w:ascii="Times New Roman" w:eastAsiaTheme="minorEastAsia" w:hAnsi="Times New Roman"/>
          <w:lang w:eastAsia="zh-CN"/>
        </w:rPr>
        <w:t xml:space="preserve"> </w:t>
      </w:r>
      <w:r w:rsidR="00476AD5" w:rsidRPr="00C323F3">
        <w:rPr>
          <w:rFonts w:ascii="Times New Roman" w:eastAsiaTheme="minorEastAsia" w:hAnsi="Times New Roman"/>
          <w:lang w:eastAsia="zh-CN"/>
        </w:rPr>
        <w:t>negative impacts on</w:t>
      </w:r>
      <w:r w:rsidR="00896FF6" w:rsidRPr="00C323F3">
        <w:rPr>
          <w:rFonts w:ascii="Times New Roman" w:eastAsiaTheme="minorEastAsia" w:hAnsi="Times New Roman"/>
          <w:lang w:eastAsia="zh-CN"/>
        </w:rPr>
        <w:t xml:space="preserve"> legacy procedures</w:t>
      </w:r>
      <w:r w:rsidR="00FD024F" w:rsidRPr="00C323F3">
        <w:rPr>
          <w:rFonts w:ascii="Times New Roman" w:eastAsiaTheme="minorEastAsia" w:hAnsi="Times New Roman"/>
          <w:lang w:eastAsia="zh-CN"/>
        </w:rPr>
        <w:t xml:space="preserve">. For example, </w:t>
      </w:r>
      <w:r w:rsidR="009C1B61">
        <w:rPr>
          <w:rFonts w:ascii="Times New Roman" w:eastAsiaTheme="minorEastAsia" w:hAnsi="Times New Roman"/>
          <w:lang w:eastAsia="zh-CN"/>
        </w:rPr>
        <w:t>UE has to sustain detection on time occasion without SSB transmission which leads to</w:t>
      </w:r>
      <w:r w:rsidR="00026255" w:rsidRPr="00C323F3">
        <w:rPr>
          <w:rFonts w:ascii="Times New Roman" w:eastAsiaTheme="minorEastAsia" w:hAnsi="Times New Roman"/>
          <w:lang w:eastAsia="zh-CN"/>
        </w:rPr>
        <w:t xml:space="preserve"> unnecessary power consumption</w:t>
      </w:r>
      <w:r w:rsidR="00FD024F" w:rsidRPr="00C323F3">
        <w:rPr>
          <w:rFonts w:ascii="Times New Roman" w:eastAsiaTheme="minorEastAsia" w:hAnsi="Times New Roman"/>
          <w:lang w:eastAsia="zh-CN"/>
        </w:rPr>
        <w:t xml:space="preserve">. </w:t>
      </w:r>
      <w:r w:rsidR="009C1B61">
        <w:rPr>
          <w:rFonts w:ascii="Times New Roman" w:eastAsiaTheme="minorEastAsia" w:hAnsi="Times New Roman"/>
          <w:lang w:eastAsia="zh-CN"/>
        </w:rPr>
        <w:t xml:space="preserve">More importantly, UE may derive incorrect measurement results with the assumption that SSB is still transmitted. It may cause serious problems on RRM procedure and BFR procedure as the accuracy of measurement may </w:t>
      </w:r>
      <w:r w:rsidR="00180225">
        <w:rPr>
          <w:rFonts w:ascii="Times New Roman" w:eastAsiaTheme="minorEastAsia" w:hAnsi="Times New Roman"/>
          <w:lang w:eastAsia="zh-CN"/>
        </w:rPr>
        <w:t xml:space="preserve">be </w:t>
      </w:r>
      <w:r w:rsidR="009C1B61">
        <w:rPr>
          <w:rFonts w:ascii="Times New Roman" w:eastAsiaTheme="minorEastAsia" w:hAnsi="Times New Roman"/>
          <w:lang w:eastAsia="zh-CN"/>
        </w:rPr>
        <w:t>significantly degraded.</w:t>
      </w:r>
    </w:p>
    <w:p w14:paraId="38659FE3" w14:textId="77777777" w:rsidR="002D0312" w:rsidRPr="00C323F3" w:rsidRDefault="002D0312" w:rsidP="009F6F10">
      <w:pPr>
        <w:jc w:val="both"/>
        <w:rPr>
          <w:rFonts w:ascii="Times New Roman" w:eastAsiaTheme="minorEastAsia" w:hAnsi="Times New Roman"/>
          <w:lang w:eastAsia="zh-CN"/>
        </w:rPr>
      </w:pPr>
    </w:p>
    <w:p w14:paraId="1325A32A" w14:textId="29F64A6B" w:rsidR="004E7AAB" w:rsidRPr="00C323F3" w:rsidRDefault="004E7AAB" w:rsidP="009F6F10">
      <w:pPr>
        <w:jc w:val="both"/>
        <w:rPr>
          <w:rFonts w:ascii="Times New Roman" w:eastAsiaTheme="minorEastAsia" w:hAnsi="Times New Roman"/>
          <w:lang w:eastAsia="zh-CN"/>
        </w:rPr>
      </w:pPr>
      <w:r w:rsidRPr="00C323F3">
        <w:rPr>
          <w:rFonts w:ascii="Times New Roman" w:eastAsiaTheme="minorEastAsia" w:hAnsi="Times New Roman"/>
          <w:lang w:eastAsia="zh-CN"/>
        </w:rPr>
        <w:t xml:space="preserve">In addition, as shown in </w:t>
      </w:r>
      <w:r w:rsidR="00F8793B">
        <w:rPr>
          <w:rFonts w:ascii="Times New Roman" w:eastAsiaTheme="minorEastAsia" w:hAnsi="Times New Roman"/>
          <w:lang w:eastAsia="zh-CN"/>
        </w:rPr>
        <w:fldChar w:fldCharType="begin"/>
      </w:r>
      <w:r w:rsidR="00F8793B">
        <w:rPr>
          <w:rFonts w:ascii="Times New Roman" w:eastAsiaTheme="minorEastAsia" w:hAnsi="Times New Roman"/>
          <w:lang w:eastAsia="zh-CN"/>
        </w:rPr>
        <w:instrText xml:space="preserve"> REF _Ref158716971 \h </w:instrText>
      </w:r>
      <w:r w:rsidR="00F8793B">
        <w:rPr>
          <w:rFonts w:ascii="Times New Roman" w:eastAsiaTheme="minorEastAsia" w:hAnsi="Times New Roman"/>
          <w:lang w:eastAsia="zh-CN"/>
        </w:rPr>
      </w:r>
      <w:r w:rsidR="00F8793B">
        <w:rPr>
          <w:rFonts w:ascii="Times New Roman" w:eastAsiaTheme="minorEastAsia" w:hAnsi="Times New Roman"/>
          <w:lang w:eastAsia="zh-CN"/>
        </w:rPr>
        <w:fldChar w:fldCharType="separate"/>
      </w:r>
      <w:r w:rsidR="00F8793B">
        <w:t xml:space="preserve">Figure </w:t>
      </w:r>
      <w:r w:rsidR="00F8793B">
        <w:rPr>
          <w:noProof/>
        </w:rPr>
        <w:t>5</w:t>
      </w:r>
      <w:r w:rsidR="00F8793B">
        <w:rPr>
          <w:rFonts w:ascii="Times New Roman" w:eastAsiaTheme="minorEastAsia" w:hAnsi="Times New Roman"/>
          <w:lang w:eastAsia="zh-CN"/>
        </w:rPr>
        <w:fldChar w:fldCharType="end"/>
      </w:r>
      <w:r w:rsidRPr="00C323F3">
        <w:rPr>
          <w:rFonts w:ascii="Times New Roman" w:eastAsiaTheme="minorEastAsia" w:hAnsi="Times New Roman"/>
          <w:lang w:eastAsia="zh-CN"/>
        </w:rPr>
        <w:t xml:space="preserve">, UE </w:t>
      </w:r>
      <w:r w:rsidR="002D0312">
        <w:rPr>
          <w:rFonts w:ascii="Times New Roman" w:eastAsiaTheme="minorEastAsia" w:hAnsi="Times New Roman"/>
          <w:lang w:eastAsia="zh-CN"/>
        </w:rPr>
        <w:t xml:space="preserve">may always need to detect several consecutive SSB bursts before it synchronizes to the </w:t>
      </w:r>
      <w:proofErr w:type="spellStart"/>
      <w:r w:rsidR="002D0312">
        <w:rPr>
          <w:rFonts w:ascii="Times New Roman" w:eastAsiaTheme="minorEastAsia" w:hAnsi="Times New Roman"/>
          <w:lang w:eastAsia="zh-CN"/>
        </w:rPr>
        <w:t>SCell</w:t>
      </w:r>
      <w:proofErr w:type="spellEnd"/>
      <w:r w:rsidR="002D0312">
        <w:rPr>
          <w:rFonts w:ascii="Times New Roman" w:eastAsiaTheme="minorEastAsia" w:hAnsi="Times New Roman"/>
          <w:lang w:eastAsia="zh-CN"/>
        </w:rPr>
        <w:t xml:space="preserve"> resuming SSB transmission.</w:t>
      </w:r>
      <w:r w:rsidR="00182801" w:rsidRPr="00C323F3">
        <w:rPr>
          <w:rFonts w:ascii="Times New Roman" w:eastAsiaTheme="minorEastAsia" w:hAnsi="Times New Roman"/>
          <w:lang w:eastAsia="zh-CN"/>
        </w:rPr>
        <w:t xml:space="preserve"> </w:t>
      </w:r>
      <w:r w:rsidR="002D0312">
        <w:rPr>
          <w:rFonts w:ascii="Times New Roman" w:eastAsiaTheme="minorEastAsia" w:hAnsi="Times New Roman"/>
          <w:lang w:eastAsia="zh-CN"/>
        </w:rPr>
        <w:t>W</w:t>
      </w:r>
      <w:r w:rsidR="002D0312" w:rsidRPr="00C323F3">
        <w:rPr>
          <w:rFonts w:ascii="Times New Roman" w:eastAsiaTheme="minorEastAsia" w:hAnsi="Times New Roman"/>
          <w:lang w:eastAsia="zh-CN"/>
        </w:rPr>
        <w:t xml:space="preserve">ithout </w:t>
      </w:r>
      <w:r w:rsidR="00182801" w:rsidRPr="00C323F3">
        <w:rPr>
          <w:rFonts w:ascii="Times New Roman" w:eastAsiaTheme="minorEastAsia" w:hAnsi="Times New Roman"/>
          <w:lang w:eastAsia="zh-CN"/>
        </w:rPr>
        <w:t xml:space="preserve">any UE </w:t>
      </w:r>
      <w:r w:rsidR="002D0312">
        <w:rPr>
          <w:rFonts w:ascii="Times New Roman" w:eastAsiaTheme="minorEastAsia" w:hAnsi="Times New Roman"/>
          <w:lang w:eastAsia="zh-CN"/>
        </w:rPr>
        <w:t>indication</w:t>
      </w:r>
      <w:r w:rsidR="00182801" w:rsidRPr="00C323F3">
        <w:rPr>
          <w:rFonts w:ascii="Times New Roman" w:eastAsiaTheme="minorEastAsia" w:hAnsi="Times New Roman"/>
          <w:lang w:eastAsia="zh-CN"/>
        </w:rPr>
        <w:t>,</w:t>
      </w:r>
      <w:r w:rsidRPr="00C323F3">
        <w:rPr>
          <w:rFonts w:ascii="Times New Roman" w:eastAsiaTheme="minorEastAsia" w:hAnsi="Times New Roman"/>
          <w:lang w:eastAsia="zh-CN"/>
        </w:rPr>
        <w:t xml:space="preserve"> NW has no idea </w:t>
      </w:r>
      <w:r w:rsidR="002D0312">
        <w:rPr>
          <w:rFonts w:ascii="Times New Roman" w:eastAsiaTheme="minorEastAsia" w:hAnsi="Times New Roman"/>
          <w:lang w:eastAsia="zh-CN"/>
        </w:rPr>
        <w:t xml:space="preserve">on the DL </w:t>
      </w:r>
      <w:r w:rsidR="002D0312">
        <w:rPr>
          <w:rFonts w:ascii="Times New Roman" w:eastAsiaTheme="minorEastAsia" w:hAnsi="Times New Roman"/>
          <w:lang w:eastAsia="zh-CN"/>
        </w:rPr>
        <w:lastRenderedPageBreak/>
        <w:t>synchronization status at UE side</w:t>
      </w:r>
      <w:r w:rsidRPr="00C323F3">
        <w:rPr>
          <w:rFonts w:ascii="Times New Roman" w:eastAsiaTheme="minorEastAsia" w:hAnsi="Times New Roman"/>
          <w:lang w:eastAsia="zh-CN"/>
        </w:rPr>
        <w:t>.</w:t>
      </w:r>
      <w:r w:rsidR="002D0312">
        <w:rPr>
          <w:rFonts w:ascii="Times New Roman" w:eastAsiaTheme="minorEastAsia" w:hAnsi="Times New Roman"/>
          <w:lang w:eastAsia="zh-CN"/>
        </w:rPr>
        <w:t xml:space="preserve"> Hence, </w:t>
      </w:r>
      <w:proofErr w:type="spellStart"/>
      <w:r w:rsidR="002D0312">
        <w:rPr>
          <w:rFonts w:ascii="Times New Roman" w:eastAsiaTheme="minorEastAsia" w:hAnsi="Times New Roman"/>
          <w:lang w:eastAsia="zh-CN"/>
        </w:rPr>
        <w:t>gNB</w:t>
      </w:r>
      <w:proofErr w:type="spellEnd"/>
      <w:r w:rsidR="002D0312">
        <w:rPr>
          <w:rFonts w:ascii="Times New Roman" w:eastAsiaTheme="minorEastAsia" w:hAnsi="Times New Roman"/>
          <w:lang w:eastAsia="zh-CN"/>
        </w:rPr>
        <w:t xml:space="preserve"> has to schedule UE with a conservative method</w:t>
      </w:r>
      <w:r w:rsidRPr="00C323F3">
        <w:rPr>
          <w:rFonts w:ascii="Times New Roman" w:eastAsiaTheme="minorEastAsia" w:hAnsi="Times New Roman"/>
          <w:lang w:eastAsia="zh-CN"/>
        </w:rPr>
        <w:t xml:space="preserve"> </w:t>
      </w:r>
      <w:r w:rsidR="002D0312">
        <w:rPr>
          <w:rFonts w:ascii="Times New Roman" w:eastAsiaTheme="minorEastAsia" w:hAnsi="Times New Roman"/>
          <w:lang w:eastAsia="zh-CN"/>
        </w:rPr>
        <w:t xml:space="preserve">in order to avoid degradation of data transmission </w:t>
      </w:r>
      <w:r w:rsidR="00265E3D">
        <w:rPr>
          <w:rFonts w:ascii="Times New Roman" w:eastAsiaTheme="minorEastAsia" w:hAnsi="Times New Roman" w:hint="eastAsia"/>
          <w:lang w:eastAsia="zh-CN"/>
        </w:rPr>
        <w:t>due</w:t>
      </w:r>
      <w:r w:rsidR="00265E3D">
        <w:rPr>
          <w:rFonts w:ascii="Times New Roman" w:eastAsiaTheme="minorEastAsia" w:hAnsi="Times New Roman"/>
          <w:lang w:eastAsia="zh-CN"/>
        </w:rPr>
        <w:t xml:space="preserve"> to</w:t>
      </w:r>
      <w:r w:rsidR="002D0312">
        <w:rPr>
          <w:rFonts w:ascii="Times New Roman" w:eastAsiaTheme="minorEastAsia" w:hAnsi="Times New Roman"/>
          <w:lang w:eastAsia="zh-CN"/>
        </w:rPr>
        <w:t xml:space="preserve"> out of synch issue. Hence large transmission delay </w:t>
      </w:r>
      <w:r w:rsidR="000E12A1">
        <w:rPr>
          <w:rFonts w:ascii="Times New Roman" w:eastAsiaTheme="minorEastAsia" w:hAnsi="Times New Roman"/>
          <w:lang w:eastAsia="zh-CN"/>
        </w:rPr>
        <w:t>is</w:t>
      </w:r>
      <w:r w:rsidR="002D0312">
        <w:rPr>
          <w:rFonts w:ascii="Times New Roman" w:eastAsiaTheme="minorEastAsia" w:hAnsi="Times New Roman"/>
          <w:lang w:eastAsia="zh-CN"/>
        </w:rPr>
        <w:t xml:space="preserve"> perceived</w:t>
      </w:r>
      <w:r w:rsidRPr="00C323F3">
        <w:rPr>
          <w:rFonts w:ascii="Times New Roman" w:eastAsiaTheme="minorEastAsia" w:hAnsi="Times New Roman"/>
          <w:lang w:eastAsia="zh-CN"/>
        </w:rPr>
        <w:t>.</w:t>
      </w:r>
    </w:p>
    <w:p w14:paraId="4E4D28F6" w14:textId="24E5616C" w:rsidR="00EF66FD" w:rsidRPr="00C323F3" w:rsidRDefault="00C34993" w:rsidP="009F6F10">
      <w:pPr>
        <w:jc w:val="both"/>
        <w:rPr>
          <w:rFonts w:ascii="Times New Roman" w:eastAsiaTheme="minorEastAsia" w:hAnsi="Times New Roman"/>
          <w:lang w:eastAsia="zh-CN"/>
        </w:rPr>
      </w:pPr>
      <w:r w:rsidRPr="00C323F3">
        <w:rPr>
          <w:rFonts w:ascii="Times New Roman" w:eastAsiaTheme="minorEastAsia" w:hAnsi="Times New Roman"/>
          <w:lang w:eastAsia="zh-CN"/>
        </w:rPr>
        <w:t xml:space="preserve">Therefore, we prefer </w:t>
      </w:r>
      <w:r w:rsidR="000E12A1">
        <w:rPr>
          <w:rFonts w:ascii="Times New Roman" w:eastAsiaTheme="minorEastAsia" w:hAnsi="Times New Roman"/>
          <w:lang w:eastAsia="zh-CN"/>
        </w:rPr>
        <w:t xml:space="preserve">to </w:t>
      </w:r>
      <w:r w:rsidRPr="00C323F3">
        <w:rPr>
          <w:rFonts w:ascii="Times New Roman" w:eastAsiaTheme="minorEastAsia" w:hAnsi="Times New Roman"/>
          <w:lang w:eastAsia="zh-CN"/>
        </w:rPr>
        <w:t>not support cell on/off indication based SSB triggering method.</w:t>
      </w:r>
    </w:p>
    <w:p w14:paraId="6EDAA32E" w14:textId="0C0ED6C2" w:rsidR="00BB7E0F" w:rsidRPr="00C323F3" w:rsidRDefault="004D750A" w:rsidP="009F6F10">
      <w:pPr>
        <w:jc w:val="center"/>
        <w:rPr>
          <w:rFonts w:ascii="Times New Roman" w:hAnsi="Times New Roman"/>
        </w:rPr>
      </w:pPr>
      <w:r w:rsidRPr="007D2EC2">
        <w:rPr>
          <w:rFonts w:ascii="Times New Roman" w:hAnsi="Times New Roman"/>
        </w:rPr>
        <w:object w:dxaOrig="10036" w:dyaOrig="2281" w14:anchorId="34D6686F">
          <v:shape id="_x0000_i1030" type="#_x0000_t75" style="width:317.55pt;height:1in" o:ole="">
            <v:imagedata r:id="rId18" o:title=""/>
          </v:shape>
          <o:OLEObject Type="Embed" ProgID="Visio.Drawing.15" ShapeID="_x0000_i1030" DrawAspect="Content" ObjectID="_1784734804" r:id="rId19"/>
        </w:object>
      </w:r>
    </w:p>
    <w:p w14:paraId="1F25DB6E" w14:textId="25F8DA3D" w:rsidR="004C1F89" w:rsidRDefault="00D52141" w:rsidP="004E5B0C">
      <w:pPr>
        <w:pStyle w:val="a6"/>
        <w:rPr>
          <w:rFonts w:ascii="Times New Roman" w:eastAsiaTheme="minorEastAsia" w:hAnsi="Times New Roman"/>
          <w:b w:val="0"/>
          <w:bCs w:val="0"/>
          <w:lang w:eastAsia="zh-CN"/>
        </w:rPr>
      </w:pPr>
      <w:bookmarkStart w:id="6" w:name="_Ref158716971"/>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985671">
        <w:rPr>
          <w:b w:val="0"/>
          <w:bCs w:val="0"/>
          <w:noProof/>
        </w:rPr>
        <w:t>6</w:t>
      </w:r>
      <w:r w:rsidRPr="004E5B0C">
        <w:rPr>
          <w:b w:val="0"/>
          <w:bCs w:val="0"/>
        </w:rPr>
        <w:fldChar w:fldCharType="end"/>
      </w:r>
      <w:bookmarkEnd w:id="6"/>
      <w:r w:rsidR="00CF7368" w:rsidRPr="004E5B0C">
        <w:rPr>
          <w:rFonts w:ascii="Times New Roman" w:eastAsiaTheme="minorEastAsia" w:hAnsi="Times New Roman"/>
          <w:b w:val="0"/>
          <w:bCs w:val="0"/>
          <w:lang w:eastAsia="zh-CN"/>
        </w:rPr>
        <w:t xml:space="preserve"> Delay in data transmission</w:t>
      </w:r>
    </w:p>
    <w:p w14:paraId="287F02C1" w14:textId="77777777" w:rsidR="004E5B0C" w:rsidRPr="004E5B0C" w:rsidRDefault="004E5B0C" w:rsidP="004E5B0C">
      <w:pPr>
        <w:rPr>
          <w:rFonts w:eastAsiaTheme="minorEastAsia"/>
          <w:lang w:eastAsia="zh-CN"/>
        </w:rPr>
      </w:pPr>
    </w:p>
    <w:p w14:paraId="71E2606B" w14:textId="76321ED7" w:rsidR="001300A4" w:rsidRPr="00C323F3" w:rsidRDefault="00A772EB" w:rsidP="004863DC">
      <w:pPr>
        <w:jc w:val="both"/>
        <w:rPr>
          <w:rFonts w:ascii="Times New Roman" w:eastAsiaTheme="minorEastAsia" w:hAnsi="Times New Roman"/>
          <w:lang w:eastAsia="zh-CN"/>
        </w:rPr>
      </w:pPr>
      <w:r>
        <w:rPr>
          <w:rFonts w:ascii="Times New Roman" w:eastAsiaTheme="minorEastAsia" w:hAnsi="Times New Roman" w:hint="eastAsia"/>
          <w:b/>
          <w:bCs/>
          <w:i/>
          <w:iCs/>
          <w:lang w:eastAsia="zh-CN"/>
        </w:rPr>
        <w:t>Proposal</w:t>
      </w:r>
      <w:r w:rsidR="00C81BB4">
        <w:rPr>
          <w:rFonts w:ascii="Times New Roman" w:eastAsiaTheme="minorEastAsia" w:hAnsi="Times New Roman"/>
          <w:b/>
          <w:bCs/>
          <w:i/>
          <w:iCs/>
          <w:lang w:eastAsia="zh-CN"/>
        </w:rPr>
        <w:t xml:space="preserve"> </w:t>
      </w:r>
      <w:r w:rsidR="00F40AD0">
        <w:rPr>
          <w:rFonts w:ascii="Times New Roman" w:eastAsiaTheme="minorEastAsia" w:hAnsi="Times New Roman"/>
          <w:b/>
          <w:bCs/>
          <w:i/>
          <w:iCs/>
          <w:lang w:eastAsia="zh-CN"/>
        </w:rPr>
        <w:t>7</w:t>
      </w:r>
      <w:r w:rsidRPr="00C323F3">
        <w:rPr>
          <w:rFonts w:ascii="Times New Roman" w:eastAsiaTheme="minorEastAsia" w:hAnsi="Times New Roman"/>
          <w:b/>
          <w:bCs/>
          <w:i/>
          <w:iCs/>
          <w:lang w:eastAsia="zh-CN"/>
        </w:rPr>
        <w:t xml:space="preserve">: </w:t>
      </w:r>
      <w:r w:rsidR="004E5B0C">
        <w:rPr>
          <w:rFonts w:ascii="Times New Roman" w:eastAsiaTheme="minorEastAsia" w:hAnsi="Times New Roman"/>
          <w:b/>
          <w:bCs/>
          <w:i/>
          <w:iCs/>
          <w:lang w:eastAsia="zh-CN"/>
        </w:rPr>
        <w:t>C</w:t>
      </w:r>
      <w:r w:rsidRPr="00C323F3">
        <w:rPr>
          <w:rFonts w:ascii="Times New Roman" w:eastAsiaTheme="minorEastAsia" w:hAnsi="Times New Roman"/>
          <w:b/>
          <w:bCs/>
          <w:i/>
          <w:iCs/>
          <w:lang w:eastAsia="zh-CN"/>
        </w:rPr>
        <w:t>ell on/off indication based SSB triggering method</w:t>
      </w:r>
      <w:r w:rsidR="004E5B0C">
        <w:rPr>
          <w:rFonts w:ascii="Times New Roman" w:eastAsiaTheme="minorEastAsia" w:hAnsi="Times New Roman"/>
          <w:b/>
          <w:bCs/>
          <w:i/>
          <w:iCs/>
          <w:lang w:eastAsia="zh-CN"/>
        </w:rPr>
        <w:t xml:space="preserve"> should be deprioritized as </w:t>
      </w:r>
      <w:r w:rsidRPr="00C323F3">
        <w:rPr>
          <w:rFonts w:ascii="Times New Roman" w:eastAsiaTheme="minorEastAsia" w:hAnsi="Times New Roman"/>
          <w:b/>
          <w:bCs/>
          <w:i/>
          <w:iCs/>
          <w:lang w:eastAsia="zh-CN"/>
        </w:rPr>
        <w:t>there are many negative impacts on legacy procedures if UE follows legacy behaviours without knowing that SSB is shut down</w:t>
      </w:r>
      <w:r w:rsidR="004E5B0C">
        <w:rPr>
          <w:rFonts w:ascii="Times New Roman" w:eastAsiaTheme="minorEastAsia" w:hAnsi="Times New Roman"/>
          <w:b/>
          <w:bCs/>
          <w:i/>
          <w:iCs/>
          <w:lang w:eastAsia="zh-CN"/>
        </w:rPr>
        <w:t xml:space="preserve">. </w:t>
      </w:r>
    </w:p>
    <w:p w14:paraId="40D444D3" w14:textId="77777777" w:rsidR="009F12CA" w:rsidRDefault="009F12CA" w:rsidP="00245410">
      <w:pPr>
        <w:jc w:val="both"/>
        <w:rPr>
          <w:rFonts w:ascii="Times New Roman" w:hAnsi="Times New Roman"/>
          <w:b/>
          <w:bCs/>
          <w:u w:val="single"/>
          <w:lang w:eastAsia="zh-CN"/>
        </w:rPr>
      </w:pPr>
    </w:p>
    <w:p w14:paraId="25411BF8" w14:textId="75726687" w:rsidR="007F55CD" w:rsidRDefault="00A55E33" w:rsidP="00245410">
      <w:pPr>
        <w:jc w:val="both"/>
        <w:rPr>
          <w:rFonts w:ascii="Times New Roman" w:hAnsi="Times New Roman"/>
          <w:b/>
          <w:bCs/>
          <w:u w:val="single"/>
          <w:lang w:eastAsia="zh-CN"/>
        </w:rPr>
      </w:pPr>
      <w:proofErr w:type="spellStart"/>
      <w:r w:rsidRPr="00C323F3">
        <w:rPr>
          <w:rFonts w:ascii="Times New Roman" w:hAnsi="Times New Roman"/>
          <w:b/>
          <w:bCs/>
          <w:u w:val="single"/>
          <w:lang w:eastAsia="zh-CN"/>
        </w:rPr>
        <w:t>Scell</w:t>
      </w:r>
      <w:proofErr w:type="spellEnd"/>
      <w:r w:rsidRPr="00C323F3">
        <w:rPr>
          <w:rFonts w:ascii="Times New Roman" w:hAnsi="Times New Roman"/>
          <w:b/>
          <w:bCs/>
          <w:u w:val="single"/>
          <w:lang w:eastAsia="zh-CN"/>
        </w:rPr>
        <w:t xml:space="preserve"> activation/deactivation signa</w:t>
      </w:r>
      <w:r w:rsidR="001B0ED2">
        <w:rPr>
          <w:rFonts w:ascii="Times New Roman" w:hAnsi="Times New Roman"/>
          <w:b/>
          <w:bCs/>
          <w:u w:val="single"/>
          <w:lang w:eastAsia="zh-CN"/>
        </w:rPr>
        <w:t>l</w:t>
      </w:r>
      <w:r w:rsidRPr="00C323F3">
        <w:rPr>
          <w:rFonts w:ascii="Times New Roman" w:hAnsi="Times New Roman"/>
          <w:b/>
          <w:bCs/>
          <w:u w:val="single"/>
          <w:lang w:eastAsia="zh-CN"/>
        </w:rPr>
        <w:t>ling</w:t>
      </w:r>
      <w:r w:rsidR="001B0ED2">
        <w:rPr>
          <w:rFonts w:ascii="Times New Roman" w:hAnsi="Times New Roman"/>
          <w:b/>
          <w:bCs/>
          <w:u w:val="single"/>
          <w:lang w:eastAsia="zh-CN"/>
        </w:rPr>
        <w:t xml:space="preserve"> based SSB triggering</w:t>
      </w:r>
      <w:bookmarkStart w:id="7" w:name="_Hlk156566943"/>
      <w:bookmarkStart w:id="8" w:name="_Hlk156316851"/>
    </w:p>
    <w:p w14:paraId="190A62DA" w14:textId="77777777" w:rsidR="006A257B" w:rsidRPr="006A257B" w:rsidRDefault="006A257B" w:rsidP="00245410">
      <w:pPr>
        <w:jc w:val="both"/>
        <w:rPr>
          <w:rFonts w:ascii="Times New Roman" w:eastAsiaTheme="minorEastAsia" w:hAnsi="Times New Roman"/>
          <w:lang w:eastAsia="zh-CN"/>
        </w:rPr>
      </w:pPr>
    </w:p>
    <w:p w14:paraId="5E3CD39C" w14:textId="1FE3FA2A" w:rsidR="007F55CD" w:rsidRDefault="007F55CD" w:rsidP="00245410">
      <w:pPr>
        <w:jc w:val="both"/>
        <w:rPr>
          <w:rFonts w:ascii="Times New Roman" w:eastAsiaTheme="minorEastAsia" w:hAnsi="Times New Roman"/>
          <w:lang w:eastAsia="zh-CN"/>
        </w:rPr>
      </w:pP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activates an inactive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via MAC CE according the timeline defined in TS38.213</w:t>
      </w:r>
      <w:r w:rsidR="004E5B0C">
        <w:rPr>
          <w:rFonts w:ascii="Times New Roman" w:eastAsiaTheme="minorEastAsia" w:hAnsi="Times New Roman"/>
          <w:lang w:eastAsia="zh-CN"/>
        </w:rPr>
        <w:t>.</w:t>
      </w:r>
      <w:r w:rsidR="008B1793">
        <w:rPr>
          <w:rFonts w:ascii="Times New Roman" w:eastAsiaTheme="minorEastAsia" w:hAnsi="Times New Roman"/>
          <w:lang w:eastAsia="zh-CN"/>
        </w:rPr>
        <w:t xml:space="preserve"> </w:t>
      </w:r>
      <w:r w:rsidR="00A653EB">
        <w:rPr>
          <w:rFonts w:ascii="Times New Roman" w:eastAsiaTheme="minorEastAsia" w:hAnsi="Times New Roman"/>
          <w:lang w:eastAsia="zh-CN"/>
        </w:rPr>
        <w:fldChar w:fldCharType="begin"/>
      </w:r>
      <w:r w:rsidR="00A653EB">
        <w:rPr>
          <w:rFonts w:ascii="Times New Roman" w:eastAsiaTheme="minorEastAsia" w:hAnsi="Times New Roman"/>
          <w:lang w:eastAsia="zh-CN"/>
        </w:rPr>
        <w:instrText xml:space="preserve"> REF _Ref157695567 \r \h </w:instrText>
      </w:r>
      <w:r w:rsidR="00A653EB">
        <w:rPr>
          <w:rFonts w:ascii="Times New Roman" w:eastAsiaTheme="minorEastAsia" w:hAnsi="Times New Roman"/>
          <w:lang w:eastAsia="zh-CN"/>
        </w:rPr>
      </w:r>
      <w:r w:rsidR="00A653EB">
        <w:rPr>
          <w:rFonts w:ascii="Times New Roman" w:eastAsiaTheme="minorEastAsia" w:hAnsi="Times New Roman"/>
          <w:lang w:eastAsia="zh-CN"/>
        </w:rPr>
        <w:fldChar w:fldCharType="separate"/>
      </w:r>
      <w:r w:rsidR="00A653EB">
        <w:rPr>
          <w:rFonts w:ascii="Times New Roman" w:eastAsiaTheme="minorEastAsia" w:hAnsi="Times New Roman"/>
          <w:lang w:eastAsia="zh-CN"/>
        </w:rPr>
        <w:t>[2]</w:t>
      </w:r>
      <w:r w:rsidR="00A653EB">
        <w:rPr>
          <w:rFonts w:ascii="Times New Roman" w:eastAsiaTheme="minorEastAsia" w:hAnsi="Times New Roman"/>
          <w:lang w:eastAsia="zh-CN"/>
        </w:rPr>
        <w:fldChar w:fldCharType="end"/>
      </w:r>
      <w:r w:rsidR="00A653EB">
        <w:rPr>
          <w:rFonts w:ascii="Times New Roman" w:eastAsiaTheme="minorEastAsia" w:hAnsi="Times New Roman"/>
          <w:lang w:eastAsia="zh-CN"/>
        </w:rPr>
        <w:t xml:space="preserve"> </w:t>
      </w:r>
      <w:r>
        <w:rPr>
          <w:rFonts w:ascii="Times New Roman" w:eastAsiaTheme="minorEastAsia" w:hAnsi="Times New Roman"/>
          <w:lang w:eastAsia="zh-CN"/>
        </w:rPr>
        <w:t xml:space="preserve">Basically, UE needs to perform AGC settling and T/F tracking during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 procedure. Depending on different conditions, e.g., frequency range and/or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status, the time needed for T/F tracking can be diverse. Furthermore, CSI-RS in addition to SSB may be needed for beam operation in FR2. In order to expedite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 procedure, fast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 procedure has been realized by introducing temporary RS</w:t>
      </w:r>
      <w:r w:rsidR="00B12F36">
        <w:rPr>
          <w:rFonts w:ascii="Times New Roman" w:eastAsiaTheme="minorEastAsia" w:hAnsi="Times New Roman"/>
          <w:lang w:eastAsia="zh-CN"/>
        </w:rPr>
        <w:t xml:space="preserve"> </w:t>
      </w:r>
      <w:r w:rsidR="00B12F36">
        <w:rPr>
          <w:rFonts w:ascii="Times New Roman" w:eastAsiaTheme="minorEastAsia" w:hAnsi="Times New Roman" w:hint="eastAsia"/>
          <w:lang w:eastAsia="zh-CN"/>
        </w:rPr>
        <w:t>as</w:t>
      </w:r>
      <w:r w:rsidR="00B12F36">
        <w:rPr>
          <w:rFonts w:ascii="Times New Roman" w:eastAsiaTheme="minorEastAsia" w:hAnsi="Times New Roman"/>
          <w:lang w:eastAsia="zh-CN"/>
        </w:rPr>
        <w:t xml:space="preserve"> shown in</w:t>
      </w:r>
      <w:r w:rsidR="004E5B0C">
        <w:rPr>
          <w:rFonts w:ascii="Times New Roman" w:eastAsiaTheme="minorEastAsia" w:hAnsi="Times New Roman"/>
          <w:lang w:eastAsia="zh-CN"/>
        </w:rPr>
        <w:t xml:space="preserve"> </w:t>
      </w:r>
      <w:r w:rsidR="00F8793B">
        <w:rPr>
          <w:rFonts w:ascii="Times New Roman" w:eastAsiaTheme="minorEastAsia" w:hAnsi="Times New Roman"/>
          <w:lang w:eastAsia="zh-CN"/>
        </w:rPr>
        <w:fldChar w:fldCharType="begin"/>
      </w:r>
      <w:r w:rsidR="00F8793B">
        <w:rPr>
          <w:rFonts w:ascii="Times New Roman" w:eastAsiaTheme="minorEastAsia" w:hAnsi="Times New Roman"/>
          <w:lang w:eastAsia="zh-CN"/>
        </w:rPr>
        <w:instrText xml:space="preserve"> REF _Ref158717001 \h </w:instrText>
      </w:r>
      <w:r w:rsidR="00F8793B">
        <w:rPr>
          <w:rFonts w:ascii="Times New Roman" w:eastAsiaTheme="minorEastAsia" w:hAnsi="Times New Roman"/>
          <w:lang w:eastAsia="zh-CN"/>
        </w:rPr>
      </w:r>
      <w:r w:rsidR="00F8793B">
        <w:rPr>
          <w:rFonts w:ascii="Times New Roman" w:eastAsiaTheme="minorEastAsia" w:hAnsi="Times New Roman"/>
          <w:lang w:eastAsia="zh-CN"/>
        </w:rPr>
        <w:fldChar w:fldCharType="separate"/>
      </w:r>
      <w:r w:rsidR="00F8793B">
        <w:t xml:space="preserve">Figure </w:t>
      </w:r>
      <w:r w:rsidR="00F8793B">
        <w:rPr>
          <w:noProof/>
        </w:rPr>
        <w:t>6</w:t>
      </w:r>
      <w:r w:rsidR="00F8793B">
        <w:rPr>
          <w:rFonts w:ascii="Times New Roman" w:eastAsiaTheme="minorEastAsia" w:hAnsi="Times New Roman"/>
          <w:lang w:eastAsia="zh-CN"/>
        </w:rPr>
        <w:fldChar w:fldCharType="end"/>
      </w:r>
      <w:r>
        <w:rPr>
          <w:rFonts w:ascii="Times New Roman" w:eastAsiaTheme="minorEastAsia" w:hAnsi="Times New Roman"/>
          <w:lang w:eastAsia="zh-CN"/>
        </w:rPr>
        <w:t xml:space="preserve">. If the deactivated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is unknown to UE, no much can be done and the procedure define in TS38.133 is the only way to go</w:t>
      </w:r>
      <w:r w:rsidR="004E5B0C">
        <w:rPr>
          <w:rFonts w:ascii="Times New Roman" w:eastAsiaTheme="minorEastAsia" w:hAnsi="Times New Roman"/>
          <w:lang w:eastAsia="zh-CN"/>
        </w:rPr>
        <w:t>.</w:t>
      </w:r>
      <w:r w:rsidR="008B1793">
        <w:rPr>
          <w:rFonts w:ascii="Times New Roman" w:eastAsiaTheme="minorEastAsia" w:hAnsi="Times New Roman"/>
          <w:lang w:eastAsia="zh-CN"/>
        </w:rPr>
        <w:t xml:space="preserve"> </w:t>
      </w:r>
      <w:r w:rsidR="008B1793">
        <w:rPr>
          <w:rFonts w:ascii="Times New Roman" w:eastAsiaTheme="minorEastAsia" w:hAnsi="Times New Roman"/>
          <w:lang w:eastAsia="zh-CN"/>
        </w:rPr>
        <w:fldChar w:fldCharType="begin"/>
      </w:r>
      <w:r w:rsidR="008B1793">
        <w:rPr>
          <w:rFonts w:ascii="Times New Roman" w:eastAsiaTheme="minorEastAsia" w:hAnsi="Times New Roman"/>
          <w:lang w:eastAsia="zh-CN"/>
        </w:rPr>
        <w:instrText xml:space="preserve"> REF _Ref157695714 \r \h </w:instrText>
      </w:r>
      <w:r w:rsidR="008B1793">
        <w:rPr>
          <w:rFonts w:ascii="Times New Roman" w:eastAsiaTheme="minorEastAsia" w:hAnsi="Times New Roman"/>
          <w:lang w:eastAsia="zh-CN"/>
        </w:rPr>
      </w:r>
      <w:r w:rsidR="008B1793">
        <w:rPr>
          <w:rFonts w:ascii="Times New Roman" w:eastAsiaTheme="minorEastAsia" w:hAnsi="Times New Roman"/>
          <w:lang w:eastAsia="zh-CN"/>
        </w:rPr>
        <w:fldChar w:fldCharType="separate"/>
      </w:r>
      <w:r w:rsidR="00A653EB">
        <w:rPr>
          <w:rFonts w:ascii="Times New Roman" w:eastAsiaTheme="minorEastAsia" w:hAnsi="Times New Roman"/>
          <w:lang w:eastAsia="zh-CN"/>
        </w:rPr>
        <w:t>[3]</w:t>
      </w:r>
      <w:r w:rsidR="008B1793">
        <w:rPr>
          <w:rFonts w:ascii="Times New Roman" w:eastAsiaTheme="minorEastAsia" w:hAnsi="Times New Roman"/>
          <w:lang w:eastAsia="zh-CN"/>
        </w:rPr>
        <w:fldChar w:fldCharType="end"/>
      </w:r>
    </w:p>
    <w:p w14:paraId="353F5360" w14:textId="596E662F" w:rsidR="004F24E2" w:rsidRPr="004E5B0C" w:rsidRDefault="004F24E2" w:rsidP="00245410">
      <w:pPr>
        <w:jc w:val="both"/>
        <w:rPr>
          <w:rFonts w:ascii="Times New Roman" w:eastAsiaTheme="minorEastAsia" w:hAnsi="Times New Roman"/>
          <w:lang w:eastAsia="zh-CN"/>
        </w:rPr>
      </w:pPr>
    </w:p>
    <w:p w14:paraId="7B5310E2" w14:textId="154E27B1" w:rsidR="004F24E2" w:rsidRPr="00F932EE" w:rsidRDefault="004F24E2" w:rsidP="00245410">
      <w:pPr>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ll in all, no matter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is activated or deactivated, SSB is needed as UE need to perform measurement and hence to sustain basic functionality.</w:t>
      </w:r>
    </w:p>
    <w:p w14:paraId="1D15F37B" w14:textId="77777777" w:rsidR="00CB5E2E" w:rsidRPr="00CB5E2E" w:rsidRDefault="00CB5E2E" w:rsidP="00245410">
      <w:pPr>
        <w:jc w:val="both"/>
        <w:rPr>
          <w:rFonts w:ascii="Times New Roman" w:eastAsiaTheme="minorEastAsia" w:hAnsi="Times New Roman"/>
          <w:lang w:eastAsia="zh-CN"/>
        </w:rPr>
      </w:pPr>
    </w:p>
    <w:p w14:paraId="6C7FFC93" w14:textId="77777777" w:rsidR="007F55CD" w:rsidRPr="00C323F3" w:rsidRDefault="007F55CD" w:rsidP="00245410">
      <w:pPr>
        <w:jc w:val="both"/>
        <w:rPr>
          <w:rFonts w:ascii="Times New Roman" w:eastAsiaTheme="minorEastAsia" w:hAnsi="Times New Roman"/>
          <w:lang w:eastAsia="zh-CN"/>
        </w:rPr>
      </w:pPr>
    </w:p>
    <w:bookmarkEnd w:id="7"/>
    <w:p w14:paraId="29491F2D" w14:textId="131F152C" w:rsidR="006E2902" w:rsidRPr="00C323F3" w:rsidRDefault="004D750A" w:rsidP="006E2902">
      <w:pPr>
        <w:jc w:val="center"/>
        <w:rPr>
          <w:rFonts w:ascii="Times New Roman" w:hAnsi="Times New Roman"/>
        </w:rPr>
      </w:pPr>
      <w:r w:rsidRPr="007D2EC2">
        <w:rPr>
          <w:rFonts w:ascii="Times New Roman" w:hAnsi="Times New Roman"/>
        </w:rPr>
        <w:object w:dxaOrig="9031" w:dyaOrig="1366" w14:anchorId="342923A4">
          <v:shape id="_x0000_i1031" type="#_x0000_t75" style="width:283.7pt;height:42.45pt" o:ole="">
            <v:imagedata r:id="rId20" o:title=""/>
          </v:shape>
          <o:OLEObject Type="Embed" ProgID="Visio.Drawing.15" ShapeID="_x0000_i1031" DrawAspect="Content" ObjectID="_1784734805" r:id="rId21"/>
        </w:object>
      </w:r>
    </w:p>
    <w:p w14:paraId="2EADA05D" w14:textId="548814E4" w:rsidR="006E2902" w:rsidRPr="004E5B0C" w:rsidRDefault="00D52141" w:rsidP="004E5B0C">
      <w:pPr>
        <w:pStyle w:val="a6"/>
        <w:rPr>
          <w:rFonts w:ascii="Times New Roman" w:eastAsiaTheme="minorEastAsia" w:hAnsi="Times New Roman"/>
          <w:b w:val="0"/>
          <w:bCs w:val="0"/>
          <w:lang w:eastAsia="zh-CN"/>
        </w:rPr>
      </w:pPr>
      <w:bookmarkStart w:id="9" w:name="_Ref158717001"/>
      <w:r w:rsidRPr="004E5B0C">
        <w:rPr>
          <w:rFonts w:ascii="Times New Roman" w:hAnsi="Times New Roman"/>
          <w:b w:val="0"/>
          <w:bCs w:val="0"/>
        </w:rPr>
        <w:t xml:space="preserve">Figure </w:t>
      </w:r>
      <w:r w:rsidRPr="004E5B0C">
        <w:rPr>
          <w:rFonts w:ascii="Times New Roman" w:hAnsi="Times New Roman"/>
          <w:b w:val="0"/>
          <w:bCs w:val="0"/>
        </w:rPr>
        <w:fldChar w:fldCharType="begin"/>
      </w:r>
      <w:r w:rsidRPr="004E5B0C">
        <w:rPr>
          <w:rFonts w:ascii="Times New Roman" w:hAnsi="Times New Roman"/>
          <w:b w:val="0"/>
          <w:bCs w:val="0"/>
        </w:rPr>
        <w:instrText xml:space="preserve"> SEQ Figure \* ARABIC </w:instrText>
      </w:r>
      <w:r w:rsidRPr="004E5B0C">
        <w:rPr>
          <w:rFonts w:ascii="Times New Roman" w:hAnsi="Times New Roman"/>
          <w:b w:val="0"/>
          <w:bCs w:val="0"/>
        </w:rPr>
        <w:fldChar w:fldCharType="separate"/>
      </w:r>
      <w:r w:rsidR="00985671">
        <w:rPr>
          <w:rFonts w:ascii="Times New Roman" w:hAnsi="Times New Roman"/>
          <w:b w:val="0"/>
          <w:bCs w:val="0"/>
          <w:noProof/>
        </w:rPr>
        <w:t>7</w:t>
      </w:r>
      <w:r w:rsidRPr="004E5B0C">
        <w:rPr>
          <w:rFonts w:ascii="Times New Roman" w:hAnsi="Times New Roman"/>
          <w:b w:val="0"/>
          <w:bCs w:val="0"/>
        </w:rPr>
        <w:fldChar w:fldCharType="end"/>
      </w:r>
      <w:bookmarkEnd w:id="9"/>
      <w:r w:rsidR="00575593" w:rsidRPr="004E5B0C">
        <w:rPr>
          <w:rFonts w:ascii="Times New Roman" w:eastAsiaTheme="minorEastAsia" w:hAnsi="Times New Roman"/>
          <w:b w:val="0"/>
          <w:bCs w:val="0"/>
          <w:lang w:eastAsia="zh-CN"/>
        </w:rPr>
        <w:t xml:space="preserve"> TRS based fast </w:t>
      </w:r>
      <w:proofErr w:type="spellStart"/>
      <w:r w:rsidR="00575593" w:rsidRPr="004E5B0C">
        <w:rPr>
          <w:rFonts w:ascii="Times New Roman" w:eastAsiaTheme="minorEastAsia" w:hAnsi="Times New Roman"/>
          <w:b w:val="0"/>
          <w:bCs w:val="0"/>
          <w:lang w:eastAsia="zh-CN"/>
        </w:rPr>
        <w:t>scell</w:t>
      </w:r>
      <w:proofErr w:type="spellEnd"/>
      <w:r w:rsidR="00575593" w:rsidRPr="004E5B0C">
        <w:rPr>
          <w:rFonts w:ascii="Times New Roman" w:eastAsiaTheme="minorEastAsia" w:hAnsi="Times New Roman"/>
          <w:b w:val="0"/>
          <w:bCs w:val="0"/>
          <w:lang w:eastAsia="zh-CN"/>
        </w:rPr>
        <w:t xml:space="preserve"> activation</w:t>
      </w:r>
    </w:p>
    <w:bookmarkEnd w:id="8"/>
    <w:p w14:paraId="04B677C0" w14:textId="77777777" w:rsidR="007E2F8B" w:rsidRDefault="007E2F8B" w:rsidP="007E2F8B">
      <w:pPr>
        <w:jc w:val="both"/>
        <w:rPr>
          <w:rFonts w:ascii="Times New Roman" w:eastAsiaTheme="minorEastAsia" w:hAnsi="Times New Roman"/>
          <w:lang w:eastAsia="zh-CN"/>
        </w:rPr>
      </w:pPr>
    </w:p>
    <w:p w14:paraId="6C585757" w14:textId="5F010060" w:rsidR="007A272E" w:rsidRDefault="007D74A1" w:rsidP="00245410">
      <w:pPr>
        <w:jc w:val="both"/>
        <w:rPr>
          <w:rFonts w:ascii="Times New Roman" w:eastAsiaTheme="minorEastAsia" w:hAnsi="Times New Roman"/>
          <w:lang w:eastAsia="zh-CN"/>
        </w:rPr>
      </w:pPr>
      <w:r w:rsidRPr="00886A27">
        <w:rPr>
          <w:szCs w:val="21"/>
        </w:rPr>
        <w:t>As discussed above,</w:t>
      </w:r>
      <w:r w:rsidRPr="00886A27">
        <w:rPr>
          <w:rFonts w:hint="eastAsia"/>
          <w:szCs w:val="21"/>
          <w:lang w:eastAsia="ko-KR"/>
        </w:rPr>
        <w:t xml:space="preserve"> on-demand SSB can be </w:t>
      </w:r>
      <w:r w:rsidR="00C322B6" w:rsidRPr="00886A27">
        <w:rPr>
          <w:szCs w:val="21"/>
          <w:lang w:eastAsia="ko-KR"/>
        </w:rPr>
        <w:t>applied</w:t>
      </w:r>
      <w:r w:rsidRPr="00886A27">
        <w:rPr>
          <w:rFonts w:hint="eastAsia"/>
          <w:szCs w:val="21"/>
          <w:lang w:eastAsia="ko-KR"/>
        </w:rPr>
        <w:t xml:space="preserve"> </w:t>
      </w:r>
      <w:r w:rsidR="00C322B6" w:rsidRPr="00886A27">
        <w:rPr>
          <w:szCs w:val="21"/>
          <w:lang w:eastAsia="ko-KR"/>
        </w:rPr>
        <w:t>to</w:t>
      </w:r>
      <w:r w:rsidR="000A2A6E" w:rsidRPr="00886A27">
        <w:rPr>
          <w:szCs w:val="21"/>
          <w:lang w:eastAsia="ko-KR"/>
        </w:rPr>
        <w:t xml:space="preserve"> Scenario #2, Scenario #2A, Scenario #3A, Scenario #3B.</w:t>
      </w:r>
      <w:r w:rsidR="00E9153D" w:rsidRPr="00886A27">
        <w:rPr>
          <w:szCs w:val="21"/>
          <w:lang w:eastAsia="ko-KR"/>
        </w:rPr>
        <w:t xml:space="preserve"> </w:t>
      </w:r>
      <w:r w:rsidR="00366988" w:rsidRPr="00886A27">
        <w:rPr>
          <w:rFonts w:ascii="Times New Roman" w:eastAsiaTheme="minorEastAsia" w:hAnsi="Times New Roman"/>
          <w:szCs w:val="21"/>
          <w:lang w:eastAsia="zh-CN"/>
        </w:rPr>
        <w:t>We need to clarify the common understanding among companies</w:t>
      </w:r>
      <w:r w:rsidR="00866F74" w:rsidRPr="00886A27">
        <w:rPr>
          <w:rFonts w:ascii="Times New Roman" w:eastAsiaTheme="minorEastAsia" w:hAnsi="Times New Roman"/>
          <w:szCs w:val="21"/>
          <w:lang w:eastAsia="zh-CN"/>
        </w:rPr>
        <w:t xml:space="preserve"> the suitable scenarios for </w:t>
      </w:r>
      <w:proofErr w:type="spellStart"/>
      <w:r w:rsidR="00866F74" w:rsidRPr="00886A27">
        <w:rPr>
          <w:rFonts w:ascii="Times New Roman" w:eastAsiaTheme="minorEastAsia" w:hAnsi="Times New Roman"/>
          <w:szCs w:val="21"/>
          <w:lang w:eastAsia="zh-CN"/>
        </w:rPr>
        <w:t>gNB</w:t>
      </w:r>
      <w:proofErr w:type="spellEnd"/>
      <w:r w:rsidR="00866F74" w:rsidRPr="00886A27">
        <w:rPr>
          <w:rFonts w:ascii="Times New Roman" w:eastAsiaTheme="minorEastAsia" w:hAnsi="Times New Roman"/>
          <w:szCs w:val="21"/>
          <w:lang w:eastAsia="zh-CN"/>
        </w:rPr>
        <w:t xml:space="preserve"> or UE based OD-SSB triggering</w:t>
      </w:r>
      <w:r w:rsidR="00366988" w:rsidRPr="00886A27">
        <w:rPr>
          <w:rFonts w:ascii="Times New Roman" w:eastAsiaTheme="minorEastAsia" w:hAnsi="Times New Roman"/>
          <w:szCs w:val="21"/>
          <w:lang w:eastAsia="zh-CN"/>
        </w:rPr>
        <w:t xml:space="preserve">.  </w:t>
      </w:r>
      <w:r w:rsidR="00362ED3" w:rsidRPr="00886A27">
        <w:rPr>
          <w:rFonts w:ascii="Times New Roman" w:eastAsiaTheme="minorEastAsia" w:hAnsi="Times New Roman"/>
          <w:szCs w:val="21"/>
          <w:lang w:eastAsia="zh-CN"/>
        </w:rPr>
        <w:t xml:space="preserve"> </w:t>
      </w:r>
    </w:p>
    <w:p w14:paraId="2D7AA9FE" w14:textId="060938BE" w:rsidR="00F20796" w:rsidRPr="00F20796" w:rsidRDefault="00825169" w:rsidP="00886A27">
      <w:pPr>
        <w:pStyle w:val="af3"/>
        <w:numPr>
          <w:ilvl w:val="0"/>
          <w:numId w:val="24"/>
        </w:numPr>
        <w:ind w:firstLineChars="0"/>
        <w:jc w:val="both"/>
        <w:rPr>
          <w:lang w:eastAsia="zh-CN"/>
        </w:rPr>
      </w:pPr>
      <w:r>
        <w:rPr>
          <w:rFonts w:ascii="Times New Roman" w:eastAsiaTheme="minorEastAsia" w:hAnsi="Times New Roman"/>
          <w:lang w:eastAsia="zh-CN"/>
        </w:rPr>
        <w:t>S</w:t>
      </w:r>
      <w:r w:rsidR="004F5DF3">
        <w:rPr>
          <w:rFonts w:ascii="Times New Roman" w:eastAsiaTheme="minorEastAsia" w:hAnsi="Times New Roman"/>
          <w:lang w:eastAsia="zh-CN"/>
        </w:rPr>
        <w:t xml:space="preserve">cenario </w:t>
      </w:r>
      <w:r w:rsidR="002B60AF">
        <w:rPr>
          <w:rFonts w:ascii="Times New Roman" w:eastAsiaTheme="minorEastAsia" w:hAnsi="Times New Roman"/>
          <w:lang w:eastAsia="zh-CN"/>
        </w:rPr>
        <w:t>#</w:t>
      </w:r>
      <w:r w:rsidR="004F5DF3">
        <w:rPr>
          <w:rFonts w:ascii="Times New Roman" w:eastAsiaTheme="minorEastAsia" w:hAnsi="Times New Roman"/>
          <w:lang w:eastAsia="zh-CN"/>
        </w:rPr>
        <w:t>2</w:t>
      </w:r>
      <w:r w:rsidR="00433DD4">
        <w:rPr>
          <w:rFonts w:ascii="Times New Roman" w:eastAsiaTheme="minorEastAsia" w:hAnsi="Times New Roman"/>
          <w:lang w:eastAsia="zh-CN"/>
        </w:rPr>
        <w:t>:</w:t>
      </w:r>
      <w:r w:rsidR="004F5DF3">
        <w:rPr>
          <w:rFonts w:ascii="Times New Roman" w:eastAsiaTheme="minorEastAsia" w:hAnsi="Times New Roman"/>
          <w:lang w:eastAsia="zh-CN"/>
        </w:rPr>
        <w:t xml:space="preserve"> </w:t>
      </w:r>
      <w:proofErr w:type="spellStart"/>
      <w:r w:rsidR="00F30D3F" w:rsidRPr="00F30D3F">
        <w:rPr>
          <w:rFonts w:ascii="Times New Roman" w:eastAsiaTheme="minorEastAsia" w:hAnsi="Times New Roman"/>
          <w:lang w:val="en-US" w:eastAsia="zh-CN"/>
        </w:rPr>
        <w:t>SCell</w:t>
      </w:r>
      <w:proofErr w:type="spellEnd"/>
      <w:r w:rsidR="00F30D3F" w:rsidRPr="00F30D3F">
        <w:rPr>
          <w:rFonts w:ascii="Times New Roman" w:eastAsiaTheme="minorEastAsia" w:hAnsi="Times New Roman"/>
          <w:lang w:val="en-US" w:eastAsia="zh-CN"/>
        </w:rPr>
        <w:t xml:space="preserve"> is configured to a UE </w:t>
      </w:r>
      <w:r w:rsidR="006A5359">
        <w:rPr>
          <w:rFonts w:ascii="Times New Roman" w:eastAsiaTheme="minorEastAsia" w:hAnsi="Times New Roman"/>
          <w:lang w:val="en-US" w:eastAsia="zh-CN"/>
        </w:rPr>
        <w:t>while</w:t>
      </w:r>
      <w:r w:rsidR="00F30D3F" w:rsidRPr="00F30D3F">
        <w:rPr>
          <w:rFonts w:ascii="Times New Roman" w:eastAsiaTheme="minorEastAsia" w:hAnsi="Times New Roman"/>
          <w:lang w:val="en-US" w:eastAsia="zh-CN"/>
        </w:rPr>
        <w:t xml:space="preserve"> UE </w:t>
      </w:r>
      <w:r w:rsidR="006A5359">
        <w:rPr>
          <w:rFonts w:ascii="Times New Roman" w:eastAsiaTheme="minorEastAsia" w:hAnsi="Times New Roman"/>
          <w:lang w:val="en-US" w:eastAsia="zh-CN"/>
        </w:rPr>
        <w:t xml:space="preserve">doesn’t </w:t>
      </w:r>
      <w:r w:rsidR="00F30D3F" w:rsidRPr="00F30D3F">
        <w:rPr>
          <w:rFonts w:ascii="Times New Roman" w:eastAsiaTheme="minorEastAsia" w:hAnsi="Times New Roman"/>
          <w:lang w:val="en-US" w:eastAsia="zh-CN"/>
        </w:rPr>
        <w:t xml:space="preserve">receive </w:t>
      </w:r>
      <w:proofErr w:type="spellStart"/>
      <w:r w:rsidR="00F30D3F" w:rsidRPr="00F30D3F">
        <w:rPr>
          <w:rFonts w:ascii="Times New Roman" w:eastAsiaTheme="minorEastAsia" w:hAnsi="Times New Roman"/>
          <w:lang w:val="en-US" w:eastAsia="zh-CN"/>
        </w:rPr>
        <w:t>SCell</w:t>
      </w:r>
      <w:proofErr w:type="spellEnd"/>
      <w:r w:rsidR="00F30D3F" w:rsidRPr="00F30D3F">
        <w:rPr>
          <w:rFonts w:ascii="Times New Roman" w:eastAsiaTheme="minorEastAsia" w:hAnsi="Times New Roman"/>
          <w:lang w:val="en-US" w:eastAsia="zh-CN"/>
        </w:rPr>
        <w:t xml:space="preserve"> activation command</w:t>
      </w:r>
      <w:r w:rsidR="006A5359">
        <w:rPr>
          <w:rFonts w:ascii="Times New Roman" w:eastAsiaTheme="minorEastAsia" w:hAnsi="Times New Roman"/>
          <w:lang w:eastAsia="zh-CN"/>
        </w:rPr>
        <w:t>.</w:t>
      </w:r>
      <w:r w:rsidR="00F30D3F">
        <w:rPr>
          <w:rFonts w:ascii="Times New Roman" w:eastAsiaTheme="minorEastAsia" w:hAnsi="Times New Roman"/>
          <w:lang w:eastAsia="zh-CN"/>
        </w:rPr>
        <w:t xml:space="preserve"> </w:t>
      </w:r>
      <w:proofErr w:type="spellStart"/>
      <w:r w:rsidR="00EB0C7C">
        <w:rPr>
          <w:rFonts w:ascii="Times New Roman" w:eastAsiaTheme="minorEastAsia" w:hAnsi="Times New Roman" w:hint="eastAsia"/>
          <w:lang w:eastAsia="zh-CN"/>
        </w:rPr>
        <w:t>gNB</w:t>
      </w:r>
      <w:proofErr w:type="spellEnd"/>
      <w:r w:rsidR="00EB0C7C">
        <w:rPr>
          <w:rFonts w:ascii="Times New Roman" w:eastAsiaTheme="minorEastAsia" w:hAnsi="Times New Roman"/>
          <w:lang w:eastAsia="zh-CN"/>
        </w:rPr>
        <w:t xml:space="preserve"> can trigger the OD-SSB for </w:t>
      </w:r>
      <w:r w:rsidR="0056760F">
        <w:rPr>
          <w:rFonts w:ascii="Times New Roman" w:eastAsiaTheme="minorEastAsia" w:hAnsi="Times New Roman"/>
          <w:lang w:eastAsia="zh-CN"/>
        </w:rPr>
        <w:t xml:space="preserve">UE </w:t>
      </w:r>
      <w:r w:rsidR="0056760F">
        <w:rPr>
          <w:rFonts w:ascii="Times New Roman" w:eastAsiaTheme="minorEastAsia" w:hAnsi="Times New Roman" w:hint="eastAsia"/>
          <w:lang w:eastAsia="zh-CN"/>
        </w:rPr>
        <w:t>t</w:t>
      </w:r>
      <w:r w:rsidR="0056760F">
        <w:rPr>
          <w:rFonts w:ascii="Times New Roman" w:eastAsiaTheme="minorEastAsia" w:hAnsi="Times New Roman"/>
          <w:lang w:eastAsia="zh-CN"/>
        </w:rPr>
        <w:t xml:space="preserve">o perform </w:t>
      </w:r>
      <w:r w:rsidR="0056760F" w:rsidRPr="0056760F">
        <w:rPr>
          <w:rFonts w:ascii="Times New Roman" w:eastAsiaTheme="minorEastAsia" w:hAnsi="Times New Roman"/>
          <w:lang w:val="en-US" w:eastAsia="zh-CN"/>
        </w:rPr>
        <w:t>(re-)synchronization and/or SSB-based RRM measurement</w:t>
      </w:r>
      <w:r w:rsidR="008E64BA">
        <w:rPr>
          <w:rFonts w:ascii="Times New Roman" w:eastAsiaTheme="minorEastAsia" w:hAnsi="Times New Roman"/>
          <w:lang w:eastAsia="zh-CN"/>
        </w:rPr>
        <w:t>.</w:t>
      </w:r>
      <w:r w:rsidR="00D61436" w:rsidRPr="00F932EE">
        <w:rPr>
          <w:rFonts w:ascii="Times New Roman" w:eastAsiaTheme="minorEastAsia" w:hAnsi="Times New Roman"/>
          <w:lang w:eastAsia="zh-CN"/>
        </w:rPr>
        <w:t xml:space="preserve"> To be specific,</w:t>
      </w:r>
      <w:r w:rsidR="00B3443D" w:rsidRPr="00B3443D">
        <w:rPr>
          <w:rFonts w:eastAsiaTheme="minorEastAsia"/>
          <w:lang w:eastAsia="zh-CN"/>
        </w:rPr>
        <w:t xml:space="preserve"> </w:t>
      </w:r>
      <w:r w:rsidR="00B3443D">
        <w:rPr>
          <w:rFonts w:eastAsiaTheme="minorEastAsia"/>
          <w:lang w:eastAsia="zh-CN"/>
        </w:rPr>
        <w:t>it</w:t>
      </w:r>
      <w:r w:rsidR="00B3443D" w:rsidRPr="00F932EE">
        <w:rPr>
          <w:rFonts w:eastAsiaTheme="minorEastAsia"/>
          <w:lang w:eastAsia="zh-CN"/>
        </w:rPr>
        <w:t xml:space="preserve"> is particularly helpful for the case wherein </w:t>
      </w:r>
      <w:proofErr w:type="spellStart"/>
      <w:r w:rsidR="00B3443D" w:rsidRPr="00F932EE">
        <w:rPr>
          <w:rFonts w:eastAsiaTheme="minorEastAsia"/>
          <w:lang w:eastAsia="zh-CN"/>
        </w:rPr>
        <w:t>SCell</w:t>
      </w:r>
      <w:proofErr w:type="spellEnd"/>
      <w:r w:rsidR="00B3443D" w:rsidRPr="00F932EE">
        <w:rPr>
          <w:rFonts w:eastAsiaTheme="minorEastAsia"/>
          <w:lang w:eastAsia="zh-CN"/>
        </w:rPr>
        <w:t xml:space="preserve"> is unknown</w:t>
      </w:r>
      <w:r w:rsidR="002D0AED">
        <w:rPr>
          <w:rFonts w:eastAsiaTheme="minorEastAsia"/>
          <w:lang w:eastAsia="zh-CN"/>
        </w:rPr>
        <w:t xml:space="preserve"> and can reduce the time needed for </w:t>
      </w:r>
      <w:proofErr w:type="spellStart"/>
      <w:r w:rsidR="002D0AED">
        <w:rPr>
          <w:rFonts w:eastAsiaTheme="minorEastAsia"/>
          <w:lang w:eastAsia="zh-CN"/>
        </w:rPr>
        <w:t>SCell</w:t>
      </w:r>
      <w:proofErr w:type="spellEnd"/>
      <w:r w:rsidR="002D0AED">
        <w:rPr>
          <w:rFonts w:eastAsiaTheme="minorEastAsia"/>
          <w:lang w:eastAsia="zh-CN"/>
        </w:rPr>
        <w:t xml:space="preserve"> activation</w:t>
      </w:r>
      <w:r w:rsidR="00D61436" w:rsidRPr="00F932EE">
        <w:rPr>
          <w:rFonts w:ascii="Times New Roman" w:eastAsiaTheme="minorEastAsia" w:hAnsi="Times New Roman"/>
          <w:lang w:eastAsia="zh-CN"/>
        </w:rPr>
        <w:t xml:space="preserve">. </w:t>
      </w:r>
    </w:p>
    <w:p w14:paraId="31AA813C" w14:textId="70AB526A" w:rsidR="004F24E2" w:rsidRPr="00F932EE" w:rsidRDefault="00E24C33" w:rsidP="00F932EE">
      <w:pPr>
        <w:pStyle w:val="af3"/>
        <w:numPr>
          <w:ilvl w:val="0"/>
          <w:numId w:val="24"/>
        </w:numPr>
        <w:ind w:firstLineChars="0"/>
        <w:jc w:val="both"/>
        <w:rPr>
          <w:rFonts w:ascii="Times New Roman" w:eastAsiaTheme="minorEastAsia" w:hAnsi="Times New Roman"/>
          <w:lang w:eastAsia="zh-CN"/>
        </w:rPr>
      </w:pPr>
      <w:r>
        <w:rPr>
          <w:rFonts w:ascii="Times New Roman" w:eastAsiaTheme="minorEastAsia" w:hAnsi="Times New Roman"/>
          <w:lang w:eastAsia="zh-CN"/>
        </w:rPr>
        <w:t>S</w:t>
      </w:r>
      <w:r w:rsidR="003002C3">
        <w:rPr>
          <w:rFonts w:ascii="Times New Roman" w:eastAsiaTheme="minorEastAsia" w:hAnsi="Times New Roman"/>
          <w:lang w:eastAsia="zh-CN"/>
        </w:rPr>
        <w:t>cenario #2A</w:t>
      </w:r>
      <w:r w:rsidR="00D30288">
        <w:rPr>
          <w:rFonts w:ascii="Times New Roman" w:eastAsiaTheme="minorEastAsia" w:hAnsi="Times New Roman"/>
          <w:lang w:eastAsia="zh-CN"/>
        </w:rPr>
        <w:t>:</w:t>
      </w:r>
      <w:r w:rsidR="003002C3">
        <w:rPr>
          <w:rFonts w:ascii="Times New Roman" w:eastAsiaTheme="minorEastAsia" w:hAnsi="Times New Roman"/>
          <w:lang w:eastAsia="zh-CN"/>
        </w:rPr>
        <w:t xml:space="preserve"> </w:t>
      </w:r>
      <w:r w:rsidR="00D30288">
        <w:rPr>
          <w:rFonts w:ascii="Times New Roman" w:eastAsiaTheme="minorEastAsia" w:hAnsi="Times New Roman"/>
          <w:lang w:eastAsia="zh-CN"/>
        </w:rPr>
        <w:t>W</w:t>
      </w:r>
      <w:r w:rsidR="00F55367" w:rsidRPr="00F55367">
        <w:rPr>
          <w:rFonts w:ascii="Times New Roman" w:eastAsiaTheme="minorEastAsia" w:hAnsi="Times New Roman" w:hint="eastAsia"/>
          <w:lang w:eastAsia="zh-CN"/>
        </w:rPr>
        <w:t xml:space="preserve">hen </w:t>
      </w:r>
      <w:r w:rsidR="00F55367" w:rsidRPr="00F55367">
        <w:rPr>
          <w:rFonts w:ascii="Times New Roman" w:eastAsiaTheme="minorEastAsia" w:hAnsi="Times New Roman"/>
          <w:lang w:eastAsia="zh-CN"/>
        </w:rPr>
        <w:t xml:space="preserve">UE receives </w:t>
      </w:r>
      <w:proofErr w:type="spellStart"/>
      <w:r w:rsidR="00F55367" w:rsidRPr="00F55367">
        <w:rPr>
          <w:rFonts w:ascii="Times New Roman" w:eastAsiaTheme="minorEastAsia" w:hAnsi="Times New Roman"/>
          <w:lang w:eastAsia="zh-CN"/>
        </w:rPr>
        <w:t>SCell</w:t>
      </w:r>
      <w:proofErr w:type="spellEnd"/>
      <w:r w:rsidR="00F55367" w:rsidRPr="00F55367">
        <w:rPr>
          <w:rFonts w:ascii="Times New Roman" w:eastAsiaTheme="minorEastAsia" w:hAnsi="Times New Roman"/>
          <w:lang w:eastAsia="zh-CN"/>
        </w:rPr>
        <w:t xml:space="preserve"> activation</w:t>
      </w:r>
      <w:r w:rsidR="009947B8">
        <w:rPr>
          <w:rFonts w:ascii="Times New Roman" w:eastAsiaTheme="minorEastAsia" w:hAnsi="Times New Roman"/>
          <w:lang w:eastAsia="zh-CN"/>
        </w:rPr>
        <w:t>/deactivation</w:t>
      </w:r>
      <w:r w:rsidR="00F55367" w:rsidRPr="00F55367">
        <w:rPr>
          <w:rFonts w:ascii="Times New Roman" w:eastAsiaTheme="minorEastAsia" w:hAnsi="Times New Roman"/>
          <w:lang w:eastAsia="zh-CN"/>
        </w:rPr>
        <w:t xml:space="preserve"> command</w:t>
      </w:r>
      <w:r w:rsidR="00D2384B">
        <w:rPr>
          <w:rFonts w:ascii="Times New Roman" w:eastAsiaTheme="minorEastAsia" w:hAnsi="Times New Roman"/>
          <w:lang w:eastAsia="zh-CN"/>
        </w:rPr>
        <w:t xml:space="preserve">, </w:t>
      </w:r>
      <w:r w:rsidR="006176AE">
        <w:rPr>
          <w:rFonts w:ascii="Times New Roman" w:eastAsiaTheme="minorEastAsia" w:hAnsi="Times New Roman"/>
          <w:lang w:eastAsia="zh-CN"/>
        </w:rPr>
        <w:t>t</w:t>
      </w:r>
      <w:r w:rsidR="00D2384B">
        <w:rPr>
          <w:rFonts w:ascii="Times New Roman" w:eastAsiaTheme="minorEastAsia" w:hAnsi="Times New Roman"/>
          <w:lang w:eastAsia="zh-CN"/>
        </w:rPr>
        <w:t xml:space="preserve">he </w:t>
      </w:r>
      <w:r w:rsidR="00336CE8">
        <w:rPr>
          <w:lang w:eastAsia="zh-CN"/>
        </w:rPr>
        <w:t xml:space="preserve">OD-SSB can also be </w:t>
      </w:r>
      <w:r w:rsidR="00C600E6">
        <w:rPr>
          <w:lang w:eastAsia="zh-CN"/>
        </w:rPr>
        <w:t xml:space="preserve">triggered </w:t>
      </w:r>
      <w:r w:rsidR="00C600E6">
        <w:rPr>
          <w:rFonts w:ascii="Times New Roman" w:eastAsiaTheme="minorEastAsia" w:hAnsi="Times New Roman"/>
          <w:lang w:eastAsia="zh-CN"/>
        </w:rPr>
        <w:t>by</w:t>
      </w:r>
      <w:r w:rsidR="00336CE8">
        <w:rPr>
          <w:rFonts w:ascii="Times New Roman" w:eastAsiaTheme="minorEastAsia" w:hAnsi="Times New Roman"/>
          <w:lang w:eastAsia="zh-CN"/>
        </w:rPr>
        <w:t xml:space="preserve"> </w:t>
      </w:r>
      <w:proofErr w:type="spellStart"/>
      <w:r w:rsidR="00336CE8">
        <w:rPr>
          <w:rFonts w:ascii="Times New Roman" w:eastAsiaTheme="minorEastAsia" w:hAnsi="Times New Roman"/>
          <w:lang w:eastAsia="zh-CN"/>
        </w:rPr>
        <w:t>gNB</w:t>
      </w:r>
      <w:proofErr w:type="spellEnd"/>
      <w:r w:rsidR="00336CE8">
        <w:rPr>
          <w:rFonts w:ascii="Times New Roman" w:eastAsiaTheme="minorEastAsia" w:hAnsi="Times New Roman"/>
          <w:lang w:eastAsia="zh-CN"/>
        </w:rPr>
        <w:t xml:space="preserve"> for fast </w:t>
      </w:r>
      <w:proofErr w:type="spellStart"/>
      <w:r w:rsidR="00336CE8">
        <w:rPr>
          <w:rFonts w:ascii="Times New Roman" w:eastAsiaTheme="minorEastAsia" w:hAnsi="Times New Roman"/>
          <w:lang w:eastAsia="zh-CN"/>
        </w:rPr>
        <w:t>SCell</w:t>
      </w:r>
      <w:proofErr w:type="spellEnd"/>
      <w:r w:rsidR="00336CE8">
        <w:rPr>
          <w:rFonts w:ascii="Times New Roman" w:eastAsiaTheme="minorEastAsia" w:hAnsi="Times New Roman"/>
          <w:lang w:eastAsia="zh-CN"/>
        </w:rPr>
        <w:t xml:space="preserve"> activation</w:t>
      </w:r>
      <w:r w:rsidR="00C600E6">
        <w:rPr>
          <w:rFonts w:ascii="Times New Roman" w:eastAsiaTheme="minorEastAsia" w:hAnsi="Times New Roman"/>
          <w:lang w:eastAsia="zh-CN"/>
        </w:rPr>
        <w:t>, whi</w:t>
      </w:r>
      <w:r w:rsidR="00DE3309">
        <w:rPr>
          <w:rFonts w:ascii="Times New Roman" w:eastAsiaTheme="minorEastAsia" w:hAnsi="Times New Roman"/>
          <w:lang w:eastAsia="zh-CN"/>
        </w:rPr>
        <w:t xml:space="preserve">ch is helpful to reduce </w:t>
      </w:r>
      <w:r w:rsidR="0047798F">
        <w:rPr>
          <w:rFonts w:ascii="Times New Roman" w:eastAsiaTheme="minorEastAsia" w:hAnsi="Times New Roman"/>
          <w:lang w:eastAsia="zh-CN"/>
        </w:rPr>
        <w:t>latency</w:t>
      </w:r>
      <w:r w:rsidR="00DE3309">
        <w:rPr>
          <w:rFonts w:ascii="Times New Roman" w:eastAsiaTheme="minorEastAsia" w:hAnsi="Times New Roman"/>
          <w:lang w:eastAsia="zh-CN"/>
        </w:rPr>
        <w:t xml:space="preserve"> of </w:t>
      </w:r>
      <w:proofErr w:type="spellStart"/>
      <w:r w:rsidR="00DE3309">
        <w:rPr>
          <w:rFonts w:ascii="Times New Roman" w:eastAsiaTheme="minorEastAsia" w:hAnsi="Times New Roman"/>
          <w:lang w:eastAsia="zh-CN"/>
        </w:rPr>
        <w:t>SCell</w:t>
      </w:r>
      <w:proofErr w:type="spellEnd"/>
      <w:r w:rsidR="00DE3309">
        <w:rPr>
          <w:rFonts w:ascii="Times New Roman" w:eastAsiaTheme="minorEastAsia" w:hAnsi="Times New Roman"/>
          <w:lang w:eastAsia="zh-CN"/>
        </w:rPr>
        <w:t xml:space="preserve"> activation</w:t>
      </w:r>
      <w:r w:rsidR="00336CE8">
        <w:rPr>
          <w:rFonts w:ascii="Times New Roman" w:eastAsiaTheme="minorEastAsia" w:hAnsi="Times New Roman"/>
          <w:lang w:eastAsia="zh-CN"/>
        </w:rPr>
        <w:t xml:space="preserve">. </w:t>
      </w:r>
      <w:r w:rsidR="007867F1" w:rsidRPr="00F932EE">
        <w:rPr>
          <w:rFonts w:ascii="Times New Roman" w:eastAsiaTheme="minorEastAsia" w:hAnsi="Times New Roman"/>
          <w:lang w:eastAsia="zh-CN"/>
        </w:rPr>
        <w:t xml:space="preserve"> </w:t>
      </w:r>
    </w:p>
    <w:p w14:paraId="5BC98FCD" w14:textId="77777777" w:rsidR="00F932EE" w:rsidRDefault="004D750A" w:rsidP="00C728A3">
      <w:pPr>
        <w:jc w:val="center"/>
      </w:pPr>
      <w:r w:rsidRPr="007D2EC2">
        <w:object w:dxaOrig="9841" w:dyaOrig="2596" w14:anchorId="467B6DF4">
          <v:shape id="_x0000_i1032" type="#_x0000_t75" style="width:309.5pt;height:80.6pt" o:ole="">
            <v:imagedata r:id="rId22" o:title=""/>
          </v:shape>
          <o:OLEObject Type="Embed" ProgID="Visio.Drawing.15" ShapeID="_x0000_i1032" DrawAspect="Content" ObjectID="_1784734806" r:id="rId23"/>
        </w:object>
      </w:r>
    </w:p>
    <w:p w14:paraId="1DCC870B" w14:textId="77859913" w:rsidR="00C155C7" w:rsidRDefault="00D52141" w:rsidP="00C728A3">
      <w:pPr>
        <w:jc w:val="center"/>
        <w:rPr>
          <w:rFonts w:ascii="Times New Roman" w:eastAsiaTheme="minorEastAsia" w:hAnsi="Times New Roman"/>
          <w:lang w:eastAsia="zh-CN"/>
        </w:rPr>
      </w:pPr>
      <w:r>
        <w:t xml:space="preserve">Figure </w:t>
      </w:r>
      <w:r>
        <w:fldChar w:fldCharType="begin"/>
      </w:r>
      <w:r>
        <w:instrText xml:space="preserve"> SEQ Figure \* ARABIC </w:instrText>
      </w:r>
      <w:r>
        <w:fldChar w:fldCharType="separate"/>
      </w:r>
      <w:r w:rsidR="006A5359">
        <w:rPr>
          <w:noProof/>
        </w:rPr>
        <w:t>8</w:t>
      </w:r>
      <w:r>
        <w:fldChar w:fldCharType="end"/>
      </w:r>
      <w:r w:rsidR="00C155C7" w:rsidRPr="00C155C7">
        <w:rPr>
          <w:rFonts w:ascii="Times New Roman" w:eastAsiaTheme="minorEastAsia" w:hAnsi="Times New Roman"/>
          <w:lang w:eastAsia="zh-CN"/>
        </w:rPr>
        <w:t xml:space="preserve"> </w:t>
      </w:r>
      <w:r w:rsidR="00F932EE">
        <w:rPr>
          <w:rFonts w:ascii="Times New Roman" w:eastAsiaTheme="minorEastAsia" w:hAnsi="Times New Roman"/>
          <w:lang w:eastAsia="zh-CN"/>
        </w:rPr>
        <w:t>Explanation</w:t>
      </w:r>
      <w:r w:rsidR="00C155C7">
        <w:rPr>
          <w:rFonts w:ascii="Times New Roman" w:eastAsiaTheme="minorEastAsia" w:hAnsi="Times New Roman"/>
          <w:lang w:eastAsia="zh-CN"/>
        </w:rPr>
        <w:t xml:space="preserve"> </w:t>
      </w:r>
      <w:r w:rsidR="00F932EE">
        <w:rPr>
          <w:rFonts w:ascii="Times New Roman" w:eastAsiaTheme="minorEastAsia" w:hAnsi="Times New Roman"/>
          <w:lang w:eastAsia="zh-CN"/>
        </w:rPr>
        <w:t>for</w:t>
      </w:r>
      <w:r w:rsidR="00C155C7">
        <w:rPr>
          <w:rFonts w:ascii="Times New Roman" w:eastAsiaTheme="minorEastAsia" w:hAnsi="Times New Roman"/>
          <w:lang w:eastAsia="zh-CN"/>
        </w:rPr>
        <w:t xml:space="preserve"> Understanding#2</w:t>
      </w:r>
    </w:p>
    <w:p w14:paraId="46B3FF15" w14:textId="09237E27" w:rsidR="002B3DE2" w:rsidRPr="002B3DE2" w:rsidRDefault="009A7634" w:rsidP="006A257B">
      <w:pPr>
        <w:pStyle w:val="af3"/>
        <w:numPr>
          <w:ilvl w:val="0"/>
          <w:numId w:val="24"/>
        </w:numPr>
        <w:ind w:firstLineChars="0"/>
        <w:rPr>
          <w:lang w:eastAsia="zh-CN"/>
        </w:rPr>
      </w:pPr>
      <w:r>
        <w:rPr>
          <w:rFonts w:eastAsiaTheme="minorEastAsia"/>
          <w:lang w:eastAsia="zh-CN"/>
        </w:rPr>
        <w:t>S</w:t>
      </w:r>
      <w:r w:rsidR="008364EA">
        <w:rPr>
          <w:rFonts w:eastAsiaTheme="minorEastAsia"/>
          <w:lang w:eastAsia="zh-CN"/>
        </w:rPr>
        <w:t>cenario #3</w:t>
      </w:r>
      <w:r w:rsidR="008364EA">
        <w:rPr>
          <w:rFonts w:eastAsiaTheme="minorEastAsia" w:hint="eastAsia"/>
          <w:lang w:eastAsia="zh-CN"/>
        </w:rPr>
        <w:t>A</w:t>
      </w:r>
      <w:r>
        <w:rPr>
          <w:rFonts w:eastAsiaTheme="minorEastAsia"/>
          <w:lang w:eastAsia="zh-CN"/>
        </w:rPr>
        <w:t>:</w:t>
      </w:r>
      <w:r w:rsidR="008364EA">
        <w:rPr>
          <w:rFonts w:eastAsiaTheme="minorEastAsia"/>
          <w:lang w:eastAsia="zh-CN"/>
        </w:rPr>
        <w:t xml:space="preserve"> </w:t>
      </w:r>
      <w:r>
        <w:rPr>
          <w:rFonts w:eastAsiaTheme="minorEastAsia"/>
          <w:lang w:eastAsia="zh-CN"/>
        </w:rPr>
        <w:t>A</w:t>
      </w:r>
      <w:r w:rsidR="002B3DE2" w:rsidRPr="002B3DE2">
        <w:rPr>
          <w:rFonts w:eastAsiaTheme="minorEastAsia"/>
          <w:lang w:eastAsia="zh-CN"/>
        </w:rPr>
        <w:t xml:space="preserve">fter UE receives </w:t>
      </w:r>
      <w:proofErr w:type="spellStart"/>
      <w:r w:rsidR="002B3DE2" w:rsidRPr="002B3DE2">
        <w:rPr>
          <w:rFonts w:eastAsiaTheme="minorEastAsia"/>
          <w:lang w:eastAsia="zh-CN"/>
        </w:rPr>
        <w:t>SCell</w:t>
      </w:r>
      <w:proofErr w:type="spellEnd"/>
      <w:r w:rsidR="002B3DE2" w:rsidRPr="002B3DE2">
        <w:rPr>
          <w:rFonts w:eastAsiaTheme="minorEastAsia"/>
          <w:lang w:eastAsia="zh-CN"/>
        </w:rPr>
        <w:t xml:space="preserve"> activation command (e.g., as defined in TS 38.321)</w:t>
      </w:r>
      <w:r w:rsidR="002B3DE2" w:rsidRPr="002B3DE2">
        <w:rPr>
          <w:rFonts w:eastAsiaTheme="minorEastAsia" w:hint="eastAsia"/>
          <w:lang w:eastAsia="zh-CN"/>
        </w:rPr>
        <w:t xml:space="preserve"> until </w:t>
      </w:r>
      <w:proofErr w:type="spellStart"/>
      <w:r w:rsidR="002B3DE2" w:rsidRPr="002B3DE2">
        <w:rPr>
          <w:rFonts w:eastAsiaTheme="minorEastAsia" w:hint="eastAsia"/>
          <w:lang w:eastAsia="zh-CN"/>
        </w:rPr>
        <w:t>SCell</w:t>
      </w:r>
      <w:proofErr w:type="spellEnd"/>
      <w:r w:rsidR="002B3DE2" w:rsidRPr="002B3DE2">
        <w:rPr>
          <w:rFonts w:eastAsiaTheme="minorEastAsia" w:hint="eastAsia"/>
          <w:lang w:eastAsia="zh-CN"/>
        </w:rPr>
        <w:t xml:space="preserve"> activation is completed</w:t>
      </w:r>
      <w:r w:rsidR="006A257B" w:rsidRPr="00F932EE">
        <w:rPr>
          <w:rFonts w:eastAsiaTheme="minorEastAsia"/>
          <w:lang w:eastAsia="zh-CN"/>
        </w:rPr>
        <w:t xml:space="preserve">, additional SSB can be triggered </w:t>
      </w:r>
      <w:r w:rsidR="00A24B81">
        <w:rPr>
          <w:rFonts w:eastAsiaTheme="minorEastAsia"/>
          <w:lang w:eastAsia="zh-CN"/>
        </w:rPr>
        <w:t xml:space="preserve">by </w:t>
      </w:r>
      <w:proofErr w:type="spellStart"/>
      <w:r w:rsidR="00A24B81">
        <w:rPr>
          <w:rFonts w:eastAsiaTheme="minorEastAsia"/>
          <w:lang w:eastAsia="zh-CN"/>
        </w:rPr>
        <w:t>gNB</w:t>
      </w:r>
      <w:proofErr w:type="spellEnd"/>
      <w:r w:rsidR="00A24B81">
        <w:rPr>
          <w:rFonts w:eastAsiaTheme="minorEastAsia"/>
          <w:lang w:eastAsia="zh-CN"/>
        </w:rPr>
        <w:t xml:space="preserve"> </w:t>
      </w:r>
      <w:r w:rsidR="006A257B" w:rsidRPr="00F932EE">
        <w:rPr>
          <w:rFonts w:eastAsiaTheme="minorEastAsia"/>
          <w:lang w:eastAsia="zh-CN"/>
        </w:rPr>
        <w:t xml:space="preserve">to speed up </w:t>
      </w:r>
      <w:proofErr w:type="spellStart"/>
      <w:r w:rsidR="006A257B" w:rsidRPr="00F932EE">
        <w:rPr>
          <w:rFonts w:eastAsiaTheme="minorEastAsia"/>
          <w:lang w:eastAsia="zh-CN"/>
        </w:rPr>
        <w:t>SCell</w:t>
      </w:r>
      <w:proofErr w:type="spellEnd"/>
      <w:r w:rsidR="006A257B" w:rsidRPr="00F932EE">
        <w:rPr>
          <w:rFonts w:eastAsiaTheme="minorEastAsia"/>
          <w:lang w:eastAsia="zh-CN"/>
        </w:rPr>
        <w:t xml:space="preserve"> activation. </w:t>
      </w:r>
      <w:r w:rsidR="00BD0B6E">
        <w:rPr>
          <w:rFonts w:eastAsiaTheme="minorEastAsia"/>
          <w:lang w:eastAsia="zh-CN"/>
        </w:rPr>
        <w:t>Similar as scenario #2, i</w:t>
      </w:r>
      <w:r w:rsidR="003223A9">
        <w:rPr>
          <w:rFonts w:eastAsiaTheme="minorEastAsia"/>
          <w:lang w:eastAsia="zh-CN"/>
        </w:rPr>
        <w:t>t</w:t>
      </w:r>
      <w:r w:rsidR="00075A4E">
        <w:rPr>
          <w:rFonts w:eastAsiaTheme="minorEastAsia"/>
          <w:lang w:eastAsia="zh-CN"/>
        </w:rPr>
        <w:t xml:space="preserve"> </w:t>
      </w:r>
      <w:r w:rsidR="006A257B" w:rsidRPr="00F932EE">
        <w:rPr>
          <w:rFonts w:eastAsiaTheme="minorEastAsia"/>
          <w:lang w:eastAsia="zh-CN"/>
        </w:rPr>
        <w:t xml:space="preserve">is helpful for the case wherein </w:t>
      </w:r>
      <w:proofErr w:type="spellStart"/>
      <w:r w:rsidR="006A257B" w:rsidRPr="00F932EE">
        <w:rPr>
          <w:rFonts w:eastAsiaTheme="minorEastAsia"/>
          <w:lang w:eastAsia="zh-CN"/>
        </w:rPr>
        <w:t>SCell</w:t>
      </w:r>
      <w:proofErr w:type="spellEnd"/>
      <w:r w:rsidR="006A257B" w:rsidRPr="00F932EE">
        <w:rPr>
          <w:rFonts w:eastAsiaTheme="minorEastAsia"/>
          <w:lang w:eastAsia="zh-CN"/>
        </w:rPr>
        <w:t xml:space="preserve"> is unknown.</w:t>
      </w:r>
    </w:p>
    <w:p w14:paraId="236CB4DF" w14:textId="3FEB7353" w:rsidR="006A257B" w:rsidRDefault="006A257B" w:rsidP="002B3DE2">
      <w:pPr>
        <w:jc w:val="center"/>
        <w:rPr>
          <w:lang w:eastAsia="zh-CN"/>
        </w:rPr>
      </w:pPr>
      <w:r w:rsidRPr="007D2EC2">
        <w:object w:dxaOrig="10531" w:dyaOrig="2506" w14:anchorId="39844C37">
          <v:shape id="_x0000_i1033" type="#_x0000_t75" style="width:329.9pt;height:80.6pt" o:ole="">
            <v:imagedata r:id="rId24" o:title=""/>
          </v:shape>
          <o:OLEObject Type="Embed" ProgID="Visio.Drawing.15" ShapeID="_x0000_i1033" DrawAspect="Content" ObjectID="_1784734807" r:id="rId25"/>
        </w:object>
      </w:r>
    </w:p>
    <w:p w14:paraId="1C638F27" w14:textId="155C4DA0" w:rsidR="006A257B" w:rsidRDefault="006A257B" w:rsidP="006A257B">
      <w:pPr>
        <w:pStyle w:val="a6"/>
        <w:rPr>
          <w:rFonts w:ascii="Times New Roman" w:eastAsiaTheme="minorEastAsia" w:hAnsi="Times New Roman"/>
          <w:b w:val="0"/>
          <w:bCs w:val="0"/>
          <w:lang w:eastAsia="zh-CN"/>
        </w:rPr>
      </w:pPr>
      <w:r w:rsidRPr="00F20796">
        <w:rPr>
          <w:b w:val="0"/>
          <w:bCs w:val="0"/>
        </w:rPr>
        <w:t xml:space="preserve">Figure </w:t>
      </w:r>
      <w:r w:rsidRPr="00F20796">
        <w:rPr>
          <w:b w:val="0"/>
          <w:bCs w:val="0"/>
        </w:rPr>
        <w:fldChar w:fldCharType="begin"/>
      </w:r>
      <w:r w:rsidRPr="00F20796">
        <w:rPr>
          <w:b w:val="0"/>
          <w:bCs w:val="0"/>
        </w:rPr>
        <w:instrText xml:space="preserve"> SEQ Figure \* ARABIC </w:instrText>
      </w:r>
      <w:r w:rsidRPr="00F20796">
        <w:rPr>
          <w:b w:val="0"/>
          <w:bCs w:val="0"/>
        </w:rPr>
        <w:fldChar w:fldCharType="separate"/>
      </w:r>
      <w:r w:rsidR="006A5359">
        <w:rPr>
          <w:b w:val="0"/>
          <w:bCs w:val="0"/>
          <w:noProof/>
        </w:rPr>
        <w:t>9</w:t>
      </w:r>
      <w:r w:rsidRPr="00F20796">
        <w:rPr>
          <w:b w:val="0"/>
          <w:bCs w:val="0"/>
        </w:rPr>
        <w:fldChar w:fldCharType="end"/>
      </w:r>
      <w:r w:rsidRPr="00F20796">
        <w:rPr>
          <w:b w:val="0"/>
          <w:bCs w:val="0"/>
        </w:rPr>
        <w:t xml:space="preserve"> </w:t>
      </w:r>
      <w:r>
        <w:rPr>
          <w:rFonts w:ascii="Times New Roman" w:eastAsiaTheme="minorEastAsia" w:hAnsi="Times New Roman"/>
          <w:b w:val="0"/>
          <w:bCs w:val="0"/>
          <w:lang w:eastAsia="zh-CN"/>
        </w:rPr>
        <w:t>Explanation for</w:t>
      </w:r>
      <w:r w:rsidRPr="00F20796">
        <w:rPr>
          <w:rFonts w:ascii="Times New Roman" w:eastAsiaTheme="minorEastAsia" w:hAnsi="Times New Roman"/>
          <w:b w:val="0"/>
          <w:bCs w:val="0"/>
          <w:lang w:eastAsia="zh-CN"/>
        </w:rPr>
        <w:t xml:space="preserve"> Understanding#</w:t>
      </w:r>
      <w:r w:rsidR="00B92A3B">
        <w:rPr>
          <w:rFonts w:ascii="Times New Roman" w:eastAsiaTheme="minorEastAsia" w:hAnsi="Times New Roman"/>
          <w:b w:val="0"/>
          <w:bCs w:val="0"/>
          <w:lang w:eastAsia="zh-CN"/>
        </w:rPr>
        <w:t>3</w:t>
      </w:r>
    </w:p>
    <w:p w14:paraId="519418B2" w14:textId="77777777" w:rsidR="006A257B" w:rsidRPr="00C155C7" w:rsidRDefault="006A257B" w:rsidP="00C728A3">
      <w:pPr>
        <w:jc w:val="center"/>
        <w:rPr>
          <w:rFonts w:ascii="Times New Roman" w:eastAsiaTheme="minorEastAsia" w:hAnsi="Times New Roman"/>
          <w:lang w:eastAsia="zh-CN"/>
        </w:rPr>
      </w:pPr>
    </w:p>
    <w:p w14:paraId="7A77C82D" w14:textId="5331861F" w:rsidR="007867F1" w:rsidRPr="004F24E2" w:rsidRDefault="002A6C60" w:rsidP="00C322B6">
      <w:pPr>
        <w:pStyle w:val="af3"/>
        <w:numPr>
          <w:ilvl w:val="0"/>
          <w:numId w:val="18"/>
        </w:numPr>
        <w:ind w:firstLineChars="0"/>
        <w:jc w:val="both"/>
        <w:rPr>
          <w:lang w:eastAsia="zh-CN"/>
        </w:rPr>
      </w:pPr>
      <w:r>
        <w:rPr>
          <w:rFonts w:ascii="Times New Roman" w:eastAsiaTheme="minorEastAsia" w:hAnsi="Times New Roman"/>
          <w:lang w:eastAsia="zh-CN"/>
        </w:rPr>
        <w:t>S</w:t>
      </w:r>
      <w:r w:rsidR="00CE37FD">
        <w:rPr>
          <w:rFonts w:ascii="Times New Roman" w:eastAsiaTheme="minorEastAsia" w:hAnsi="Times New Roman"/>
          <w:lang w:eastAsia="zh-CN"/>
        </w:rPr>
        <w:t>cenario #3B</w:t>
      </w:r>
      <w:r>
        <w:rPr>
          <w:rFonts w:ascii="Times New Roman" w:eastAsiaTheme="minorEastAsia" w:hAnsi="Times New Roman"/>
          <w:lang w:eastAsia="zh-CN"/>
        </w:rPr>
        <w:t>:</w:t>
      </w:r>
      <w:r w:rsidR="00CE37FD">
        <w:rPr>
          <w:rFonts w:ascii="Times New Roman" w:eastAsiaTheme="minorEastAsia" w:hAnsi="Times New Roman"/>
          <w:lang w:eastAsia="zh-CN"/>
        </w:rPr>
        <w:t xml:space="preserve"> </w:t>
      </w:r>
      <w:r w:rsidR="007867F1">
        <w:rPr>
          <w:lang w:eastAsia="zh-CN"/>
        </w:rPr>
        <w:t xml:space="preserve">After </w:t>
      </w:r>
      <w:proofErr w:type="spellStart"/>
      <w:r w:rsidR="007867F1">
        <w:rPr>
          <w:lang w:eastAsia="zh-CN"/>
        </w:rPr>
        <w:t>SCell</w:t>
      </w:r>
      <w:proofErr w:type="spellEnd"/>
      <w:r w:rsidR="007867F1">
        <w:rPr>
          <w:lang w:eastAsia="zh-CN"/>
        </w:rPr>
        <w:t xml:space="preserve"> is activated, on-demand SSB is still possible via WUS transmitted by UE.</w:t>
      </w:r>
    </w:p>
    <w:p w14:paraId="3557257E" w14:textId="6A28ED6F" w:rsidR="00C155C7" w:rsidRDefault="00C155C7" w:rsidP="006C2418">
      <w:pPr>
        <w:jc w:val="both"/>
        <w:rPr>
          <w:rFonts w:ascii="Times New Roman" w:eastAsiaTheme="minorEastAsia" w:hAnsi="Times New Roman"/>
          <w:b/>
          <w:bCs/>
          <w:i/>
          <w:iCs/>
          <w:lang w:eastAsia="zh-CN"/>
        </w:rPr>
      </w:pPr>
    </w:p>
    <w:p w14:paraId="32E10963" w14:textId="3A9B12B1" w:rsidR="00FA6E37" w:rsidRDefault="00FA6E37" w:rsidP="006C2418">
      <w:pPr>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believe the above understanding is highly related to the applicable scenarios for on-demand SSB. For scenario#2, it is not possible to reuse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activation/de-activation signalling. For scenario#3B, there is no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 command. </w:t>
      </w:r>
    </w:p>
    <w:p w14:paraId="6DDD9C78" w14:textId="77777777" w:rsidR="00CE0E7B" w:rsidRPr="00FA6E37" w:rsidRDefault="00CE0E7B" w:rsidP="006C2418">
      <w:pPr>
        <w:jc w:val="both"/>
        <w:rPr>
          <w:rFonts w:ascii="Times New Roman" w:eastAsiaTheme="minorEastAsia" w:hAnsi="Times New Roman"/>
          <w:lang w:eastAsia="zh-CN"/>
        </w:rPr>
      </w:pPr>
    </w:p>
    <w:p w14:paraId="421DA051" w14:textId="1C82A693" w:rsidR="006C2418" w:rsidRPr="00C323F3" w:rsidDel="000A31C6" w:rsidRDefault="00C57D8B" w:rsidP="006C2418">
      <w:pPr>
        <w:jc w:val="both"/>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P</w:t>
      </w:r>
      <w:r w:rsidR="00F40AD0"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sidR="00F40AD0" w:rsidDel="000A31C6">
        <w:rPr>
          <w:rFonts w:ascii="Times New Roman" w:eastAsiaTheme="minorEastAsia" w:hAnsi="Times New Roman"/>
          <w:b/>
          <w:bCs/>
          <w:i/>
          <w:iCs/>
          <w:lang w:eastAsia="zh-CN"/>
        </w:rPr>
        <w:t>8</w:t>
      </w:r>
      <w:r w:rsidR="006C2418" w:rsidRPr="00C323F3" w:rsidDel="000A31C6">
        <w:rPr>
          <w:rFonts w:ascii="Times New Roman" w:eastAsiaTheme="minorEastAsia" w:hAnsi="Times New Roman"/>
          <w:b/>
          <w:bCs/>
          <w:i/>
          <w:iCs/>
          <w:lang w:eastAsia="zh-CN"/>
        </w:rPr>
        <w:t xml:space="preserve">: For </w:t>
      </w:r>
      <w:proofErr w:type="spellStart"/>
      <w:r w:rsidR="006C2418" w:rsidRPr="00C323F3" w:rsidDel="000A31C6">
        <w:rPr>
          <w:rFonts w:ascii="Times New Roman" w:eastAsiaTheme="minorEastAsia" w:hAnsi="Times New Roman"/>
          <w:b/>
          <w:bCs/>
          <w:i/>
          <w:iCs/>
          <w:lang w:eastAsia="zh-CN"/>
        </w:rPr>
        <w:t>scell</w:t>
      </w:r>
      <w:proofErr w:type="spellEnd"/>
      <w:r w:rsidR="006C2418" w:rsidRPr="00C323F3" w:rsidDel="000A31C6">
        <w:rPr>
          <w:rFonts w:ascii="Times New Roman" w:eastAsiaTheme="minorEastAsia" w:hAnsi="Times New Roman"/>
          <w:b/>
          <w:bCs/>
          <w:i/>
          <w:iCs/>
          <w:lang w:eastAsia="zh-CN"/>
        </w:rPr>
        <w:t xml:space="preserve"> activation</w:t>
      </w:r>
      <w:r w:rsidR="00882E2A" w:rsidDel="000A31C6">
        <w:rPr>
          <w:rFonts w:ascii="Times New Roman" w:eastAsiaTheme="minorEastAsia" w:hAnsi="Times New Roman"/>
          <w:b/>
          <w:bCs/>
          <w:i/>
          <w:iCs/>
          <w:lang w:eastAsia="zh-CN"/>
        </w:rPr>
        <w:t>/</w:t>
      </w:r>
      <w:r w:rsidR="00882E2A" w:rsidDel="000A31C6">
        <w:rPr>
          <w:rFonts w:ascii="Times New Roman" w:eastAsiaTheme="minorEastAsia" w:hAnsi="Times New Roman" w:hint="eastAsia"/>
          <w:b/>
          <w:bCs/>
          <w:i/>
          <w:iCs/>
          <w:lang w:eastAsia="zh-CN"/>
        </w:rPr>
        <w:t>deactivation</w:t>
      </w:r>
      <w:r w:rsidR="006C2418" w:rsidRPr="00C323F3" w:rsidDel="000A31C6">
        <w:rPr>
          <w:rFonts w:ascii="Times New Roman" w:eastAsiaTheme="minorEastAsia" w:hAnsi="Times New Roman"/>
          <w:b/>
          <w:bCs/>
          <w:i/>
          <w:iCs/>
          <w:lang w:eastAsia="zh-CN"/>
        </w:rPr>
        <w:t xml:space="preserve"> </w:t>
      </w:r>
      <w:proofErr w:type="spellStart"/>
      <w:r w:rsidR="006C2418" w:rsidRPr="00C323F3" w:rsidDel="000A31C6">
        <w:rPr>
          <w:rFonts w:ascii="Times New Roman" w:eastAsiaTheme="minorEastAsia" w:hAnsi="Times New Roman"/>
          <w:b/>
          <w:bCs/>
          <w:i/>
          <w:iCs/>
          <w:lang w:eastAsia="zh-CN"/>
        </w:rPr>
        <w:t>signaling</w:t>
      </w:r>
      <w:proofErr w:type="spellEnd"/>
      <w:r w:rsidR="006C2418" w:rsidRPr="00C323F3" w:rsidDel="000A31C6">
        <w:rPr>
          <w:rFonts w:ascii="Times New Roman" w:eastAsiaTheme="minorEastAsia" w:hAnsi="Times New Roman"/>
          <w:b/>
          <w:bCs/>
          <w:i/>
          <w:iCs/>
          <w:lang w:eastAsia="zh-CN"/>
        </w:rPr>
        <w:t xml:space="preserve"> based SSB triggering, </w:t>
      </w:r>
      <w:r w:rsidR="00050DC1" w:rsidDel="000A31C6">
        <w:rPr>
          <w:rFonts w:ascii="Times New Roman" w:eastAsiaTheme="minorEastAsia" w:hAnsi="Times New Roman"/>
          <w:b/>
          <w:bCs/>
          <w:i/>
          <w:iCs/>
          <w:lang w:eastAsia="zh-CN"/>
        </w:rPr>
        <w:t>w</w:t>
      </w:r>
      <w:r w:rsidR="00050DC1" w:rsidRPr="00050DC1" w:rsidDel="000A31C6">
        <w:rPr>
          <w:rFonts w:ascii="Times New Roman" w:eastAsiaTheme="minorEastAsia" w:hAnsi="Times New Roman"/>
          <w:b/>
          <w:bCs/>
          <w:i/>
          <w:iCs/>
          <w:lang w:eastAsia="zh-CN"/>
        </w:rPr>
        <w:t>e need</w:t>
      </w:r>
      <w:r w:rsidR="00050DC1" w:rsidDel="000A31C6">
        <w:rPr>
          <w:rFonts w:ascii="Times New Roman" w:eastAsiaTheme="minorEastAsia" w:hAnsi="Times New Roman"/>
          <w:b/>
          <w:bCs/>
          <w:i/>
          <w:iCs/>
          <w:lang w:eastAsia="zh-CN"/>
        </w:rPr>
        <w:t xml:space="preserve"> </w:t>
      </w:r>
      <w:r w:rsidR="00050DC1" w:rsidRPr="00050DC1" w:rsidDel="000A31C6">
        <w:rPr>
          <w:rFonts w:ascii="Times New Roman" w:eastAsiaTheme="minorEastAsia" w:hAnsi="Times New Roman"/>
          <w:b/>
          <w:bCs/>
          <w:i/>
          <w:iCs/>
          <w:lang w:eastAsia="zh-CN"/>
        </w:rPr>
        <w:t xml:space="preserve">to </w:t>
      </w:r>
      <w:r w:rsidR="00050DC1" w:rsidDel="000A31C6">
        <w:rPr>
          <w:rFonts w:ascii="Times New Roman" w:eastAsiaTheme="minorEastAsia" w:hAnsi="Times New Roman"/>
          <w:b/>
          <w:bCs/>
          <w:i/>
          <w:iCs/>
          <w:lang w:eastAsia="zh-CN"/>
        </w:rPr>
        <w:t>first</w:t>
      </w:r>
      <w:r w:rsidR="00050DC1" w:rsidRPr="00050DC1" w:rsidDel="000A31C6">
        <w:rPr>
          <w:rFonts w:ascii="Times New Roman" w:eastAsiaTheme="minorEastAsia" w:hAnsi="Times New Roman"/>
          <w:b/>
          <w:bCs/>
          <w:i/>
          <w:iCs/>
          <w:lang w:eastAsia="zh-CN"/>
        </w:rPr>
        <w:t xml:space="preserve"> achieve common understanding on the relationship between on-demand SSB and </w:t>
      </w:r>
      <w:proofErr w:type="spellStart"/>
      <w:r w:rsidR="00050DC1" w:rsidRPr="00050DC1" w:rsidDel="000A31C6">
        <w:rPr>
          <w:rFonts w:ascii="Times New Roman" w:eastAsiaTheme="minorEastAsia" w:hAnsi="Times New Roman"/>
          <w:b/>
          <w:bCs/>
          <w:i/>
          <w:iCs/>
          <w:lang w:eastAsia="zh-CN"/>
        </w:rPr>
        <w:t>Scell</w:t>
      </w:r>
      <w:proofErr w:type="spellEnd"/>
      <w:r w:rsidR="00050DC1" w:rsidRPr="00050DC1" w:rsidDel="000A31C6">
        <w:rPr>
          <w:rFonts w:ascii="Times New Roman" w:eastAsiaTheme="minorEastAsia" w:hAnsi="Times New Roman"/>
          <w:b/>
          <w:bCs/>
          <w:i/>
          <w:iCs/>
          <w:lang w:eastAsia="zh-CN"/>
        </w:rPr>
        <w:t xml:space="preserve"> activation/deactivation </w:t>
      </w:r>
      <w:proofErr w:type="spellStart"/>
      <w:r w:rsidR="00050DC1" w:rsidDel="000A31C6">
        <w:rPr>
          <w:rFonts w:ascii="Times New Roman" w:eastAsiaTheme="minorEastAsia" w:hAnsi="Times New Roman"/>
          <w:b/>
          <w:bCs/>
          <w:i/>
          <w:iCs/>
          <w:lang w:eastAsia="zh-CN"/>
        </w:rPr>
        <w:t>signaling</w:t>
      </w:r>
      <w:proofErr w:type="spellEnd"/>
    </w:p>
    <w:p w14:paraId="059C20CA" w14:textId="354E20EE" w:rsidR="006C2418" w:rsidDel="000A31C6" w:rsidRDefault="006C2418" w:rsidP="00987FB6">
      <w:pPr>
        <w:pStyle w:val="af3"/>
        <w:numPr>
          <w:ilvl w:val="0"/>
          <w:numId w:val="17"/>
        </w:numPr>
        <w:ind w:firstLineChars="0"/>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 xml:space="preserve">Case1: </w:t>
      </w:r>
      <w:proofErr w:type="spellStart"/>
      <w:r w:rsidR="00882E2A" w:rsidRPr="00882E2A" w:rsidDel="000A31C6">
        <w:rPr>
          <w:rFonts w:ascii="Times New Roman" w:eastAsiaTheme="minorEastAsia" w:hAnsi="Times New Roman"/>
          <w:b/>
          <w:bCs/>
          <w:i/>
          <w:iCs/>
          <w:lang w:eastAsia="zh-CN"/>
        </w:rPr>
        <w:t>Scell</w:t>
      </w:r>
      <w:proofErr w:type="spellEnd"/>
      <w:r w:rsidR="00882E2A" w:rsidRPr="00882E2A" w:rsidDel="000A31C6">
        <w:rPr>
          <w:rFonts w:ascii="Times New Roman" w:eastAsiaTheme="minorEastAsia" w:hAnsi="Times New Roman"/>
          <w:b/>
          <w:bCs/>
          <w:i/>
          <w:iCs/>
          <w:lang w:eastAsia="zh-CN"/>
        </w:rPr>
        <w:t xml:space="preserve"> activation signalling</w:t>
      </w:r>
      <w:r w:rsidR="00882E2A" w:rsidDel="000A31C6">
        <w:rPr>
          <w:rFonts w:ascii="Times New Roman" w:eastAsiaTheme="minorEastAsia" w:hAnsi="Times New Roman"/>
          <w:b/>
          <w:bCs/>
          <w:i/>
          <w:iCs/>
          <w:lang w:eastAsia="zh-CN"/>
        </w:rPr>
        <w:t xml:space="preserve"> based SSB triggering</w:t>
      </w:r>
      <w:r w:rsidR="00882E2A" w:rsidRPr="00882E2A" w:rsidDel="000A31C6">
        <w:rPr>
          <w:rFonts w:ascii="Times New Roman" w:eastAsiaTheme="minorEastAsia" w:hAnsi="Times New Roman"/>
          <w:b/>
          <w:bCs/>
          <w:i/>
          <w:iCs/>
          <w:lang w:eastAsia="zh-CN"/>
        </w:rPr>
        <w:t xml:space="preserve"> is only needed during </w:t>
      </w:r>
      <w:proofErr w:type="spellStart"/>
      <w:r w:rsidR="00882E2A" w:rsidRPr="00882E2A" w:rsidDel="000A31C6">
        <w:rPr>
          <w:rFonts w:ascii="Times New Roman" w:eastAsiaTheme="minorEastAsia" w:hAnsi="Times New Roman"/>
          <w:b/>
          <w:bCs/>
          <w:i/>
          <w:iCs/>
          <w:lang w:eastAsia="zh-CN"/>
        </w:rPr>
        <w:t>SCell</w:t>
      </w:r>
      <w:proofErr w:type="spellEnd"/>
      <w:r w:rsidR="00882E2A" w:rsidRPr="00882E2A" w:rsidDel="000A31C6">
        <w:rPr>
          <w:rFonts w:ascii="Times New Roman" w:eastAsiaTheme="minorEastAsia" w:hAnsi="Times New Roman"/>
          <w:b/>
          <w:bCs/>
          <w:i/>
          <w:iCs/>
          <w:lang w:eastAsia="zh-CN"/>
        </w:rPr>
        <w:t xml:space="preserve"> activation procedure</w:t>
      </w:r>
      <w:r w:rsidR="00882E2A" w:rsidDel="000A31C6">
        <w:rPr>
          <w:rFonts w:ascii="Times New Roman" w:eastAsiaTheme="minorEastAsia" w:hAnsi="Times New Roman"/>
          <w:b/>
          <w:bCs/>
          <w:i/>
          <w:iCs/>
          <w:lang w:eastAsia="zh-CN"/>
        </w:rPr>
        <w:t xml:space="preserve">. </w:t>
      </w:r>
      <w:r w:rsidR="00882E2A" w:rsidRPr="00882E2A" w:rsidDel="000A31C6">
        <w:rPr>
          <w:rFonts w:ascii="Times New Roman" w:eastAsiaTheme="minorEastAsia" w:hAnsi="Times New Roman"/>
          <w:b/>
          <w:bCs/>
          <w:i/>
          <w:iCs/>
          <w:lang w:eastAsia="zh-CN"/>
        </w:rPr>
        <w:t xml:space="preserve">After </w:t>
      </w:r>
      <w:proofErr w:type="spellStart"/>
      <w:r w:rsidR="00882E2A" w:rsidRPr="00882E2A" w:rsidDel="000A31C6">
        <w:rPr>
          <w:rFonts w:ascii="Times New Roman" w:eastAsiaTheme="minorEastAsia" w:hAnsi="Times New Roman"/>
          <w:b/>
          <w:bCs/>
          <w:i/>
          <w:iCs/>
          <w:lang w:eastAsia="zh-CN"/>
        </w:rPr>
        <w:t>SCell</w:t>
      </w:r>
      <w:proofErr w:type="spellEnd"/>
      <w:r w:rsidR="00882E2A" w:rsidRPr="00882E2A" w:rsidDel="000A31C6">
        <w:rPr>
          <w:rFonts w:ascii="Times New Roman" w:eastAsiaTheme="minorEastAsia" w:hAnsi="Times New Roman"/>
          <w:b/>
          <w:bCs/>
          <w:i/>
          <w:iCs/>
          <w:lang w:eastAsia="zh-CN"/>
        </w:rPr>
        <w:t xml:space="preserve"> is activated</w:t>
      </w:r>
      <w:r w:rsidR="00882E2A" w:rsidDel="000A31C6">
        <w:rPr>
          <w:rFonts w:ascii="Times New Roman" w:eastAsiaTheme="minorEastAsia" w:hAnsi="Times New Roman"/>
          <w:b/>
          <w:bCs/>
          <w:i/>
          <w:iCs/>
          <w:lang w:eastAsia="zh-CN"/>
        </w:rPr>
        <w:t xml:space="preserve">, </w:t>
      </w:r>
      <w:proofErr w:type="spellStart"/>
      <w:r w:rsidR="00882E2A" w:rsidRPr="00882E2A" w:rsidDel="000A31C6">
        <w:rPr>
          <w:rFonts w:ascii="Times New Roman" w:eastAsiaTheme="minorEastAsia" w:hAnsi="Times New Roman"/>
          <w:b/>
          <w:bCs/>
          <w:i/>
          <w:iCs/>
          <w:lang w:eastAsia="zh-CN"/>
        </w:rPr>
        <w:t>gNB</w:t>
      </w:r>
      <w:proofErr w:type="spellEnd"/>
      <w:r w:rsidR="00882E2A" w:rsidRPr="00882E2A" w:rsidDel="000A31C6">
        <w:rPr>
          <w:rFonts w:ascii="Times New Roman" w:eastAsiaTheme="minorEastAsia" w:hAnsi="Times New Roman"/>
          <w:b/>
          <w:bCs/>
          <w:i/>
          <w:iCs/>
          <w:lang w:eastAsia="zh-CN"/>
        </w:rPr>
        <w:t xml:space="preserve"> has full power to control the SSB transmission</w:t>
      </w:r>
    </w:p>
    <w:p w14:paraId="733CB233" w14:textId="29CC1228" w:rsidR="00F054E1" w:rsidDel="000A31C6" w:rsidRDefault="00F054E1" w:rsidP="00987FB6">
      <w:pPr>
        <w:pStyle w:val="af3"/>
        <w:numPr>
          <w:ilvl w:val="0"/>
          <w:numId w:val="17"/>
        </w:numPr>
        <w:ind w:firstLineChars="0"/>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 xml:space="preserve">Case2: </w:t>
      </w:r>
      <w:proofErr w:type="spellStart"/>
      <w:r w:rsidRPr="00882E2A" w:rsidDel="000A31C6">
        <w:rPr>
          <w:rFonts w:ascii="Times New Roman" w:eastAsiaTheme="minorEastAsia" w:hAnsi="Times New Roman"/>
          <w:b/>
          <w:bCs/>
          <w:i/>
          <w:iCs/>
          <w:lang w:eastAsia="zh-CN"/>
        </w:rPr>
        <w:t>SCell</w:t>
      </w:r>
      <w:proofErr w:type="spellEnd"/>
      <w:r w:rsidRPr="00882E2A" w:rsidDel="000A31C6">
        <w:rPr>
          <w:rFonts w:ascii="Times New Roman" w:eastAsiaTheme="minorEastAsia" w:hAnsi="Times New Roman"/>
          <w:b/>
          <w:bCs/>
          <w:i/>
          <w:iCs/>
          <w:lang w:eastAsia="zh-CN"/>
        </w:rPr>
        <w:t xml:space="preserve"> activation/deactivation </w:t>
      </w:r>
      <w:r w:rsidDel="000A31C6">
        <w:rPr>
          <w:rFonts w:ascii="Times New Roman" w:eastAsiaTheme="minorEastAsia" w:hAnsi="Times New Roman"/>
          <w:b/>
          <w:bCs/>
          <w:i/>
          <w:iCs/>
          <w:lang w:eastAsia="zh-CN"/>
        </w:rPr>
        <w:t>signalling</w:t>
      </w:r>
      <w:r w:rsidRPr="00882E2A" w:rsidDel="000A31C6">
        <w:rPr>
          <w:rFonts w:ascii="Times New Roman" w:eastAsiaTheme="minorEastAsia" w:hAnsi="Times New Roman"/>
          <w:b/>
          <w:bCs/>
          <w:i/>
          <w:iCs/>
          <w:lang w:eastAsia="zh-CN"/>
        </w:rPr>
        <w:t xml:space="preserve"> is reused as a mechanism to</w:t>
      </w:r>
      <w:r w:rsidRPr="00F054E1" w:rsidDel="000A31C6">
        <w:rPr>
          <w:rFonts w:ascii="Times New Roman" w:eastAsiaTheme="minorEastAsia" w:hAnsi="Times New Roman"/>
          <w:b/>
          <w:bCs/>
          <w:i/>
          <w:iCs/>
          <w:lang w:eastAsia="zh-CN"/>
        </w:rPr>
        <w:t xml:space="preserve"> </w:t>
      </w:r>
      <w:r w:rsidRPr="00296841" w:rsidDel="000A31C6">
        <w:rPr>
          <w:rFonts w:ascii="Times New Roman" w:eastAsiaTheme="minorEastAsia" w:hAnsi="Times New Roman"/>
          <w:b/>
          <w:bCs/>
          <w:i/>
          <w:iCs/>
          <w:lang w:eastAsia="zh-CN"/>
        </w:rPr>
        <w:t>indicate UE SSB is on or off</w:t>
      </w:r>
      <w:r w:rsidR="00FA6E37" w:rsidDel="000A31C6">
        <w:rPr>
          <w:rFonts w:ascii="Times New Roman" w:eastAsiaTheme="minorEastAsia" w:hAnsi="Times New Roman"/>
          <w:b/>
          <w:bCs/>
          <w:i/>
          <w:iCs/>
          <w:lang w:eastAsia="zh-CN"/>
        </w:rPr>
        <w:t xml:space="preserve"> despite of scenario.</w:t>
      </w:r>
    </w:p>
    <w:p w14:paraId="1A7D4B29" w14:textId="56196849" w:rsidR="00A95733" w:rsidRPr="00C320EB" w:rsidDel="000A31C6" w:rsidRDefault="00F054E1" w:rsidP="00987FB6">
      <w:pPr>
        <w:pStyle w:val="af3"/>
        <w:numPr>
          <w:ilvl w:val="0"/>
          <w:numId w:val="17"/>
        </w:numPr>
        <w:ind w:firstLineChars="0"/>
        <w:rPr>
          <w:rFonts w:ascii="Times New Roman" w:eastAsiaTheme="minorEastAsia" w:hAnsi="Times New Roman"/>
          <w:b/>
          <w:bCs/>
          <w:i/>
          <w:iCs/>
          <w:lang w:eastAsia="zh-CN"/>
        </w:rPr>
      </w:pPr>
      <w:r w:rsidRPr="00F054E1" w:rsidDel="000A31C6">
        <w:rPr>
          <w:rFonts w:ascii="Times New Roman" w:eastAsiaTheme="minorEastAsia" w:hAnsi="Times New Roman" w:hint="eastAsia"/>
          <w:b/>
          <w:bCs/>
          <w:i/>
          <w:iCs/>
          <w:lang w:eastAsia="zh-CN"/>
        </w:rPr>
        <w:t>C</w:t>
      </w:r>
      <w:r w:rsidRPr="00F054E1" w:rsidDel="000A31C6">
        <w:rPr>
          <w:rFonts w:ascii="Times New Roman" w:eastAsiaTheme="minorEastAsia" w:hAnsi="Times New Roman"/>
          <w:b/>
          <w:bCs/>
          <w:i/>
          <w:iCs/>
          <w:lang w:eastAsia="zh-CN"/>
        </w:rPr>
        <w:t xml:space="preserve">ase3: On-demand SSB can be used to expedite </w:t>
      </w:r>
      <w:proofErr w:type="spellStart"/>
      <w:r w:rsidRPr="00F054E1" w:rsidDel="000A31C6">
        <w:rPr>
          <w:rFonts w:ascii="Times New Roman" w:eastAsiaTheme="minorEastAsia" w:hAnsi="Times New Roman"/>
          <w:b/>
          <w:bCs/>
          <w:i/>
          <w:iCs/>
          <w:lang w:eastAsia="zh-CN"/>
        </w:rPr>
        <w:t>SCell</w:t>
      </w:r>
      <w:proofErr w:type="spellEnd"/>
      <w:r w:rsidRPr="00F054E1" w:rsidDel="000A31C6">
        <w:rPr>
          <w:rFonts w:ascii="Times New Roman" w:eastAsiaTheme="minorEastAsia" w:hAnsi="Times New Roman"/>
          <w:b/>
          <w:bCs/>
          <w:i/>
          <w:iCs/>
          <w:lang w:eastAsia="zh-CN"/>
        </w:rPr>
        <w:t xml:space="preserve"> activation procedure. After </w:t>
      </w:r>
      <w:proofErr w:type="spellStart"/>
      <w:r w:rsidRPr="00F054E1" w:rsidDel="000A31C6">
        <w:rPr>
          <w:rFonts w:ascii="Times New Roman" w:eastAsiaTheme="minorEastAsia" w:hAnsi="Times New Roman"/>
          <w:b/>
          <w:bCs/>
          <w:i/>
          <w:iCs/>
          <w:lang w:eastAsia="zh-CN"/>
        </w:rPr>
        <w:t>SCell</w:t>
      </w:r>
      <w:proofErr w:type="spellEnd"/>
      <w:r w:rsidRPr="00F054E1" w:rsidDel="000A31C6">
        <w:rPr>
          <w:rFonts w:ascii="Times New Roman" w:eastAsiaTheme="minorEastAsia" w:hAnsi="Times New Roman"/>
          <w:b/>
          <w:bCs/>
          <w:i/>
          <w:iCs/>
          <w:lang w:eastAsia="zh-CN"/>
        </w:rPr>
        <w:t xml:space="preserve"> is activated, UE wake-up-signal can be used to trigger SSB</w:t>
      </w:r>
      <w:r w:rsidR="00FA6E37" w:rsidDel="000A31C6">
        <w:rPr>
          <w:rFonts w:ascii="Times New Roman" w:eastAsiaTheme="minorEastAsia" w:hAnsi="Times New Roman"/>
          <w:b/>
          <w:bCs/>
          <w:i/>
          <w:iCs/>
          <w:lang w:eastAsia="zh-CN"/>
        </w:rPr>
        <w:t>.</w:t>
      </w:r>
    </w:p>
    <w:p w14:paraId="5C394664" w14:textId="77777777" w:rsidR="00886A27" w:rsidRDefault="00886A27" w:rsidP="006E289A">
      <w:pPr>
        <w:jc w:val="both"/>
        <w:rPr>
          <w:rFonts w:eastAsiaTheme="minorEastAsia"/>
          <w:lang w:eastAsia="zh-CN"/>
        </w:rPr>
      </w:pPr>
    </w:p>
    <w:p w14:paraId="268348F2" w14:textId="19EE3DCE" w:rsidR="009741D9" w:rsidRPr="00C323F3" w:rsidDel="000A31C6" w:rsidRDefault="009741D9" w:rsidP="009741D9">
      <w:pPr>
        <w:jc w:val="both"/>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P</w:t>
      </w:r>
      <w:r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sidR="006A5359">
        <w:rPr>
          <w:rFonts w:ascii="Times New Roman" w:eastAsiaTheme="minorEastAsia" w:hAnsi="Times New Roman"/>
          <w:b/>
          <w:bCs/>
          <w:i/>
          <w:iCs/>
          <w:lang w:eastAsia="zh-CN"/>
        </w:rPr>
        <w:t>9</w:t>
      </w:r>
      <w:r w:rsidRPr="00C323F3" w:rsidDel="000A31C6">
        <w:rPr>
          <w:rFonts w:ascii="Times New Roman" w:eastAsiaTheme="minorEastAsia" w:hAnsi="Times New Roman"/>
          <w:b/>
          <w:bCs/>
          <w:i/>
          <w:iCs/>
          <w:lang w:eastAsia="zh-CN"/>
        </w:rPr>
        <w:t xml:space="preserve">: </w:t>
      </w:r>
      <w:r w:rsidR="00CA606B">
        <w:rPr>
          <w:rFonts w:ascii="Times New Roman" w:eastAsiaTheme="minorEastAsia" w:hAnsi="Times New Roman"/>
          <w:b/>
          <w:bCs/>
          <w:i/>
          <w:iCs/>
          <w:lang w:eastAsia="zh-CN"/>
        </w:rPr>
        <w:t>For o</w:t>
      </w:r>
      <w:r w:rsidR="00B86357" w:rsidRPr="00886A27">
        <w:rPr>
          <w:rFonts w:ascii="Times New Roman" w:eastAsiaTheme="minorEastAsia" w:hAnsi="Times New Roman" w:hint="eastAsia"/>
          <w:b/>
          <w:bCs/>
          <w:i/>
          <w:iCs/>
          <w:lang w:val="en-US" w:eastAsia="zh-CN"/>
        </w:rPr>
        <w:t>n</w:t>
      </w:r>
      <w:r w:rsidR="00B86357" w:rsidRPr="00886A27">
        <w:rPr>
          <w:rFonts w:ascii="Times New Roman" w:eastAsiaTheme="minorEastAsia" w:hAnsi="Times New Roman"/>
          <w:b/>
          <w:bCs/>
          <w:i/>
          <w:iCs/>
          <w:lang w:val="en-US" w:eastAsia="zh-CN"/>
        </w:rPr>
        <w:t>-</w:t>
      </w:r>
      <w:r w:rsidR="00B86357" w:rsidRPr="00886A27">
        <w:rPr>
          <w:rFonts w:ascii="Times New Roman" w:eastAsiaTheme="minorEastAsia" w:hAnsi="Times New Roman" w:hint="eastAsia"/>
          <w:b/>
          <w:bCs/>
          <w:i/>
          <w:iCs/>
          <w:lang w:val="en-US" w:eastAsia="zh-CN"/>
        </w:rPr>
        <w:t>demand</w:t>
      </w:r>
      <w:r w:rsidR="00B86357" w:rsidRPr="00886A27">
        <w:rPr>
          <w:rFonts w:ascii="Times New Roman" w:eastAsiaTheme="minorEastAsia" w:hAnsi="Times New Roman"/>
          <w:b/>
          <w:bCs/>
          <w:i/>
          <w:iCs/>
          <w:lang w:val="en-US" w:eastAsia="zh-CN"/>
        </w:rPr>
        <w:t xml:space="preserve"> SSB triggering </w:t>
      </w:r>
      <w:r w:rsidR="00B86357" w:rsidRPr="00886A27">
        <w:rPr>
          <w:rFonts w:ascii="Times New Roman" w:eastAsiaTheme="minorEastAsia" w:hAnsi="Times New Roman" w:hint="eastAsia"/>
          <w:b/>
          <w:bCs/>
          <w:i/>
          <w:iCs/>
          <w:lang w:val="en-US" w:eastAsia="zh-CN"/>
        </w:rPr>
        <w:t>mechanism</w:t>
      </w:r>
      <w:r w:rsidR="00B86357" w:rsidRPr="00886A27">
        <w:rPr>
          <w:rFonts w:ascii="Times New Roman" w:eastAsiaTheme="minorEastAsia" w:hAnsi="Times New Roman"/>
          <w:b/>
          <w:bCs/>
          <w:i/>
          <w:iCs/>
          <w:lang w:val="en-US" w:eastAsia="zh-CN"/>
        </w:rPr>
        <w:t xml:space="preserve"> in different scenarios</w:t>
      </w:r>
    </w:p>
    <w:p w14:paraId="36072E0A" w14:textId="5634CD26" w:rsidR="0079738E" w:rsidRDefault="0079738E" w:rsidP="009741D9">
      <w:pPr>
        <w:pStyle w:val="af3"/>
        <w:numPr>
          <w:ilvl w:val="0"/>
          <w:numId w:val="17"/>
        </w:numPr>
        <w:ind w:firstLineChars="0"/>
        <w:rPr>
          <w:rFonts w:ascii="Times New Roman" w:eastAsiaTheme="minorEastAsia" w:hAnsi="Times New Roman"/>
          <w:b/>
          <w:bCs/>
          <w:i/>
          <w:iCs/>
          <w:lang w:eastAsia="zh-CN"/>
        </w:rPr>
      </w:pPr>
      <w:proofErr w:type="spellStart"/>
      <w:r>
        <w:rPr>
          <w:rFonts w:ascii="Times New Roman" w:eastAsiaTheme="minorEastAsia" w:hAnsi="Times New Roman"/>
          <w:b/>
          <w:bCs/>
          <w:i/>
          <w:iCs/>
          <w:lang w:eastAsia="zh-CN"/>
        </w:rPr>
        <w:t>gNB</w:t>
      </w:r>
      <w:proofErr w:type="spellEnd"/>
      <w:r>
        <w:rPr>
          <w:rFonts w:ascii="Times New Roman" w:eastAsiaTheme="minorEastAsia" w:hAnsi="Times New Roman"/>
          <w:b/>
          <w:bCs/>
          <w:i/>
          <w:iCs/>
          <w:lang w:eastAsia="zh-CN"/>
        </w:rPr>
        <w:t xml:space="preserve"> based SSB triggering can be used in scenario #2,</w:t>
      </w:r>
      <w:r w:rsidR="00346841">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w:t>
      </w:r>
      <w:r w:rsidR="003E7206">
        <w:rPr>
          <w:rFonts w:ascii="Times New Roman" w:eastAsiaTheme="minorEastAsia" w:hAnsi="Times New Roman"/>
          <w:b/>
          <w:bCs/>
          <w:i/>
          <w:iCs/>
          <w:lang w:eastAsia="zh-CN"/>
        </w:rPr>
        <w:t>2</w:t>
      </w:r>
      <w:r>
        <w:rPr>
          <w:rFonts w:ascii="Times New Roman" w:eastAsiaTheme="minorEastAsia" w:hAnsi="Times New Roman"/>
          <w:b/>
          <w:bCs/>
          <w:i/>
          <w:iCs/>
          <w:lang w:eastAsia="zh-CN"/>
        </w:rPr>
        <w:t>A,</w:t>
      </w:r>
      <w:r w:rsidR="00346841">
        <w:rPr>
          <w:rFonts w:ascii="Times New Roman" w:eastAsiaTheme="minorEastAsia" w:hAnsi="Times New Roman"/>
          <w:b/>
          <w:bCs/>
          <w:i/>
          <w:iCs/>
          <w:lang w:eastAsia="zh-CN"/>
        </w:rPr>
        <w:t xml:space="preserve"> and </w:t>
      </w:r>
      <w:r>
        <w:rPr>
          <w:rFonts w:ascii="Times New Roman" w:eastAsiaTheme="minorEastAsia" w:hAnsi="Times New Roman"/>
          <w:b/>
          <w:bCs/>
          <w:i/>
          <w:iCs/>
          <w:lang w:eastAsia="zh-CN"/>
        </w:rPr>
        <w:t>#3</w:t>
      </w:r>
      <w:r w:rsidR="003E7206">
        <w:rPr>
          <w:rFonts w:ascii="Times New Roman" w:eastAsiaTheme="minorEastAsia" w:hAnsi="Times New Roman"/>
          <w:b/>
          <w:bCs/>
          <w:i/>
          <w:iCs/>
          <w:lang w:eastAsia="zh-CN"/>
        </w:rPr>
        <w:t>A</w:t>
      </w:r>
      <w:r w:rsidR="00723386">
        <w:rPr>
          <w:rFonts w:ascii="Times New Roman" w:eastAsiaTheme="minorEastAsia" w:hAnsi="Times New Roman"/>
          <w:b/>
          <w:bCs/>
          <w:i/>
          <w:iCs/>
          <w:lang w:eastAsia="zh-CN"/>
        </w:rPr>
        <w:t xml:space="preserve"> to </w:t>
      </w:r>
      <w:r w:rsidR="00723386" w:rsidRPr="00F054E1" w:rsidDel="000A31C6">
        <w:rPr>
          <w:rFonts w:ascii="Times New Roman" w:eastAsiaTheme="minorEastAsia" w:hAnsi="Times New Roman"/>
          <w:b/>
          <w:bCs/>
          <w:i/>
          <w:iCs/>
          <w:lang w:eastAsia="zh-CN"/>
        </w:rPr>
        <w:t xml:space="preserve">expedite </w:t>
      </w:r>
      <w:proofErr w:type="spellStart"/>
      <w:r w:rsidR="00723386" w:rsidRPr="00F054E1" w:rsidDel="000A31C6">
        <w:rPr>
          <w:rFonts w:ascii="Times New Roman" w:eastAsiaTheme="minorEastAsia" w:hAnsi="Times New Roman"/>
          <w:b/>
          <w:bCs/>
          <w:i/>
          <w:iCs/>
          <w:lang w:eastAsia="zh-CN"/>
        </w:rPr>
        <w:t>SCell</w:t>
      </w:r>
      <w:proofErr w:type="spellEnd"/>
      <w:r w:rsidR="00723386" w:rsidRPr="00F054E1" w:rsidDel="000A31C6">
        <w:rPr>
          <w:rFonts w:ascii="Times New Roman" w:eastAsiaTheme="minorEastAsia" w:hAnsi="Times New Roman"/>
          <w:b/>
          <w:bCs/>
          <w:i/>
          <w:iCs/>
          <w:lang w:eastAsia="zh-CN"/>
        </w:rPr>
        <w:t xml:space="preserve"> activation procedure</w:t>
      </w:r>
    </w:p>
    <w:p w14:paraId="1BC04786" w14:textId="1F08AD78" w:rsidR="009741D9" w:rsidRPr="0093324C" w:rsidDel="000A31C6" w:rsidRDefault="005F5A02" w:rsidP="008D5514">
      <w:pPr>
        <w:pStyle w:val="af3"/>
        <w:numPr>
          <w:ilvl w:val="0"/>
          <w:numId w:val="17"/>
        </w:numPr>
        <w:ind w:firstLineChars="0"/>
        <w:rPr>
          <w:rFonts w:ascii="Times New Roman" w:eastAsiaTheme="minorEastAsia" w:hAnsi="Times New Roman"/>
          <w:b/>
          <w:bCs/>
          <w:i/>
          <w:iCs/>
          <w:lang w:eastAsia="zh-CN"/>
        </w:rPr>
      </w:pPr>
      <w:r w:rsidRPr="00F054E1" w:rsidDel="000A31C6">
        <w:rPr>
          <w:rFonts w:ascii="Times New Roman" w:eastAsiaTheme="minorEastAsia" w:hAnsi="Times New Roman"/>
          <w:b/>
          <w:bCs/>
          <w:i/>
          <w:iCs/>
          <w:lang w:eastAsia="zh-CN"/>
        </w:rPr>
        <w:t xml:space="preserve">After </w:t>
      </w:r>
      <w:proofErr w:type="spellStart"/>
      <w:r w:rsidRPr="00F054E1" w:rsidDel="000A31C6">
        <w:rPr>
          <w:rFonts w:ascii="Times New Roman" w:eastAsiaTheme="minorEastAsia" w:hAnsi="Times New Roman"/>
          <w:b/>
          <w:bCs/>
          <w:i/>
          <w:iCs/>
          <w:lang w:eastAsia="zh-CN"/>
        </w:rPr>
        <w:t>SCell</w:t>
      </w:r>
      <w:proofErr w:type="spellEnd"/>
      <w:r w:rsidRPr="00F054E1" w:rsidDel="000A31C6">
        <w:rPr>
          <w:rFonts w:ascii="Times New Roman" w:eastAsiaTheme="minorEastAsia" w:hAnsi="Times New Roman"/>
          <w:b/>
          <w:bCs/>
          <w:i/>
          <w:iCs/>
          <w:lang w:eastAsia="zh-CN"/>
        </w:rPr>
        <w:t xml:space="preserve"> is activated, </w:t>
      </w:r>
      <w:r>
        <w:rPr>
          <w:rFonts w:ascii="Times New Roman" w:eastAsiaTheme="minorEastAsia" w:hAnsi="Times New Roman" w:hint="eastAsia"/>
          <w:b/>
          <w:bCs/>
          <w:i/>
          <w:iCs/>
          <w:lang w:eastAsia="zh-CN"/>
        </w:rPr>
        <w:t>i.e.</w:t>
      </w:r>
      <w:r>
        <w:rPr>
          <w:rFonts w:ascii="Times New Roman" w:eastAsiaTheme="minorEastAsia" w:hAnsi="Times New Roman"/>
          <w:b/>
          <w:bCs/>
          <w:i/>
          <w:iCs/>
          <w:lang w:eastAsia="zh-CN"/>
        </w:rPr>
        <w:t xml:space="preserve">, scenario #3B, </w:t>
      </w:r>
      <w:r w:rsidR="00886A27">
        <w:rPr>
          <w:rFonts w:ascii="Times New Roman" w:eastAsiaTheme="minorEastAsia" w:hAnsi="Times New Roman"/>
          <w:b/>
          <w:bCs/>
          <w:i/>
          <w:iCs/>
          <w:lang w:eastAsia="zh-CN"/>
        </w:rPr>
        <w:t xml:space="preserve">both </w:t>
      </w:r>
      <w:proofErr w:type="spellStart"/>
      <w:r w:rsidR="00886A27">
        <w:rPr>
          <w:rFonts w:ascii="Times New Roman" w:eastAsiaTheme="minorEastAsia" w:hAnsi="Times New Roman"/>
          <w:b/>
          <w:bCs/>
          <w:i/>
          <w:iCs/>
          <w:lang w:eastAsia="zh-CN"/>
        </w:rPr>
        <w:t>gNB</w:t>
      </w:r>
      <w:proofErr w:type="spellEnd"/>
      <w:r w:rsidR="00886A27">
        <w:rPr>
          <w:rFonts w:ascii="Times New Roman" w:eastAsiaTheme="minorEastAsia" w:hAnsi="Times New Roman"/>
          <w:b/>
          <w:bCs/>
          <w:i/>
          <w:iCs/>
          <w:lang w:eastAsia="zh-CN"/>
        </w:rPr>
        <w:t xml:space="preserve"> based SSB triggering signal and </w:t>
      </w:r>
      <w:r w:rsidRPr="00F054E1" w:rsidDel="000A31C6">
        <w:rPr>
          <w:rFonts w:ascii="Times New Roman" w:eastAsiaTheme="minorEastAsia" w:hAnsi="Times New Roman"/>
          <w:b/>
          <w:bCs/>
          <w:i/>
          <w:iCs/>
          <w:lang w:eastAsia="zh-CN"/>
        </w:rPr>
        <w:t>UE wake-up-signal can be used to trigger SSB</w:t>
      </w:r>
      <w:r w:rsidR="009741D9" w:rsidRPr="00723386" w:rsidDel="000A31C6">
        <w:rPr>
          <w:rFonts w:ascii="Times New Roman" w:eastAsiaTheme="minorEastAsia" w:hAnsi="Times New Roman"/>
          <w:b/>
          <w:bCs/>
          <w:i/>
          <w:iCs/>
          <w:lang w:eastAsia="zh-CN"/>
        </w:rPr>
        <w:t>.</w:t>
      </w:r>
    </w:p>
    <w:p w14:paraId="61F6C9C4" w14:textId="77777777" w:rsidR="00324C4C" w:rsidRPr="009741D9" w:rsidRDefault="00324C4C" w:rsidP="006E289A">
      <w:pPr>
        <w:jc w:val="both"/>
        <w:rPr>
          <w:rFonts w:eastAsiaTheme="minorEastAsia"/>
          <w:lang w:eastAsia="zh-CN"/>
        </w:rPr>
      </w:pPr>
    </w:p>
    <w:p w14:paraId="2BB917CC" w14:textId="33311F01" w:rsidR="00A97CF9" w:rsidRPr="00AD1C7A" w:rsidRDefault="00F80A98" w:rsidP="00245410">
      <w:pPr>
        <w:pStyle w:val="2"/>
        <w:ind w:left="576"/>
        <w:jc w:val="both"/>
        <w:rPr>
          <w:rFonts w:ascii="Arial" w:eastAsiaTheme="minorEastAsia" w:hAnsi="Arial" w:cs="Arial"/>
          <w:lang w:eastAsia="zh-CN"/>
        </w:rPr>
      </w:pPr>
      <w:r w:rsidRPr="00AD1C7A">
        <w:rPr>
          <w:rFonts w:ascii="Arial" w:eastAsiaTheme="minorEastAsia" w:hAnsi="Arial" w:cs="Arial"/>
          <w:lang w:eastAsia="zh-CN"/>
        </w:rPr>
        <w:t>Impacts on UE behaviour</w:t>
      </w:r>
      <w:r w:rsidR="005D25B3" w:rsidRPr="00AD1C7A">
        <w:rPr>
          <w:rFonts w:ascii="Arial" w:eastAsiaTheme="minorEastAsia" w:hAnsi="Arial" w:cs="Arial"/>
          <w:lang w:eastAsia="zh-CN"/>
        </w:rPr>
        <w:t>s</w:t>
      </w:r>
    </w:p>
    <w:p w14:paraId="7E7F46A5" w14:textId="77777777" w:rsidR="00E51C8D" w:rsidRPr="00E51C8D" w:rsidRDefault="00E51C8D" w:rsidP="00E51C8D">
      <w:pPr>
        <w:rPr>
          <w:rFonts w:eastAsiaTheme="minorEastAsia"/>
          <w:lang w:eastAsia="zh-CN"/>
        </w:rPr>
      </w:pPr>
    </w:p>
    <w:p w14:paraId="60116304" w14:textId="1E02D850" w:rsidR="00B02956" w:rsidRDefault="006E559B" w:rsidP="00245410">
      <w:pPr>
        <w:jc w:val="both"/>
        <w:rPr>
          <w:rFonts w:ascii="Times New Roman" w:eastAsiaTheme="minorEastAsia" w:hAnsi="Times New Roman"/>
          <w:lang w:eastAsia="zh-CN"/>
        </w:rPr>
      </w:pPr>
      <w:r>
        <w:rPr>
          <w:rFonts w:ascii="Times New Roman" w:hAnsi="Times New Roman"/>
          <w:b/>
          <w:bCs/>
          <w:u w:val="single"/>
          <w:lang w:eastAsia="zh-CN"/>
        </w:rPr>
        <w:t>Whether UE needs to recognize SSB transmission status</w:t>
      </w:r>
      <w:r w:rsidR="00E51C8D" w:rsidRPr="000B2194">
        <w:rPr>
          <w:rFonts w:ascii="Times New Roman" w:hAnsi="Times New Roman"/>
          <w:b/>
          <w:bCs/>
          <w:u w:val="single"/>
          <w:lang w:eastAsia="zh-CN"/>
        </w:rPr>
        <w:t xml:space="preserve"> </w:t>
      </w:r>
    </w:p>
    <w:p w14:paraId="0C5BFBEC" w14:textId="77777777" w:rsidR="0061379B" w:rsidRDefault="0061379B" w:rsidP="00245410">
      <w:pPr>
        <w:jc w:val="both"/>
        <w:rPr>
          <w:rFonts w:ascii="Times New Roman" w:eastAsiaTheme="minorEastAsia" w:hAnsi="Times New Roman"/>
          <w:lang w:eastAsia="zh-CN"/>
        </w:rPr>
      </w:pPr>
    </w:p>
    <w:p w14:paraId="5525B924" w14:textId="78811DAA" w:rsidR="009961E5" w:rsidRDefault="009961E5" w:rsidP="00245410">
      <w:pPr>
        <w:jc w:val="both"/>
        <w:rPr>
          <w:rFonts w:ascii="Times New Roman" w:eastAsiaTheme="minorEastAsia" w:hAnsi="Times New Roman"/>
          <w:lang w:eastAsia="zh-CN"/>
        </w:rPr>
      </w:pPr>
      <w:r>
        <w:rPr>
          <w:rFonts w:ascii="Times New Roman" w:eastAsiaTheme="minorEastAsia" w:hAnsi="Times New Roman" w:hint="eastAsia"/>
          <w:lang w:eastAsia="zh-CN"/>
        </w:rPr>
        <w:t>No</w:t>
      </w:r>
      <w:r>
        <w:rPr>
          <w:rFonts w:ascii="Times New Roman" w:eastAsiaTheme="minorEastAsia" w:hAnsi="Times New Roman"/>
          <w:lang w:eastAsia="zh-CN"/>
        </w:rPr>
        <w:t xml:space="preserve"> matter which direction is adopted for SSB triggering, UE may not be able to recognize SSB transmission status. The possible issues for each mechanism are briefly analysed as below:</w:t>
      </w:r>
    </w:p>
    <w:p w14:paraId="2BDF1BA1" w14:textId="4A537F6A" w:rsidR="009961E5" w:rsidRDefault="009961E5" w:rsidP="009961E5">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WUS based SSB triggering, </w:t>
      </w:r>
      <w:r w:rsidR="00EF4F1A">
        <w:rPr>
          <w:rFonts w:ascii="Times New Roman" w:eastAsiaTheme="minorEastAsia" w:hAnsi="Times New Roman"/>
          <w:lang w:eastAsia="zh-CN"/>
        </w:rPr>
        <w:t xml:space="preserve">UE may assume SSB will be transmitted after WUS transmission. However, </w:t>
      </w:r>
      <w:proofErr w:type="spellStart"/>
      <w:r w:rsidR="00EF4F1A">
        <w:rPr>
          <w:rFonts w:ascii="Times New Roman" w:eastAsiaTheme="minorEastAsia" w:hAnsi="Times New Roman"/>
          <w:lang w:eastAsia="zh-CN"/>
        </w:rPr>
        <w:t>gNB</w:t>
      </w:r>
      <w:proofErr w:type="spellEnd"/>
      <w:r w:rsidR="00EF4F1A">
        <w:rPr>
          <w:rFonts w:ascii="Times New Roman" w:eastAsiaTheme="minorEastAsia" w:hAnsi="Times New Roman"/>
          <w:lang w:eastAsia="zh-CN"/>
        </w:rPr>
        <w:t xml:space="preserve"> may or may not transmit SSB immediately even if it successfully receives WUS.  On the other hand, it is very difficult for UE to recognize the transition of SSB transmission in time.</w:t>
      </w:r>
    </w:p>
    <w:p w14:paraId="13DF3D6B" w14:textId="14900103" w:rsidR="00EF4F1A" w:rsidRDefault="00EF4F1A" w:rsidP="009961E5">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cell on/off indication based SSB triggering, SSB on/off transition is totally transparent to UE.</w:t>
      </w:r>
    </w:p>
    <w:p w14:paraId="0AAEB49A" w14:textId="4694CBA3" w:rsidR="00EF4F1A" w:rsidRPr="00EF4F1A" w:rsidRDefault="00EF4F1A" w:rsidP="00EF4F1A">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activation/deactivation based SSB triggering, UE can only know SSB on/off during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 procedure or at most know when SSB is turned on. It still has no idea on when SSB is turned off.</w:t>
      </w:r>
    </w:p>
    <w:p w14:paraId="34585D72" w14:textId="77777777" w:rsidR="00B02956" w:rsidRPr="00C323F3" w:rsidRDefault="00B02956" w:rsidP="00245410">
      <w:pPr>
        <w:jc w:val="both"/>
        <w:rPr>
          <w:rFonts w:ascii="Times New Roman" w:eastAsiaTheme="minorEastAsia" w:hAnsi="Times New Roman"/>
          <w:lang w:eastAsia="zh-CN"/>
        </w:rPr>
      </w:pPr>
    </w:p>
    <w:p w14:paraId="00F8A712" w14:textId="2E803A60" w:rsidR="00546E22" w:rsidRPr="00C323F3" w:rsidRDefault="00522301" w:rsidP="00245410">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Observation </w:t>
      </w:r>
      <w:r w:rsidR="00600EE5">
        <w:rPr>
          <w:rFonts w:ascii="Times New Roman" w:eastAsiaTheme="minorEastAsia" w:hAnsi="Times New Roman"/>
          <w:b/>
          <w:bCs/>
          <w:i/>
          <w:iCs/>
          <w:lang w:eastAsia="zh-CN"/>
        </w:rPr>
        <w:t>2</w:t>
      </w:r>
      <w:r w:rsidRPr="00C323F3">
        <w:rPr>
          <w:rFonts w:ascii="Times New Roman" w:eastAsiaTheme="minorEastAsia" w:hAnsi="Times New Roman"/>
          <w:b/>
          <w:bCs/>
          <w:i/>
          <w:iCs/>
          <w:lang w:eastAsia="zh-CN"/>
        </w:rPr>
        <w:t xml:space="preserve">: </w:t>
      </w:r>
      <w:r w:rsidR="00D47E3C">
        <w:rPr>
          <w:rFonts w:ascii="Times New Roman" w:eastAsiaTheme="minorEastAsia" w:hAnsi="Times New Roman"/>
          <w:b/>
          <w:bCs/>
          <w:i/>
          <w:iCs/>
          <w:lang w:eastAsia="zh-CN"/>
        </w:rPr>
        <w:t xml:space="preserve">No matter which mechanism is adopted for SSB triggering, UE </w:t>
      </w:r>
      <w:r w:rsidR="00C320EB">
        <w:rPr>
          <w:rFonts w:ascii="Times New Roman" w:eastAsiaTheme="minorEastAsia" w:hAnsi="Times New Roman" w:hint="eastAsia"/>
          <w:b/>
          <w:bCs/>
          <w:i/>
          <w:iCs/>
          <w:lang w:eastAsia="zh-CN"/>
        </w:rPr>
        <w:t>may</w:t>
      </w:r>
      <w:r w:rsidR="00C320EB">
        <w:rPr>
          <w:rFonts w:ascii="Times New Roman" w:eastAsiaTheme="minorEastAsia" w:hAnsi="Times New Roman"/>
          <w:b/>
          <w:bCs/>
          <w:i/>
          <w:iCs/>
          <w:lang w:eastAsia="zh-CN"/>
        </w:rPr>
        <w:t xml:space="preserve"> not be</w:t>
      </w:r>
      <w:r w:rsidR="00D47E3C">
        <w:rPr>
          <w:rFonts w:ascii="Times New Roman" w:eastAsiaTheme="minorEastAsia" w:hAnsi="Times New Roman"/>
          <w:b/>
          <w:bCs/>
          <w:i/>
          <w:iCs/>
          <w:lang w:eastAsia="zh-CN"/>
        </w:rPr>
        <w:t xml:space="preserve"> able to recognize SSB transmission status</w:t>
      </w:r>
      <w:r w:rsidR="00202835" w:rsidRPr="00C323F3">
        <w:rPr>
          <w:rFonts w:ascii="Times New Roman" w:eastAsiaTheme="minorEastAsia" w:hAnsi="Times New Roman"/>
          <w:b/>
          <w:bCs/>
          <w:i/>
          <w:iCs/>
          <w:lang w:eastAsia="zh-CN"/>
        </w:rPr>
        <w:t>.</w:t>
      </w:r>
    </w:p>
    <w:p w14:paraId="20DEF808" w14:textId="77777777" w:rsidR="00C320EB" w:rsidRDefault="00C320EB" w:rsidP="00245410">
      <w:pPr>
        <w:jc w:val="both"/>
        <w:rPr>
          <w:rFonts w:ascii="Times New Roman" w:eastAsiaTheme="minorEastAsia" w:hAnsi="Times New Roman"/>
          <w:lang w:eastAsia="zh-CN"/>
        </w:rPr>
      </w:pPr>
    </w:p>
    <w:p w14:paraId="12300BDA" w14:textId="3149B0C2" w:rsidR="00533CE2" w:rsidRDefault="00533CE2" w:rsidP="00245410">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is well known that SSB is one of the most essential DL </w:t>
      </w:r>
      <w:r w:rsidR="00757EDA">
        <w:rPr>
          <w:rFonts w:ascii="Times New Roman" w:eastAsiaTheme="minorEastAsia" w:hAnsi="Times New Roman"/>
          <w:lang w:eastAsia="zh-CN"/>
        </w:rPr>
        <w:t>channels</w:t>
      </w:r>
      <w:r>
        <w:rPr>
          <w:rFonts w:ascii="Times New Roman" w:eastAsiaTheme="minorEastAsia" w:hAnsi="Times New Roman"/>
          <w:lang w:eastAsia="zh-CN"/>
        </w:rPr>
        <w:t>/</w:t>
      </w:r>
      <w:r w:rsidR="00757EDA">
        <w:rPr>
          <w:rFonts w:ascii="Times New Roman" w:eastAsiaTheme="minorEastAsia" w:hAnsi="Times New Roman"/>
          <w:lang w:eastAsia="zh-CN"/>
        </w:rPr>
        <w:t>signals</w:t>
      </w:r>
      <w:r>
        <w:rPr>
          <w:rFonts w:ascii="Times New Roman" w:eastAsiaTheme="minorEastAsia" w:hAnsi="Times New Roman"/>
          <w:lang w:eastAsia="zh-CN"/>
        </w:rPr>
        <w:t xml:space="preserve"> </w:t>
      </w:r>
      <w:r w:rsidR="0061379B">
        <w:rPr>
          <w:rFonts w:ascii="Times New Roman" w:eastAsiaTheme="minorEastAsia" w:hAnsi="Times New Roman" w:hint="eastAsia"/>
          <w:lang w:eastAsia="zh-CN"/>
        </w:rPr>
        <w:t>in</w:t>
      </w:r>
      <w:r w:rsidR="0061379B">
        <w:rPr>
          <w:rFonts w:ascii="Times New Roman" w:eastAsiaTheme="minorEastAsia" w:hAnsi="Times New Roman"/>
          <w:lang w:eastAsia="zh-CN"/>
        </w:rPr>
        <w:t xml:space="preserve"> </w:t>
      </w:r>
      <w:r>
        <w:rPr>
          <w:rFonts w:ascii="Times New Roman" w:eastAsiaTheme="minorEastAsia" w:hAnsi="Times New Roman"/>
          <w:lang w:eastAsia="zh-CN"/>
        </w:rPr>
        <w:t>NR system. It is widely used for many basic UE procedure</w:t>
      </w:r>
      <w:r w:rsidR="00255CBF">
        <w:rPr>
          <w:rFonts w:ascii="Times New Roman" w:eastAsiaTheme="minorEastAsia" w:hAnsi="Times New Roman"/>
          <w:lang w:eastAsia="zh-CN"/>
        </w:rPr>
        <w:t>s</w:t>
      </w:r>
      <w:r>
        <w:rPr>
          <w:rFonts w:ascii="Times New Roman" w:eastAsiaTheme="minorEastAsia" w:hAnsi="Times New Roman"/>
          <w:lang w:eastAsia="zh-CN"/>
        </w:rPr>
        <w:t xml:space="preserve">, including RRM, RLM, BFR, etc. If </w:t>
      </w:r>
      <w:r w:rsidR="00255CBF">
        <w:rPr>
          <w:rFonts w:ascii="Times New Roman" w:eastAsiaTheme="minorEastAsia" w:hAnsi="Times New Roman"/>
          <w:lang w:eastAsia="zh-CN"/>
        </w:rPr>
        <w:t>UE cannot recognize SSB transmission status, there are at least two issues need to be further considered:</w:t>
      </w:r>
    </w:p>
    <w:p w14:paraId="1243C241" w14:textId="7B787DA1" w:rsidR="00255CBF" w:rsidRDefault="00255CBF" w:rsidP="00255CBF">
      <w:pPr>
        <w:pStyle w:val="af3"/>
        <w:numPr>
          <w:ilvl w:val="0"/>
          <w:numId w:val="20"/>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UE doesn’t know SSB has been turned off, it tries to receive SSB as normal. Unnecessary power consumption is inevitable.  More importantly, it makes more difficult for UE to convert into sleep mode, which leads to more power </w:t>
      </w:r>
      <w:r w:rsidR="0061379B">
        <w:rPr>
          <w:rFonts w:ascii="Times New Roman" w:eastAsiaTheme="minorEastAsia" w:hAnsi="Times New Roman"/>
          <w:lang w:eastAsia="zh-CN"/>
        </w:rPr>
        <w:t>wastage</w:t>
      </w:r>
      <w:r>
        <w:rPr>
          <w:rFonts w:ascii="Times New Roman" w:eastAsiaTheme="minorEastAsia" w:hAnsi="Times New Roman"/>
          <w:lang w:eastAsia="zh-CN"/>
        </w:rPr>
        <w:t>. This issue is more serious when SSB periodicity is small.</w:t>
      </w:r>
    </w:p>
    <w:p w14:paraId="6BC1DDA6" w14:textId="2C7AE31B" w:rsidR="00255CBF" w:rsidRPr="00255CBF" w:rsidRDefault="00255CBF" w:rsidP="00255CBF">
      <w:pPr>
        <w:pStyle w:val="af3"/>
        <w:numPr>
          <w:ilvl w:val="0"/>
          <w:numId w:val="20"/>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f UE doesn’t know SSB has been turned off,</w:t>
      </w:r>
      <w:r w:rsidR="00AA2B4C">
        <w:rPr>
          <w:rFonts w:ascii="Times New Roman" w:eastAsiaTheme="minorEastAsia" w:hAnsi="Times New Roman"/>
          <w:lang w:eastAsia="zh-CN"/>
        </w:rPr>
        <w:t xml:space="preserve"> failure on reception of turn-off SSB is wrongly considered as degradation of channel condition. Although it is typically that the measurement results for each SSB sample are filtered before reporting, the accuracy of final measurement report is definitely deteriorated. </w:t>
      </w:r>
    </w:p>
    <w:p w14:paraId="52B43B06" w14:textId="0E5B934E" w:rsidR="00AA2B4C" w:rsidRDefault="00AA2B4C" w:rsidP="00245410">
      <w:pPr>
        <w:jc w:val="both"/>
        <w:rPr>
          <w:rFonts w:ascii="Times New Roman" w:eastAsiaTheme="minorEastAsia" w:hAnsi="Times New Roman"/>
          <w:lang w:eastAsia="zh-CN"/>
        </w:rPr>
      </w:pPr>
    </w:p>
    <w:p w14:paraId="6A2EDAB2" w14:textId="44C1C9E2" w:rsidR="00AA2B4C" w:rsidRDefault="00AA2B4C" w:rsidP="00245410">
      <w:pPr>
        <w:jc w:val="both"/>
        <w:rPr>
          <w:rFonts w:ascii="Times New Roman" w:eastAsiaTheme="minorEastAsia" w:hAnsi="Times New Roman"/>
          <w:lang w:eastAsia="zh-CN"/>
        </w:rPr>
      </w:pPr>
      <w:r>
        <w:rPr>
          <w:rFonts w:ascii="Times New Roman" w:eastAsiaTheme="minorEastAsia" w:hAnsi="Times New Roman"/>
          <w:lang w:eastAsia="zh-CN"/>
        </w:rPr>
        <w:t>Power saving is very important for improving UE performance. The accuracy of measurement for reporting is essential for UE. Therefore, it is very important for UE to recognize the status of SSB transmission.</w:t>
      </w:r>
    </w:p>
    <w:p w14:paraId="596AAD34" w14:textId="4F71E2BA" w:rsidR="00AA2B4C" w:rsidRDefault="00AA2B4C" w:rsidP="00245410">
      <w:pPr>
        <w:jc w:val="both"/>
        <w:rPr>
          <w:rFonts w:ascii="Times New Roman" w:eastAsiaTheme="minorEastAsia" w:hAnsi="Times New Roman"/>
          <w:lang w:eastAsia="zh-CN"/>
        </w:rPr>
      </w:pPr>
    </w:p>
    <w:p w14:paraId="02795EFF" w14:textId="2AD7B227" w:rsidR="00A56DDC" w:rsidRPr="00C323F3" w:rsidRDefault="00A56DDC" w:rsidP="00A56DDC">
      <w:pPr>
        <w:jc w:val="both"/>
        <w:rPr>
          <w:rFonts w:ascii="Times New Roman" w:eastAsiaTheme="minorEastAsia" w:hAnsi="Times New Roman"/>
          <w:lang w:eastAsia="zh-CN"/>
        </w:rPr>
      </w:pPr>
      <w:r>
        <w:rPr>
          <w:rFonts w:ascii="Times New Roman" w:eastAsiaTheme="minorEastAsia" w:hAnsi="Times New Roman"/>
          <w:lang w:eastAsia="zh-CN"/>
        </w:rPr>
        <w:t xml:space="preserve">Take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management as an example. </w:t>
      </w:r>
      <w:r w:rsidRPr="00C323F3">
        <w:rPr>
          <w:rFonts w:ascii="Times New Roman" w:eastAsiaTheme="minorEastAsia" w:hAnsi="Times New Roman"/>
          <w:lang w:eastAsia="zh-CN"/>
        </w:rPr>
        <w:t>The measurement resource</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RRM</w:t>
      </w:r>
      <w:r w:rsidRPr="00C323F3">
        <w:rPr>
          <w:rFonts w:ascii="Times New Roman" w:eastAsiaTheme="minorEastAsia" w:hAnsi="Times New Roman"/>
          <w:lang w:eastAsia="zh-CN"/>
        </w:rPr>
        <w:t xml:space="preserve"> could be SSB </w:t>
      </w:r>
      <w:r>
        <w:rPr>
          <w:rFonts w:ascii="Times New Roman" w:eastAsiaTheme="minorEastAsia" w:hAnsi="Times New Roman"/>
          <w:lang w:eastAsia="zh-CN"/>
        </w:rPr>
        <w:t>transmitted by</w:t>
      </w:r>
      <w:r w:rsidRPr="00C323F3">
        <w:rPr>
          <w:rFonts w:ascii="Times New Roman" w:eastAsiaTheme="minorEastAsia" w:hAnsi="Times New Roman"/>
          <w:lang w:eastAsia="zh-CN"/>
        </w:rPr>
        <w:t xml:space="preserve"> serving cell or neighbour cell. Based on the configuration, UE perform</w:t>
      </w:r>
      <w:r>
        <w:rPr>
          <w:rFonts w:ascii="Times New Roman" w:eastAsiaTheme="minorEastAsia" w:hAnsi="Times New Roman"/>
          <w:lang w:eastAsia="zh-CN"/>
        </w:rPr>
        <w:t>s</w:t>
      </w:r>
      <w:r w:rsidRPr="00C323F3">
        <w:rPr>
          <w:rFonts w:ascii="Times New Roman" w:eastAsiaTheme="minorEastAsia" w:hAnsi="Times New Roman"/>
          <w:lang w:eastAsia="zh-CN"/>
        </w:rPr>
        <w:t xml:space="preserve"> measurement and report the </w:t>
      </w:r>
      <w:r>
        <w:rPr>
          <w:rFonts w:ascii="Times New Roman" w:eastAsiaTheme="minorEastAsia" w:hAnsi="Times New Roman"/>
          <w:lang w:eastAsia="zh-CN"/>
        </w:rPr>
        <w:t xml:space="preserve">measurement </w:t>
      </w:r>
      <w:r w:rsidRPr="00C323F3">
        <w:rPr>
          <w:rFonts w:ascii="Times New Roman" w:eastAsiaTheme="minorEastAsia" w:hAnsi="Times New Roman"/>
          <w:lang w:eastAsia="zh-CN"/>
        </w:rPr>
        <w:t xml:space="preserve">results to NW. The measurement results can be used for </w:t>
      </w:r>
      <w:proofErr w:type="spellStart"/>
      <w:r>
        <w:rPr>
          <w:rFonts w:ascii="Times New Roman" w:eastAsiaTheme="minorEastAsia" w:hAnsi="Times New Roman"/>
          <w:lang w:eastAsia="zh-CN"/>
        </w:rPr>
        <w:t>SC</w:t>
      </w:r>
      <w:r w:rsidRPr="00C323F3">
        <w:rPr>
          <w:rFonts w:ascii="Times New Roman" w:eastAsiaTheme="minorEastAsia" w:hAnsi="Times New Roman"/>
          <w:lang w:eastAsia="zh-CN"/>
        </w:rPr>
        <w:t>ell</w:t>
      </w:r>
      <w:proofErr w:type="spellEnd"/>
      <w:r w:rsidRPr="00C323F3">
        <w:rPr>
          <w:rFonts w:ascii="Times New Roman" w:eastAsiaTheme="minorEastAsia" w:hAnsi="Times New Roman"/>
          <w:lang w:eastAsia="zh-CN"/>
        </w:rPr>
        <w:t xml:space="preserve"> management.</w:t>
      </w:r>
    </w:p>
    <w:p w14:paraId="053E0E3E" w14:textId="77777777" w:rsidR="00A56DDC" w:rsidRPr="00A56DDC" w:rsidRDefault="00A56DDC" w:rsidP="00A56DDC">
      <w:pPr>
        <w:jc w:val="both"/>
        <w:rPr>
          <w:rFonts w:ascii="Times New Roman" w:eastAsiaTheme="minorEastAsia" w:hAnsi="Times New Roman"/>
          <w:lang w:eastAsia="zh-CN"/>
        </w:rPr>
      </w:pPr>
    </w:p>
    <w:p w14:paraId="38B51D71" w14:textId="75B6874B" w:rsidR="00A56DDC" w:rsidRPr="00C323F3" w:rsidRDefault="00F8793B" w:rsidP="00A56DDC">
      <w:pPr>
        <w:jc w:val="both"/>
        <w:rPr>
          <w:rFonts w:ascii="Times New Roman" w:eastAsiaTheme="minorEastAsia" w:hAnsi="Times New Roman"/>
          <w:lang w:eastAsia="zh-CN"/>
        </w:rPr>
      </w:pPr>
      <w:r>
        <w:rPr>
          <w:rFonts w:ascii="Times New Roman" w:eastAsiaTheme="minorEastAsia" w:hAnsi="Times New Roman"/>
          <w:lang w:eastAsia="zh-CN"/>
        </w:rPr>
        <w:t>As shown in</w:t>
      </w:r>
      <w:r w:rsidR="00F202E3">
        <w:rPr>
          <w:rFonts w:ascii="Times New Roman" w:eastAsiaTheme="minorEastAsia" w:hAnsi="Times New Roman"/>
          <w:lang w:eastAsia="zh-CN"/>
        </w:rPr>
        <w:t xml:space="preserve"> </w:t>
      </w:r>
      <w:r w:rsidR="00F202E3">
        <w:rPr>
          <w:rFonts w:ascii="Times New Roman" w:eastAsiaTheme="minorEastAsia" w:hAnsi="Times New Roman"/>
          <w:lang w:eastAsia="zh-CN"/>
        </w:rPr>
        <w:fldChar w:fldCharType="begin"/>
      </w:r>
      <w:r w:rsidR="00F202E3">
        <w:rPr>
          <w:rFonts w:ascii="Times New Roman" w:eastAsiaTheme="minorEastAsia" w:hAnsi="Times New Roman"/>
          <w:lang w:eastAsia="zh-CN"/>
        </w:rPr>
        <w:instrText xml:space="preserve"> REF _Ref158717102 \h </w:instrText>
      </w:r>
      <w:r w:rsidR="00F202E3">
        <w:rPr>
          <w:rFonts w:ascii="Times New Roman" w:eastAsiaTheme="minorEastAsia" w:hAnsi="Times New Roman"/>
          <w:lang w:eastAsia="zh-CN"/>
        </w:rPr>
      </w:r>
      <w:r w:rsidR="00F202E3">
        <w:rPr>
          <w:rFonts w:ascii="Times New Roman" w:eastAsiaTheme="minorEastAsia" w:hAnsi="Times New Roman"/>
          <w:lang w:eastAsia="zh-CN"/>
        </w:rPr>
        <w:fldChar w:fldCharType="separate"/>
      </w:r>
      <w:r w:rsidR="00F202E3">
        <w:t xml:space="preserve">Figure </w:t>
      </w:r>
      <w:r w:rsidR="00F202E3">
        <w:rPr>
          <w:noProof/>
        </w:rPr>
        <w:t>9</w:t>
      </w:r>
      <w:r w:rsidR="00F202E3">
        <w:rPr>
          <w:rFonts w:ascii="Times New Roman" w:eastAsiaTheme="minorEastAsia" w:hAnsi="Times New Roman"/>
          <w:lang w:eastAsia="zh-CN"/>
        </w:rPr>
        <w:fldChar w:fldCharType="end"/>
      </w:r>
      <w:r>
        <w:rPr>
          <w:rFonts w:ascii="Times New Roman" w:eastAsiaTheme="minorEastAsia" w:hAnsi="Times New Roman"/>
          <w:lang w:eastAsia="zh-CN"/>
        </w:rPr>
        <w:t>, t</w:t>
      </w:r>
      <w:r w:rsidR="00757EDA">
        <w:rPr>
          <w:rFonts w:ascii="Times New Roman" w:eastAsiaTheme="minorEastAsia" w:hAnsi="Times New Roman"/>
          <w:lang w:eastAsia="zh-CN"/>
        </w:rPr>
        <w:t>he</w:t>
      </w:r>
      <w:r w:rsidR="00A56DDC" w:rsidRPr="00C323F3">
        <w:rPr>
          <w:rFonts w:ascii="Times New Roman" w:eastAsiaTheme="minorEastAsia" w:hAnsi="Times New Roman"/>
          <w:lang w:eastAsia="zh-CN"/>
        </w:rPr>
        <w:t xml:space="preserve"> </w:t>
      </w:r>
      <w:proofErr w:type="spellStart"/>
      <w:r w:rsidR="00A56DDC">
        <w:rPr>
          <w:rFonts w:ascii="Times New Roman" w:eastAsiaTheme="minorEastAsia" w:hAnsi="Times New Roman"/>
          <w:lang w:eastAsia="zh-CN"/>
        </w:rPr>
        <w:t>SC</w:t>
      </w:r>
      <w:r w:rsidR="00A56DDC" w:rsidRPr="00C323F3">
        <w:rPr>
          <w:rFonts w:ascii="Times New Roman" w:eastAsiaTheme="minorEastAsia" w:hAnsi="Times New Roman"/>
          <w:lang w:eastAsia="zh-CN"/>
        </w:rPr>
        <w:t>ell</w:t>
      </w:r>
      <w:proofErr w:type="spellEnd"/>
      <w:r w:rsidR="00A56DDC" w:rsidRPr="00C323F3">
        <w:rPr>
          <w:rFonts w:ascii="Times New Roman" w:eastAsiaTheme="minorEastAsia" w:hAnsi="Times New Roman"/>
          <w:lang w:eastAsia="zh-CN"/>
        </w:rPr>
        <w:t xml:space="preserve"> can be added or released for a UE based on the RRM measurement results</w:t>
      </w:r>
      <w:r>
        <w:rPr>
          <w:rFonts w:ascii="Times New Roman" w:eastAsiaTheme="minorEastAsia" w:hAnsi="Times New Roman"/>
          <w:lang w:eastAsia="zh-CN"/>
        </w:rPr>
        <w:t xml:space="preserve"> based on 38.331</w:t>
      </w:r>
      <w:r w:rsidR="00C320EB">
        <w:rPr>
          <w:rFonts w:ascii="Times New Roman" w:eastAsiaTheme="minorEastAsia" w:hAnsi="Times New Roman"/>
          <w:lang w:eastAsia="zh-CN"/>
        </w:rPr>
        <w:t>.</w:t>
      </w:r>
      <w:r w:rsidR="00757EDA" w:rsidRPr="00C323F3">
        <w:rPr>
          <w:rFonts w:ascii="Times New Roman" w:eastAsiaTheme="minorEastAsia" w:hAnsi="Times New Roman"/>
          <w:lang w:eastAsia="zh-CN"/>
        </w:rPr>
        <w:t xml:space="preserve"> </w:t>
      </w:r>
      <w:r w:rsidR="00757EDA" w:rsidRPr="00C323F3">
        <w:rPr>
          <w:rFonts w:ascii="Times New Roman" w:eastAsiaTheme="minorEastAsia" w:hAnsi="Times New Roman"/>
          <w:lang w:eastAsia="zh-CN"/>
        </w:rPr>
        <w:fldChar w:fldCharType="begin"/>
      </w:r>
      <w:r w:rsidR="00757EDA" w:rsidRPr="00C323F3">
        <w:rPr>
          <w:rFonts w:ascii="Times New Roman" w:eastAsiaTheme="minorEastAsia" w:hAnsi="Times New Roman"/>
          <w:lang w:eastAsia="zh-CN"/>
        </w:rPr>
        <w:instrText xml:space="preserve"> REF _Ref157695841 \r \h </w:instrText>
      </w:r>
      <w:r w:rsidR="00757EDA">
        <w:rPr>
          <w:rFonts w:ascii="Times New Roman" w:eastAsiaTheme="minorEastAsia" w:hAnsi="Times New Roman"/>
          <w:lang w:eastAsia="zh-CN"/>
        </w:rPr>
        <w:instrText xml:space="preserve"> \* MERGEFORMAT </w:instrText>
      </w:r>
      <w:r w:rsidR="00757EDA" w:rsidRPr="00C323F3">
        <w:rPr>
          <w:rFonts w:ascii="Times New Roman" w:eastAsiaTheme="minorEastAsia" w:hAnsi="Times New Roman"/>
          <w:lang w:eastAsia="zh-CN"/>
        </w:rPr>
      </w:r>
      <w:r w:rsidR="00757EDA" w:rsidRPr="00C323F3">
        <w:rPr>
          <w:rFonts w:ascii="Times New Roman" w:eastAsiaTheme="minorEastAsia" w:hAnsi="Times New Roman"/>
          <w:lang w:eastAsia="zh-CN"/>
        </w:rPr>
        <w:fldChar w:fldCharType="separate"/>
      </w:r>
      <w:r w:rsidR="00A653EB">
        <w:rPr>
          <w:rFonts w:ascii="Times New Roman" w:eastAsiaTheme="minorEastAsia" w:hAnsi="Times New Roman"/>
          <w:lang w:eastAsia="zh-CN"/>
        </w:rPr>
        <w:t>[4]</w:t>
      </w:r>
      <w:r w:rsidR="00757EDA" w:rsidRPr="00C323F3">
        <w:rPr>
          <w:rFonts w:ascii="Times New Roman" w:eastAsiaTheme="minorEastAsia" w:hAnsi="Times New Roman"/>
          <w:lang w:eastAsia="zh-CN"/>
        </w:rPr>
        <w:fldChar w:fldCharType="end"/>
      </w:r>
      <w:r w:rsidR="00A56DDC" w:rsidRPr="00C323F3">
        <w:rPr>
          <w:rFonts w:ascii="Times New Roman" w:eastAsiaTheme="minorEastAsia" w:hAnsi="Times New Roman"/>
          <w:lang w:eastAsia="zh-CN"/>
        </w:rPr>
        <w:t xml:space="preserve"> For example, </w:t>
      </w:r>
      <w:r w:rsidR="00A56DDC">
        <w:rPr>
          <w:rFonts w:ascii="Times New Roman" w:eastAsiaTheme="minorEastAsia" w:hAnsi="Times New Roman" w:hint="eastAsia"/>
          <w:lang w:eastAsia="zh-CN"/>
        </w:rPr>
        <w:t>if</w:t>
      </w:r>
      <w:r w:rsidR="00A56DDC">
        <w:rPr>
          <w:rFonts w:ascii="Times New Roman" w:eastAsiaTheme="minorEastAsia" w:hAnsi="Times New Roman"/>
          <w:lang w:eastAsia="zh-CN"/>
        </w:rPr>
        <w:t xml:space="preserve"> </w:t>
      </w:r>
      <w:r w:rsidR="00A56DDC" w:rsidRPr="00C323F3">
        <w:rPr>
          <w:rFonts w:ascii="Times New Roman" w:eastAsiaTheme="minorEastAsia" w:hAnsi="Times New Roman"/>
          <w:lang w:eastAsia="zh-CN"/>
        </w:rPr>
        <w:t xml:space="preserve">the RRM measurement result of </w:t>
      </w:r>
      <w:proofErr w:type="spellStart"/>
      <w:r w:rsidR="00A56DDC">
        <w:rPr>
          <w:rFonts w:ascii="Times New Roman" w:eastAsiaTheme="minorEastAsia" w:hAnsi="Times New Roman"/>
          <w:lang w:eastAsia="zh-CN"/>
        </w:rPr>
        <w:t>SC</w:t>
      </w:r>
      <w:r w:rsidR="00A56DDC" w:rsidRPr="00C323F3">
        <w:rPr>
          <w:rFonts w:ascii="Times New Roman" w:eastAsiaTheme="minorEastAsia" w:hAnsi="Times New Roman"/>
          <w:lang w:eastAsia="zh-CN"/>
        </w:rPr>
        <w:t>ell</w:t>
      </w:r>
      <w:proofErr w:type="spellEnd"/>
      <w:r w:rsidR="00A56DDC" w:rsidRPr="00C323F3">
        <w:rPr>
          <w:rFonts w:ascii="Times New Roman" w:eastAsiaTheme="minorEastAsia" w:hAnsi="Times New Roman"/>
          <w:lang w:eastAsia="zh-CN"/>
        </w:rPr>
        <w:t xml:space="preserve"> is worse than a </w:t>
      </w:r>
      <w:r w:rsidR="00A56DDC">
        <w:rPr>
          <w:rFonts w:ascii="Times New Roman" w:eastAsiaTheme="minorEastAsia" w:hAnsi="Times New Roman"/>
          <w:lang w:eastAsia="zh-CN"/>
        </w:rPr>
        <w:t>configured</w:t>
      </w:r>
      <w:r w:rsidR="00A56DDC" w:rsidRPr="00C323F3">
        <w:rPr>
          <w:rFonts w:ascii="Times New Roman" w:eastAsiaTheme="minorEastAsia" w:hAnsi="Times New Roman"/>
          <w:lang w:eastAsia="zh-CN"/>
        </w:rPr>
        <w:t xml:space="preserve"> threshold, </w:t>
      </w:r>
      <w:proofErr w:type="spellStart"/>
      <w:r w:rsidR="00A56DDC">
        <w:rPr>
          <w:rFonts w:ascii="Times New Roman" w:eastAsiaTheme="minorEastAsia" w:hAnsi="Times New Roman"/>
          <w:lang w:eastAsia="zh-CN"/>
        </w:rPr>
        <w:t>PC</w:t>
      </w:r>
      <w:r w:rsidR="00A56DDC" w:rsidRPr="00C323F3">
        <w:rPr>
          <w:rFonts w:ascii="Times New Roman" w:eastAsiaTheme="minorEastAsia" w:hAnsi="Times New Roman"/>
          <w:lang w:eastAsia="zh-CN"/>
        </w:rPr>
        <w:t>ell</w:t>
      </w:r>
      <w:proofErr w:type="spellEnd"/>
      <w:r w:rsidR="00A56DDC" w:rsidRPr="00C323F3">
        <w:rPr>
          <w:rFonts w:ascii="Times New Roman" w:eastAsiaTheme="minorEastAsia" w:hAnsi="Times New Roman"/>
          <w:lang w:eastAsia="zh-CN"/>
        </w:rPr>
        <w:t xml:space="preserve"> </w:t>
      </w:r>
      <w:r w:rsidR="00A56DDC">
        <w:rPr>
          <w:rFonts w:ascii="Times New Roman" w:eastAsiaTheme="minorEastAsia" w:hAnsi="Times New Roman"/>
          <w:lang w:eastAsia="zh-CN"/>
        </w:rPr>
        <w:t>should</w:t>
      </w:r>
      <w:r w:rsidR="00A56DDC" w:rsidRPr="00C323F3">
        <w:rPr>
          <w:rFonts w:ascii="Times New Roman" w:eastAsiaTheme="minorEastAsia" w:hAnsi="Times New Roman"/>
          <w:lang w:eastAsia="zh-CN"/>
        </w:rPr>
        <w:t xml:space="preserve"> release </w:t>
      </w:r>
      <w:r w:rsidR="00A56DDC">
        <w:rPr>
          <w:rFonts w:ascii="Times New Roman" w:eastAsiaTheme="minorEastAsia" w:hAnsi="Times New Roman"/>
          <w:lang w:eastAsia="zh-CN"/>
        </w:rPr>
        <w:t xml:space="preserve">the </w:t>
      </w:r>
      <w:proofErr w:type="spellStart"/>
      <w:r w:rsidR="00A56DDC">
        <w:rPr>
          <w:rFonts w:ascii="Times New Roman" w:eastAsiaTheme="minorEastAsia" w:hAnsi="Times New Roman"/>
          <w:lang w:eastAsia="zh-CN"/>
        </w:rPr>
        <w:t>SCell</w:t>
      </w:r>
      <w:proofErr w:type="spellEnd"/>
      <w:r w:rsidR="00A56DDC" w:rsidRPr="00C323F3">
        <w:rPr>
          <w:rFonts w:ascii="Times New Roman" w:eastAsiaTheme="minorEastAsia" w:hAnsi="Times New Roman"/>
          <w:lang w:eastAsia="zh-CN"/>
        </w:rPr>
        <w:t xml:space="preserve"> because it is no long</w:t>
      </w:r>
      <w:r w:rsidR="00A56DDC">
        <w:rPr>
          <w:rFonts w:ascii="Times New Roman" w:eastAsiaTheme="minorEastAsia" w:hAnsi="Times New Roman"/>
          <w:lang w:eastAsia="zh-CN"/>
        </w:rPr>
        <w:t>er</w:t>
      </w:r>
      <w:r w:rsidR="00A56DDC" w:rsidRPr="00C323F3">
        <w:rPr>
          <w:rFonts w:ascii="Times New Roman" w:eastAsiaTheme="minorEastAsia" w:hAnsi="Times New Roman"/>
          <w:lang w:eastAsia="zh-CN"/>
        </w:rPr>
        <w:t xml:space="preserve"> </w:t>
      </w:r>
      <w:r w:rsidR="00A56DDC">
        <w:rPr>
          <w:rFonts w:ascii="Times New Roman" w:eastAsiaTheme="minorEastAsia" w:hAnsi="Times New Roman"/>
          <w:lang w:eastAsia="zh-CN"/>
        </w:rPr>
        <w:t>qualified for data transmission</w:t>
      </w:r>
      <w:r w:rsidR="00C320EB">
        <w:rPr>
          <w:rFonts w:ascii="Times New Roman" w:eastAsiaTheme="minorEastAsia" w:hAnsi="Times New Roman"/>
          <w:lang w:eastAsia="zh-CN"/>
        </w:rPr>
        <w:t>.</w:t>
      </w:r>
    </w:p>
    <w:p w14:paraId="17375C60" w14:textId="20AE22CD" w:rsidR="00A56DDC" w:rsidRPr="00C323F3" w:rsidRDefault="004D750A" w:rsidP="00A56DDC">
      <w:pPr>
        <w:jc w:val="center"/>
        <w:rPr>
          <w:rFonts w:ascii="Times New Roman" w:hAnsi="Times New Roman"/>
        </w:rPr>
      </w:pPr>
      <w:r w:rsidRPr="007D2EC2">
        <w:rPr>
          <w:rFonts w:ascii="Times New Roman" w:hAnsi="Times New Roman"/>
        </w:rPr>
        <w:object w:dxaOrig="7126" w:dyaOrig="2311" w14:anchorId="1734CE39">
          <v:shape id="_x0000_i1034" type="#_x0000_t75" style="width:250.4pt;height:80.6pt" o:ole="">
            <v:imagedata r:id="rId26" o:title=""/>
          </v:shape>
          <o:OLEObject Type="Embed" ProgID="Visio.Drawing.15" ShapeID="_x0000_i1034" DrawAspect="Content" ObjectID="_1784734808" r:id="rId27"/>
        </w:object>
      </w:r>
    </w:p>
    <w:p w14:paraId="41DF7B62" w14:textId="79DE5B1A" w:rsidR="00A56DDC" w:rsidRPr="00C320EB" w:rsidRDefault="00D52141" w:rsidP="00C320EB">
      <w:pPr>
        <w:pStyle w:val="a6"/>
        <w:rPr>
          <w:rFonts w:ascii="Times New Roman" w:eastAsiaTheme="minorEastAsia" w:hAnsi="Times New Roman"/>
          <w:b w:val="0"/>
          <w:bCs w:val="0"/>
          <w:lang w:eastAsia="zh-CN"/>
        </w:rPr>
      </w:pPr>
      <w:bookmarkStart w:id="10" w:name="_Ref158717102"/>
      <w:r w:rsidRPr="00C320EB">
        <w:rPr>
          <w:b w:val="0"/>
          <w:bCs w:val="0"/>
        </w:rPr>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985671">
        <w:rPr>
          <w:b w:val="0"/>
          <w:bCs w:val="0"/>
          <w:noProof/>
        </w:rPr>
        <w:t>10</w:t>
      </w:r>
      <w:r w:rsidRPr="00C320EB">
        <w:rPr>
          <w:b w:val="0"/>
          <w:bCs w:val="0"/>
        </w:rPr>
        <w:fldChar w:fldCharType="end"/>
      </w:r>
      <w:bookmarkEnd w:id="10"/>
      <w:r w:rsidR="00A56DDC" w:rsidRPr="00C320EB">
        <w:rPr>
          <w:rFonts w:ascii="Times New Roman" w:eastAsiaTheme="minorEastAsia" w:hAnsi="Times New Roman"/>
          <w:b w:val="0"/>
          <w:bCs w:val="0"/>
          <w:lang w:eastAsia="zh-CN"/>
        </w:rPr>
        <w:t xml:space="preserve"> </w:t>
      </w:r>
      <w:proofErr w:type="spellStart"/>
      <w:r w:rsidR="00A56DDC" w:rsidRPr="00C320EB">
        <w:rPr>
          <w:rFonts w:ascii="Times New Roman" w:eastAsiaTheme="minorEastAsia" w:hAnsi="Times New Roman"/>
          <w:b w:val="0"/>
          <w:bCs w:val="0"/>
          <w:lang w:eastAsia="zh-CN"/>
        </w:rPr>
        <w:t>scell</w:t>
      </w:r>
      <w:proofErr w:type="spellEnd"/>
      <w:r w:rsidR="00A56DDC" w:rsidRPr="00C320EB">
        <w:rPr>
          <w:rFonts w:ascii="Times New Roman" w:eastAsiaTheme="minorEastAsia" w:hAnsi="Times New Roman"/>
          <w:b w:val="0"/>
          <w:bCs w:val="0"/>
          <w:lang w:eastAsia="zh-CN"/>
        </w:rPr>
        <w:t xml:space="preserve"> addition and release</w:t>
      </w:r>
    </w:p>
    <w:p w14:paraId="051FDFB6" w14:textId="77777777" w:rsidR="00A56DDC" w:rsidRPr="00C320EB" w:rsidRDefault="00A56DDC" w:rsidP="00A56DDC">
      <w:pPr>
        <w:jc w:val="both"/>
        <w:rPr>
          <w:rFonts w:ascii="Times New Roman" w:eastAsiaTheme="minorEastAsia" w:hAnsi="Times New Roman"/>
          <w:lang w:eastAsia="zh-CN"/>
        </w:rPr>
      </w:pPr>
    </w:p>
    <w:p w14:paraId="32D5F480" w14:textId="4B0A94D7" w:rsidR="00A56DDC" w:rsidRPr="00C323F3" w:rsidRDefault="00A56DDC" w:rsidP="00A56DDC">
      <w:pPr>
        <w:jc w:val="both"/>
        <w:rPr>
          <w:rFonts w:ascii="Times New Roman" w:eastAsiaTheme="minorEastAsia" w:hAnsi="Times New Roman"/>
          <w:lang w:eastAsia="zh-CN"/>
        </w:rPr>
      </w:pPr>
      <w:r>
        <w:rPr>
          <w:rFonts w:ascii="Times New Roman" w:eastAsiaTheme="minorEastAsia" w:hAnsi="Times New Roman"/>
          <w:lang w:eastAsia="zh-CN"/>
        </w:rPr>
        <w:t>On a</w:t>
      </w:r>
      <w:r w:rsidRPr="00C323F3">
        <w:rPr>
          <w:rFonts w:ascii="Times New Roman" w:eastAsiaTheme="minorEastAsia" w:hAnsi="Times New Roman"/>
          <w:lang w:eastAsia="zh-CN"/>
        </w:rPr>
        <w:t xml:space="preserve"> </w:t>
      </w:r>
      <w:proofErr w:type="spellStart"/>
      <w:r>
        <w:rPr>
          <w:rFonts w:ascii="Times New Roman" w:eastAsiaTheme="minorEastAsia" w:hAnsi="Times New Roman"/>
          <w:lang w:eastAsia="zh-CN"/>
        </w:rPr>
        <w:t>SC</w:t>
      </w:r>
      <w:r w:rsidRPr="00C323F3">
        <w:rPr>
          <w:rFonts w:ascii="Times New Roman" w:eastAsiaTheme="minorEastAsia" w:hAnsi="Times New Roman"/>
          <w:lang w:eastAsia="zh-CN"/>
        </w:rPr>
        <w:t>ell</w:t>
      </w:r>
      <w:proofErr w:type="spellEnd"/>
      <w:r w:rsidRPr="00C323F3">
        <w:rPr>
          <w:rFonts w:ascii="Times New Roman" w:eastAsiaTheme="minorEastAsia" w:hAnsi="Times New Roman"/>
          <w:lang w:eastAsia="zh-CN"/>
        </w:rPr>
        <w:t xml:space="preserve"> supporting on-demand SSB, as shown in</w:t>
      </w:r>
      <w:r w:rsidR="00C320EB">
        <w:rPr>
          <w:rFonts w:ascii="Times New Roman" w:eastAsiaTheme="minorEastAsia" w:hAnsi="Times New Roman"/>
          <w:lang w:eastAsia="zh-CN"/>
        </w:rPr>
        <w:t xml:space="preserve"> </w:t>
      </w:r>
      <w:r w:rsidR="00F202E3">
        <w:rPr>
          <w:rFonts w:ascii="Times New Roman" w:eastAsiaTheme="minorEastAsia" w:hAnsi="Times New Roman"/>
          <w:lang w:eastAsia="zh-CN"/>
        </w:rPr>
        <w:fldChar w:fldCharType="begin"/>
      </w:r>
      <w:r w:rsidR="00F202E3">
        <w:rPr>
          <w:rFonts w:ascii="Times New Roman" w:eastAsiaTheme="minorEastAsia" w:hAnsi="Times New Roman"/>
          <w:lang w:eastAsia="zh-CN"/>
        </w:rPr>
        <w:instrText xml:space="preserve"> REF _Ref158717060 \h </w:instrText>
      </w:r>
      <w:r w:rsidR="00F202E3">
        <w:rPr>
          <w:rFonts w:ascii="Times New Roman" w:eastAsiaTheme="minorEastAsia" w:hAnsi="Times New Roman"/>
          <w:lang w:eastAsia="zh-CN"/>
        </w:rPr>
      </w:r>
      <w:r w:rsidR="00F202E3">
        <w:rPr>
          <w:rFonts w:ascii="Times New Roman" w:eastAsiaTheme="minorEastAsia" w:hAnsi="Times New Roman"/>
          <w:lang w:eastAsia="zh-CN"/>
        </w:rPr>
        <w:fldChar w:fldCharType="separate"/>
      </w:r>
      <w:r w:rsidR="00F202E3">
        <w:t xml:space="preserve">Figure </w:t>
      </w:r>
      <w:r w:rsidR="00F202E3">
        <w:rPr>
          <w:noProof/>
        </w:rPr>
        <w:t>10</w:t>
      </w:r>
      <w:r w:rsidR="00F202E3">
        <w:rPr>
          <w:rFonts w:ascii="Times New Roman" w:eastAsiaTheme="minorEastAsia" w:hAnsi="Times New Roman"/>
          <w:lang w:eastAsia="zh-CN"/>
        </w:rPr>
        <w:fldChar w:fldCharType="end"/>
      </w:r>
      <w:r w:rsidRPr="00C323F3">
        <w:rPr>
          <w:rFonts w:ascii="Times New Roman" w:eastAsiaTheme="minorEastAsia" w:hAnsi="Times New Roman"/>
          <w:lang w:eastAsia="zh-CN"/>
        </w:rPr>
        <w:t>, if UE still perform</w:t>
      </w:r>
      <w:r>
        <w:rPr>
          <w:rFonts w:ascii="Times New Roman" w:eastAsiaTheme="minorEastAsia" w:hAnsi="Times New Roman"/>
          <w:lang w:eastAsia="zh-CN"/>
        </w:rPr>
        <w:t>s</w:t>
      </w:r>
      <w:r w:rsidRPr="00C323F3">
        <w:rPr>
          <w:rFonts w:ascii="Times New Roman" w:eastAsiaTheme="minorEastAsia" w:hAnsi="Times New Roman"/>
          <w:lang w:eastAsia="zh-CN"/>
        </w:rPr>
        <w:t xml:space="preserve"> RRM measurement </w:t>
      </w:r>
      <w:r>
        <w:rPr>
          <w:rFonts w:ascii="Times New Roman" w:eastAsiaTheme="minorEastAsia" w:hAnsi="Times New Roman"/>
          <w:lang w:eastAsia="zh-CN"/>
        </w:rPr>
        <w:t>without considering SSB on/off</w:t>
      </w:r>
      <w:r w:rsidRPr="00C323F3">
        <w:rPr>
          <w:rFonts w:ascii="Times New Roman" w:eastAsiaTheme="minorEastAsia" w:hAnsi="Times New Roman"/>
          <w:lang w:eastAsia="zh-CN"/>
        </w:rPr>
        <w:t xml:space="preserve">, the measurement results of the </w:t>
      </w:r>
      <w:proofErr w:type="spellStart"/>
      <w:r>
        <w:rPr>
          <w:rFonts w:ascii="Times New Roman" w:eastAsiaTheme="minorEastAsia" w:hAnsi="Times New Roman"/>
          <w:lang w:eastAsia="zh-CN"/>
        </w:rPr>
        <w:t>SC</w:t>
      </w:r>
      <w:r w:rsidRPr="00C323F3">
        <w:rPr>
          <w:rFonts w:ascii="Times New Roman" w:eastAsiaTheme="minorEastAsia" w:hAnsi="Times New Roman"/>
          <w:lang w:eastAsia="zh-CN"/>
        </w:rPr>
        <w:t>ell</w:t>
      </w:r>
      <w:proofErr w:type="spellEnd"/>
      <w:r w:rsidRPr="00C323F3">
        <w:rPr>
          <w:rFonts w:ascii="Times New Roman" w:eastAsiaTheme="minorEastAsia" w:hAnsi="Times New Roman"/>
          <w:lang w:eastAsia="zh-CN"/>
        </w:rPr>
        <w:t xml:space="preserve"> </w:t>
      </w:r>
      <w:r>
        <w:rPr>
          <w:rFonts w:ascii="Times New Roman" w:eastAsiaTheme="minorEastAsia" w:hAnsi="Times New Roman"/>
          <w:lang w:eastAsia="zh-CN"/>
        </w:rPr>
        <w:t>is possibly</w:t>
      </w:r>
      <w:r w:rsidRPr="00C323F3">
        <w:rPr>
          <w:rFonts w:ascii="Times New Roman" w:eastAsiaTheme="minorEastAsia" w:hAnsi="Times New Roman"/>
          <w:lang w:eastAsia="zh-CN"/>
        </w:rPr>
        <w:t xml:space="preserve"> worse than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release</w:t>
      </w:r>
      <w:r w:rsidRPr="00C323F3">
        <w:rPr>
          <w:rFonts w:ascii="Times New Roman" w:eastAsiaTheme="minorEastAsia" w:hAnsi="Times New Roman"/>
          <w:lang w:eastAsia="zh-CN"/>
        </w:rPr>
        <w:t xml:space="preserve"> threshold. </w:t>
      </w:r>
      <w:r>
        <w:rPr>
          <w:rFonts w:ascii="Times New Roman" w:eastAsiaTheme="minorEastAsia" w:hAnsi="Times New Roman"/>
          <w:lang w:eastAsia="zh-CN"/>
        </w:rPr>
        <w:t>Consequently</w:t>
      </w:r>
      <w:r w:rsidRPr="00C323F3">
        <w:rPr>
          <w:rFonts w:ascii="Times New Roman" w:eastAsiaTheme="minorEastAsia" w:hAnsi="Times New Roman"/>
          <w:lang w:eastAsia="zh-CN"/>
        </w:rPr>
        <w:t xml:space="preserve">, </w:t>
      </w:r>
      <w:proofErr w:type="spellStart"/>
      <w:r>
        <w:rPr>
          <w:rFonts w:ascii="Times New Roman" w:eastAsiaTheme="minorEastAsia" w:hAnsi="Times New Roman"/>
          <w:lang w:eastAsia="zh-CN"/>
        </w:rPr>
        <w:t>PC</w:t>
      </w:r>
      <w:r w:rsidRPr="00C323F3">
        <w:rPr>
          <w:rFonts w:ascii="Times New Roman" w:eastAsiaTheme="minorEastAsia" w:hAnsi="Times New Roman"/>
          <w:lang w:eastAsia="zh-CN"/>
        </w:rPr>
        <w:t>ell</w:t>
      </w:r>
      <w:proofErr w:type="spellEnd"/>
      <w:r w:rsidRPr="00C323F3">
        <w:rPr>
          <w:rFonts w:ascii="Times New Roman" w:eastAsiaTheme="minorEastAsia" w:hAnsi="Times New Roman"/>
          <w:lang w:eastAsia="zh-CN"/>
        </w:rPr>
        <w:t xml:space="preserve"> would release the </w:t>
      </w:r>
      <w:proofErr w:type="spellStart"/>
      <w:r>
        <w:rPr>
          <w:rFonts w:ascii="Times New Roman" w:eastAsiaTheme="minorEastAsia" w:hAnsi="Times New Roman"/>
          <w:lang w:eastAsia="zh-CN"/>
        </w:rPr>
        <w:t>SC</w:t>
      </w:r>
      <w:r w:rsidRPr="00C323F3">
        <w:rPr>
          <w:rFonts w:ascii="Times New Roman" w:eastAsiaTheme="minorEastAsia" w:hAnsi="Times New Roman"/>
          <w:lang w:eastAsia="zh-CN"/>
        </w:rPr>
        <w:t>ell</w:t>
      </w:r>
      <w:proofErr w:type="spellEnd"/>
      <w:r w:rsidRPr="00C323F3">
        <w:rPr>
          <w:rFonts w:ascii="Times New Roman" w:eastAsiaTheme="minorEastAsia" w:hAnsi="Times New Roman"/>
          <w:lang w:eastAsia="zh-CN"/>
        </w:rPr>
        <w:t xml:space="preserve"> </w:t>
      </w:r>
      <w:r>
        <w:rPr>
          <w:rFonts w:ascii="Times New Roman" w:eastAsiaTheme="minorEastAsia" w:hAnsi="Times New Roman"/>
          <w:lang w:eastAsia="zh-CN"/>
        </w:rPr>
        <w:t>according to the report</w:t>
      </w:r>
      <w:r w:rsidRPr="00C323F3">
        <w:rPr>
          <w:rFonts w:ascii="Times New Roman" w:eastAsiaTheme="minorEastAsia" w:hAnsi="Times New Roman"/>
          <w:lang w:eastAsia="zh-CN"/>
        </w:rPr>
        <w:t>.</w:t>
      </w:r>
      <w:r>
        <w:rPr>
          <w:rFonts w:ascii="Times New Roman" w:eastAsiaTheme="minorEastAsia" w:hAnsi="Times New Roman"/>
          <w:lang w:eastAsia="zh-CN"/>
        </w:rPr>
        <w:t xml:space="preserve"> </w:t>
      </w:r>
      <w:r w:rsidRPr="00C320EB">
        <w:rPr>
          <w:rFonts w:ascii="Times New Roman" w:eastAsiaTheme="minorEastAsia" w:hAnsi="Times New Roman"/>
          <w:lang w:eastAsia="zh-CN"/>
        </w:rPr>
        <w:t>However</w:t>
      </w:r>
      <w:r>
        <w:rPr>
          <w:rFonts w:ascii="Times New Roman" w:eastAsiaTheme="minorEastAsia" w:hAnsi="Times New Roman"/>
          <w:lang w:eastAsia="zh-CN"/>
        </w:rPr>
        <w:t xml:space="preserve">, the degradation of measurement result comes from SSB off rather than from channel condition deterioration. In the other words, a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supporting on-demand SSB is mistakenly removed from serving cell list. It will increase transmission delay and bring negative impacts on system performance.</w:t>
      </w:r>
    </w:p>
    <w:p w14:paraId="5511B2DB" w14:textId="34D8FD8B" w:rsidR="00A56DDC" w:rsidRPr="00C323F3" w:rsidRDefault="004C09D7" w:rsidP="00A56DDC">
      <w:pPr>
        <w:jc w:val="center"/>
        <w:rPr>
          <w:rFonts w:ascii="Times New Roman" w:hAnsi="Times New Roman"/>
        </w:rPr>
      </w:pPr>
      <w:r w:rsidRPr="007D2EC2">
        <w:rPr>
          <w:rFonts w:ascii="Times New Roman" w:hAnsi="Times New Roman"/>
        </w:rPr>
        <w:object w:dxaOrig="10021" w:dyaOrig="3631" w14:anchorId="5FD827BD">
          <v:shape id="_x0000_i1035" type="#_x0000_t75" style="width:296.6pt;height:110.15pt" o:ole="">
            <v:imagedata r:id="rId28" o:title=""/>
          </v:shape>
          <o:OLEObject Type="Embed" ProgID="Visio.Drawing.15" ShapeID="_x0000_i1035" DrawAspect="Content" ObjectID="_1784734809" r:id="rId29"/>
        </w:object>
      </w:r>
    </w:p>
    <w:p w14:paraId="23076C07" w14:textId="4DB32339" w:rsidR="00A56DDC" w:rsidRPr="00C320EB" w:rsidRDefault="00D52141" w:rsidP="00C320EB">
      <w:pPr>
        <w:pStyle w:val="a6"/>
        <w:rPr>
          <w:rFonts w:ascii="Times New Roman" w:eastAsiaTheme="minorEastAsia" w:hAnsi="Times New Roman"/>
          <w:b w:val="0"/>
          <w:bCs w:val="0"/>
          <w:lang w:eastAsia="zh-CN"/>
        </w:rPr>
      </w:pPr>
      <w:bookmarkStart w:id="11" w:name="_Ref158717060"/>
      <w:r w:rsidRPr="00C320EB">
        <w:rPr>
          <w:b w:val="0"/>
          <w:bCs w:val="0"/>
        </w:rPr>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985671">
        <w:rPr>
          <w:b w:val="0"/>
          <w:bCs w:val="0"/>
          <w:noProof/>
        </w:rPr>
        <w:t>11</w:t>
      </w:r>
      <w:r w:rsidRPr="00C320EB">
        <w:rPr>
          <w:b w:val="0"/>
          <w:bCs w:val="0"/>
        </w:rPr>
        <w:fldChar w:fldCharType="end"/>
      </w:r>
      <w:bookmarkEnd w:id="11"/>
      <w:r w:rsidR="00A56DDC" w:rsidRPr="00C320EB">
        <w:rPr>
          <w:rFonts w:ascii="Times New Roman" w:eastAsiaTheme="minorEastAsia" w:hAnsi="Times New Roman"/>
          <w:b w:val="0"/>
          <w:bCs w:val="0"/>
          <w:lang w:eastAsia="zh-CN"/>
        </w:rPr>
        <w:t xml:space="preserve"> RRM measurement based on on-demand SSB</w:t>
      </w:r>
    </w:p>
    <w:p w14:paraId="5F13D73B" w14:textId="77777777" w:rsidR="00A56DDC" w:rsidRPr="00A56DDC" w:rsidRDefault="00A56DDC" w:rsidP="00245410">
      <w:pPr>
        <w:jc w:val="both"/>
        <w:rPr>
          <w:rFonts w:ascii="Times New Roman" w:eastAsiaTheme="minorEastAsia" w:hAnsi="Times New Roman"/>
          <w:lang w:eastAsia="zh-CN"/>
        </w:rPr>
      </w:pPr>
    </w:p>
    <w:p w14:paraId="015DB94C" w14:textId="05C6B9DB" w:rsidR="00AA2B4C" w:rsidRPr="00AA2B4C" w:rsidRDefault="00AA2B4C" w:rsidP="00245410">
      <w:pPr>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the mechanism for UE obtain SSB transmission status, either explicit indication from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side or implicit determination from UE side can be further studied.</w:t>
      </w:r>
    </w:p>
    <w:p w14:paraId="6350941F" w14:textId="254F4520" w:rsidR="00AA2B4C" w:rsidRDefault="00AA2B4C" w:rsidP="00245410">
      <w:pPr>
        <w:jc w:val="both"/>
        <w:rPr>
          <w:rFonts w:ascii="Times New Roman" w:eastAsiaTheme="minorEastAsia" w:hAnsi="Times New Roman"/>
          <w:lang w:eastAsia="zh-CN"/>
        </w:rPr>
      </w:pPr>
    </w:p>
    <w:p w14:paraId="6D1BAA9F" w14:textId="63C5CBA5" w:rsidR="00AA2B4C" w:rsidRPr="004D7F11" w:rsidRDefault="00AA2B4C" w:rsidP="00245410">
      <w:pPr>
        <w:jc w:val="both"/>
        <w:rPr>
          <w:rFonts w:ascii="Times New Roman" w:eastAsiaTheme="minorEastAsia" w:hAnsi="Times New Roman"/>
          <w:b/>
          <w:bCs/>
          <w:i/>
          <w:iCs/>
          <w:lang w:eastAsia="zh-CN"/>
        </w:rPr>
      </w:pPr>
      <w:r w:rsidRPr="004D7F11">
        <w:rPr>
          <w:rFonts w:ascii="Times New Roman" w:eastAsiaTheme="minorEastAsia" w:hAnsi="Times New Roman"/>
          <w:b/>
          <w:bCs/>
          <w:i/>
          <w:iCs/>
          <w:lang w:eastAsia="zh-CN"/>
        </w:rPr>
        <w:t xml:space="preserve">Proposal </w:t>
      </w:r>
      <w:r w:rsidR="00886A27">
        <w:rPr>
          <w:rFonts w:ascii="Times New Roman" w:eastAsiaTheme="minorEastAsia" w:hAnsi="Times New Roman"/>
          <w:b/>
          <w:bCs/>
          <w:i/>
          <w:iCs/>
          <w:lang w:eastAsia="zh-CN"/>
        </w:rPr>
        <w:t>10</w:t>
      </w:r>
      <w:r w:rsidRPr="004D7F11">
        <w:rPr>
          <w:rFonts w:ascii="Times New Roman" w:eastAsiaTheme="minorEastAsia" w:hAnsi="Times New Roman"/>
          <w:b/>
          <w:bCs/>
          <w:i/>
          <w:iCs/>
          <w:lang w:eastAsia="zh-CN"/>
        </w:rPr>
        <w:t>:  UE needs to recognize the transmission status of SSB in order to avoid wasting power and guarantee accurate measurement result.</w:t>
      </w:r>
    </w:p>
    <w:p w14:paraId="0F2CF60F" w14:textId="23D391AE" w:rsidR="00AA2B4C" w:rsidRPr="004D7F11" w:rsidRDefault="00AA2B4C" w:rsidP="000A24E7">
      <w:pPr>
        <w:pStyle w:val="af3"/>
        <w:numPr>
          <w:ilvl w:val="0"/>
          <w:numId w:val="21"/>
        </w:numPr>
        <w:ind w:firstLineChars="0"/>
        <w:jc w:val="both"/>
        <w:rPr>
          <w:rFonts w:ascii="Times New Roman" w:eastAsiaTheme="minorEastAsia" w:hAnsi="Times New Roman"/>
          <w:b/>
          <w:bCs/>
          <w:i/>
          <w:iCs/>
          <w:lang w:eastAsia="zh-CN"/>
        </w:rPr>
      </w:pPr>
      <w:r w:rsidRPr="004D7F11">
        <w:rPr>
          <w:rFonts w:ascii="Times New Roman" w:eastAsiaTheme="minorEastAsia" w:hAnsi="Times New Roman" w:hint="eastAsia"/>
          <w:b/>
          <w:bCs/>
          <w:i/>
          <w:iCs/>
          <w:lang w:eastAsia="zh-CN"/>
        </w:rPr>
        <w:t>F</w:t>
      </w:r>
      <w:r w:rsidRPr="004D7F11">
        <w:rPr>
          <w:rFonts w:ascii="Times New Roman" w:eastAsiaTheme="minorEastAsia" w:hAnsi="Times New Roman"/>
          <w:b/>
          <w:bCs/>
          <w:i/>
          <w:iCs/>
          <w:lang w:eastAsia="zh-CN"/>
        </w:rPr>
        <w:t>FS: detail mechanisms for UE to identify the transmission status of SSB</w:t>
      </w:r>
    </w:p>
    <w:p w14:paraId="751D73F5" w14:textId="0612E2A0" w:rsidR="00721133" w:rsidRDefault="00721133" w:rsidP="00245410">
      <w:pPr>
        <w:jc w:val="both"/>
        <w:rPr>
          <w:rFonts w:ascii="Times New Roman" w:eastAsiaTheme="minorEastAsia" w:hAnsi="Times New Roman"/>
          <w:lang w:eastAsia="zh-CN"/>
        </w:rPr>
      </w:pPr>
    </w:p>
    <w:p w14:paraId="1D8CC3C8" w14:textId="5210F82D" w:rsidR="005929A3" w:rsidRDefault="00752AC7" w:rsidP="00245410">
      <w:pPr>
        <w:jc w:val="both"/>
        <w:rPr>
          <w:rFonts w:ascii="Times New Roman" w:eastAsiaTheme="minorEastAsia" w:hAnsi="Times New Roman"/>
          <w:lang w:eastAsia="zh-CN"/>
        </w:rPr>
      </w:pPr>
      <w:r>
        <w:rPr>
          <w:rFonts w:ascii="Times New Roman" w:eastAsiaTheme="minorEastAsia" w:hAnsi="Times New Roman"/>
          <w:lang w:eastAsia="zh-CN"/>
        </w:rPr>
        <w:t xml:space="preserve">In </w:t>
      </w:r>
      <w:r w:rsidR="00A167C8">
        <w:rPr>
          <w:rFonts w:ascii="Times New Roman" w:eastAsiaTheme="minorEastAsia" w:hAnsi="Times New Roman"/>
          <w:lang w:eastAsia="zh-CN"/>
        </w:rPr>
        <w:t xml:space="preserve">order to avoid unexpected </w:t>
      </w:r>
      <w:proofErr w:type="spellStart"/>
      <w:r w:rsidR="00A167C8">
        <w:rPr>
          <w:rFonts w:ascii="Times New Roman" w:eastAsiaTheme="minorEastAsia" w:hAnsi="Times New Roman"/>
          <w:lang w:eastAsia="zh-CN"/>
        </w:rPr>
        <w:t>SCell</w:t>
      </w:r>
      <w:proofErr w:type="spellEnd"/>
      <w:r w:rsidR="00A167C8">
        <w:rPr>
          <w:rFonts w:ascii="Times New Roman" w:eastAsiaTheme="minorEastAsia" w:hAnsi="Times New Roman"/>
          <w:lang w:eastAsia="zh-CN"/>
        </w:rPr>
        <w:t xml:space="preserve"> release, it needs to be further studied on whether/how </w:t>
      </w:r>
      <w:r w:rsidR="00F40AD0">
        <w:rPr>
          <w:rFonts w:ascii="Times New Roman" w:eastAsiaTheme="minorEastAsia" w:hAnsi="Times New Roman"/>
          <w:lang w:eastAsia="zh-CN"/>
        </w:rPr>
        <w:t xml:space="preserve">to </w:t>
      </w:r>
      <w:r w:rsidR="00A167C8">
        <w:rPr>
          <w:rFonts w:ascii="Times New Roman" w:eastAsiaTheme="minorEastAsia" w:hAnsi="Times New Roman"/>
          <w:lang w:eastAsia="zh-CN"/>
        </w:rPr>
        <w:t xml:space="preserve">optimize </w:t>
      </w:r>
      <w:proofErr w:type="spellStart"/>
      <w:r w:rsidR="00A167C8">
        <w:rPr>
          <w:rFonts w:ascii="Times New Roman" w:eastAsiaTheme="minorEastAsia" w:hAnsi="Times New Roman"/>
          <w:lang w:eastAsia="zh-CN"/>
        </w:rPr>
        <w:t>SCell</w:t>
      </w:r>
      <w:proofErr w:type="spellEnd"/>
      <w:r w:rsidR="00A167C8">
        <w:rPr>
          <w:rFonts w:ascii="Times New Roman" w:eastAsiaTheme="minorEastAsia" w:hAnsi="Times New Roman"/>
          <w:lang w:eastAsia="zh-CN"/>
        </w:rPr>
        <w:t xml:space="preserve"> management procedure with taking SSB ON/OFF into consideration. For example</w:t>
      </w:r>
      <w:r w:rsidR="005929A3">
        <w:rPr>
          <w:rFonts w:ascii="Times New Roman" w:eastAsiaTheme="minorEastAsia" w:hAnsi="Times New Roman"/>
          <w:lang w:eastAsia="zh-CN"/>
        </w:rPr>
        <w:t>, measurement on time occasion</w:t>
      </w:r>
      <w:r w:rsidR="000319F9">
        <w:rPr>
          <w:rFonts w:ascii="Times New Roman" w:eastAsiaTheme="minorEastAsia" w:hAnsi="Times New Roman"/>
          <w:lang w:eastAsia="zh-CN"/>
        </w:rPr>
        <w:t>s</w:t>
      </w:r>
      <w:r w:rsidR="005929A3">
        <w:rPr>
          <w:rFonts w:ascii="Times New Roman" w:eastAsiaTheme="minorEastAsia" w:hAnsi="Times New Roman"/>
          <w:lang w:eastAsia="zh-CN"/>
        </w:rPr>
        <w:t xml:space="preserve"> where SSB is not transmitted should be precluded </w:t>
      </w:r>
      <w:r w:rsidR="00A167C8">
        <w:rPr>
          <w:rFonts w:ascii="Times New Roman" w:eastAsiaTheme="minorEastAsia" w:hAnsi="Times New Roman"/>
          <w:lang w:eastAsia="zh-CN"/>
        </w:rPr>
        <w:t xml:space="preserve">when decides whether current </w:t>
      </w:r>
      <w:proofErr w:type="spellStart"/>
      <w:r w:rsidR="00A167C8">
        <w:rPr>
          <w:rFonts w:ascii="Times New Roman" w:eastAsiaTheme="minorEastAsia" w:hAnsi="Times New Roman"/>
          <w:lang w:eastAsia="zh-CN"/>
        </w:rPr>
        <w:t>SCell</w:t>
      </w:r>
      <w:proofErr w:type="spellEnd"/>
      <w:r w:rsidR="00A167C8">
        <w:rPr>
          <w:rFonts w:ascii="Times New Roman" w:eastAsiaTheme="minorEastAsia" w:hAnsi="Times New Roman"/>
          <w:lang w:eastAsia="zh-CN"/>
        </w:rPr>
        <w:t xml:space="preserve"> is qualified or not</w:t>
      </w:r>
      <w:r w:rsidR="005929A3">
        <w:rPr>
          <w:rFonts w:ascii="Times New Roman" w:eastAsiaTheme="minorEastAsia" w:hAnsi="Times New Roman"/>
          <w:lang w:eastAsia="zh-CN"/>
        </w:rPr>
        <w:t xml:space="preserve">. </w:t>
      </w:r>
      <w:r w:rsidR="000319F9">
        <w:rPr>
          <w:rFonts w:ascii="Times New Roman" w:eastAsiaTheme="minorEastAsia" w:hAnsi="Times New Roman"/>
          <w:lang w:eastAsia="zh-CN"/>
        </w:rPr>
        <w:t xml:space="preserve"> </w:t>
      </w:r>
    </w:p>
    <w:p w14:paraId="2F5B6EF2" w14:textId="61BC0810" w:rsidR="00A167C8" w:rsidRDefault="00A167C8" w:rsidP="00245410">
      <w:pPr>
        <w:jc w:val="both"/>
        <w:rPr>
          <w:rFonts w:ascii="Times New Roman" w:eastAsiaTheme="minorEastAsia" w:hAnsi="Times New Roman"/>
          <w:lang w:eastAsia="zh-CN"/>
        </w:rPr>
      </w:pPr>
    </w:p>
    <w:p w14:paraId="058E38F7" w14:textId="3622618B" w:rsidR="00A167C8" w:rsidRDefault="00A167C8" w:rsidP="00245410">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sidR="00886A27">
        <w:rPr>
          <w:rFonts w:ascii="Times New Roman" w:eastAsiaTheme="minorEastAsia" w:hAnsi="Times New Roman"/>
          <w:b/>
          <w:bCs/>
          <w:i/>
          <w:iCs/>
          <w:lang w:eastAsia="zh-CN"/>
        </w:rPr>
        <w:t>11</w:t>
      </w:r>
      <w:r w:rsidRPr="00C67A6E">
        <w:rPr>
          <w:rFonts w:ascii="Times New Roman" w:eastAsiaTheme="minorEastAsia" w:hAnsi="Times New Roman"/>
          <w:b/>
          <w:bCs/>
          <w:i/>
          <w:iCs/>
          <w:lang w:eastAsia="zh-CN"/>
        </w:rPr>
        <w:t xml:space="preserve">: Further study whether/how to optimize </w:t>
      </w:r>
      <w:proofErr w:type="spellStart"/>
      <w:r w:rsidRPr="00C67A6E">
        <w:rPr>
          <w:rFonts w:ascii="Times New Roman" w:eastAsiaTheme="minorEastAsia" w:hAnsi="Times New Roman"/>
          <w:b/>
          <w:bCs/>
          <w:i/>
          <w:iCs/>
          <w:lang w:eastAsia="zh-CN"/>
        </w:rPr>
        <w:t>SCell</w:t>
      </w:r>
      <w:proofErr w:type="spellEnd"/>
      <w:r w:rsidRPr="00C67A6E">
        <w:rPr>
          <w:rFonts w:ascii="Times New Roman" w:eastAsiaTheme="minorEastAsia" w:hAnsi="Times New Roman"/>
          <w:b/>
          <w:bCs/>
          <w:i/>
          <w:iCs/>
          <w:lang w:eastAsia="zh-CN"/>
        </w:rPr>
        <w:t xml:space="preserve"> release procedure with taking SSB ON/OFF into consideration.</w:t>
      </w:r>
    </w:p>
    <w:p w14:paraId="0DB59448" w14:textId="0A065784" w:rsidR="0097440B" w:rsidRPr="00433CE9" w:rsidRDefault="00433CE9" w:rsidP="00433CE9">
      <w:pPr>
        <w:rPr>
          <w:rFonts w:ascii="Times New Roman" w:eastAsiaTheme="minorEastAsia" w:hAnsi="Times New Roman" w:hint="eastAsia"/>
          <w:b/>
          <w:bCs/>
          <w:i/>
          <w:iCs/>
          <w:lang w:eastAsia="zh-CN"/>
        </w:rPr>
      </w:pPr>
      <w:r>
        <w:rPr>
          <w:rFonts w:ascii="Times New Roman" w:eastAsiaTheme="minorEastAsia" w:hAnsi="Times New Roman"/>
          <w:b/>
          <w:bCs/>
          <w:i/>
          <w:iCs/>
          <w:lang w:eastAsia="zh-CN"/>
        </w:rPr>
        <w:br w:type="page"/>
      </w:r>
    </w:p>
    <w:p w14:paraId="7A8CB882" w14:textId="346E7412" w:rsidR="00372FAF" w:rsidRPr="00AD1C7A" w:rsidRDefault="00372FAF" w:rsidP="00245410">
      <w:pPr>
        <w:pStyle w:val="1"/>
        <w:jc w:val="both"/>
        <w:rPr>
          <w:rFonts w:ascii="Arial" w:hAnsi="Arial" w:cs="Arial"/>
        </w:rPr>
      </w:pPr>
      <w:r w:rsidRPr="00AD1C7A">
        <w:rPr>
          <w:rFonts w:ascii="Arial" w:hAnsi="Arial" w:cs="Arial"/>
        </w:rPr>
        <w:lastRenderedPageBreak/>
        <w:t>Conclusion</w:t>
      </w:r>
    </w:p>
    <w:p w14:paraId="3CB3146D" w14:textId="55C9D98D" w:rsidR="00C91A64" w:rsidRDefault="00C91A64" w:rsidP="00245410">
      <w:pPr>
        <w:jc w:val="both"/>
      </w:pPr>
      <w:r w:rsidRPr="00AC6E99">
        <w:t xml:space="preserve">In this contribution, we </w:t>
      </w:r>
      <w:r w:rsidR="000A3282" w:rsidRPr="00AC6E99">
        <w:t>discuss</w:t>
      </w:r>
      <w:r w:rsidR="00D04FC6">
        <w:t>ed</w:t>
      </w:r>
      <w:r w:rsidR="001672CD" w:rsidRPr="001672CD">
        <w:rPr>
          <w:rFonts w:eastAsia="Times New Roman"/>
        </w:rPr>
        <w:t xml:space="preserve"> </w:t>
      </w:r>
      <w:r w:rsidR="001672CD">
        <w:rPr>
          <w:rFonts w:eastAsia="Times New Roman"/>
        </w:rPr>
        <w:t xml:space="preserve">the </w:t>
      </w:r>
      <w:r w:rsidR="001672CD" w:rsidRPr="00021C86">
        <w:rPr>
          <w:rFonts w:eastAsia="Times New Roman"/>
        </w:rPr>
        <w:t xml:space="preserve">procedures and </w:t>
      </w:r>
      <w:proofErr w:type="spellStart"/>
      <w:r w:rsidR="001672CD" w:rsidRPr="00021C86">
        <w:rPr>
          <w:rFonts w:eastAsia="Times New Roman"/>
        </w:rPr>
        <w:t>signaling</w:t>
      </w:r>
      <w:r w:rsidR="001672CD">
        <w:rPr>
          <w:rFonts w:eastAsia="Times New Roman"/>
        </w:rPr>
        <w:t>s</w:t>
      </w:r>
      <w:proofErr w:type="spellEnd"/>
      <w:r w:rsidR="001672CD" w:rsidRPr="00021C86">
        <w:rPr>
          <w:rFonts w:eastAsia="Times New Roman"/>
        </w:rPr>
        <w:t xml:space="preserve"> </w:t>
      </w:r>
      <w:r w:rsidR="001672CD">
        <w:rPr>
          <w:rFonts w:eastAsia="Times New Roman"/>
        </w:rPr>
        <w:t>to support on-demand SSB and</w:t>
      </w:r>
      <w:r w:rsidR="001672CD">
        <w:t xml:space="preserve"> </w:t>
      </w:r>
      <w:r w:rsidR="001672CD" w:rsidRPr="001672CD">
        <w:t xml:space="preserve">the impacts of on-demand SSB on UE behaviours </w:t>
      </w:r>
      <w:r w:rsidR="001672CD">
        <w:t>were</w:t>
      </w:r>
      <w:r w:rsidR="001672CD" w:rsidRPr="001672CD">
        <w:t xml:space="preserve"> analysed</w:t>
      </w:r>
      <w:r w:rsidR="001672CD">
        <w:t>. The proposes and observations are summarized as following:</w:t>
      </w:r>
    </w:p>
    <w:p w14:paraId="3BABDB00" w14:textId="77777777" w:rsidR="00F932EE" w:rsidRDefault="00F932EE" w:rsidP="00245410">
      <w:pPr>
        <w:jc w:val="both"/>
      </w:pPr>
    </w:p>
    <w:p w14:paraId="6B84E442" w14:textId="77777777" w:rsidR="00943439" w:rsidRPr="00943439" w:rsidRDefault="00943439" w:rsidP="00943439">
      <w:pPr>
        <w:jc w:val="both"/>
        <w:rPr>
          <w:rFonts w:ascii="Times New Roman" w:eastAsiaTheme="minorEastAsia" w:hAnsi="Times New Roman"/>
          <w:b/>
          <w:bCs/>
          <w:i/>
          <w:iCs/>
          <w:lang w:eastAsia="zh-CN"/>
        </w:rPr>
      </w:pPr>
      <w:r w:rsidRPr="00943439">
        <w:rPr>
          <w:rFonts w:ascii="Times New Roman" w:eastAsiaTheme="minorEastAsia" w:hAnsi="Times New Roman"/>
          <w:b/>
          <w:bCs/>
          <w:i/>
          <w:iCs/>
          <w:lang w:eastAsia="zh-CN"/>
        </w:rPr>
        <w:t>Observation 1: Different triggering method for on-demand SSB has different diverse impacts on UE:</w:t>
      </w:r>
    </w:p>
    <w:p w14:paraId="6435ABE4" w14:textId="77777777" w:rsidR="00943439" w:rsidRPr="00943439" w:rsidRDefault="00943439" w:rsidP="00943439">
      <w:pPr>
        <w:numPr>
          <w:ilvl w:val="0"/>
          <w:numId w:val="16"/>
        </w:numPr>
        <w:jc w:val="both"/>
        <w:rPr>
          <w:rFonts w:ascii="Times New Roman" w:eastAsiaTheme="minorEastAsia" w:hAnsi="Times New Roman"/>
          <w:b/>
          <w:bCs/>
          <w:i/>
          <w:iCs/>
          <w:lang w:eastAsia="zh-CN"/>
        </w:rPr>
      </w:pPr>
      <w:r w:rsidRPr="00943439">
        <w:rPr>
          <w:rFonts w:ascii="Times New Roman" w:eastAsiaTheme="minorEastAsia" w:hAnsi="Times New Roman"/>
          <w:b/>
          <w:bCs/>
          <w:i/>
          <w:iCs/>
          <w:lang w:eastAsia="zh-CN"/>
        </w:rPr>
        <w:t>WUS based SSB triggering fully take the requirement at UE side into consideration</w:t>
      </w:r>
    </w:p>
    <w:p w14:paraId="7A1023AA" w14:textId="77777777" w:rsidR="00943439" w:rsidRPr="00943439" w:rsidRDefault="00943439" w:rsidP="00943439">
      <w:pPr>
        <w:numPr>
          <w:ilvl w:val="0"/>
          <w:numId w:val="16"/>
        </w:numPr>
        <w:jc w:val="both"/>
        <w:rPr>
          <w:rFonts w:ascii="Times New Roman" w:eastAsiaTheme="minorEastAsia" w:hAnsi="Times New Roman"/>
          <w:b/>
          <w:bCs/>
          <w:i/>
          <w:iCs/>
          <w:lang w:eastAsia="zh-CN"/>
        </w:rPr>
      </w:pPr>
      <w:r w:rsidRPr="00943439">
        <w:rPr>
          <w:rFonts w:ascii="Times New Roman" w:eastAsiaTheme="minorEastAsia" w:hAnsi="Times New Roman" w:hint="eastAsia"/>
          <w:b/>
          <w:bCs/>
          <w:i/>
          <w:iCs/>
          <w:lang w:eastAsia="zh-CN"/>
        </w:rPr>
        <w:t>C</w:t>
      </w:r>
      <w:r w:rsidRPr="00943439">
        <w:rPr>
          <w:rFonts w:ascii="Times New Roman" w:eastAsiaTheme="minorEastAsia" w:hAnsi="Times New Roman"/>
          <w:b/>
          <w:bCs/>
          <w:i/>
          <w:iCs/>
          <w:lang w:eastAsia="zh-CN"/>
        </w:rPr>
        <w:t>ell on/off indication based SSB triggering is transparent to UE</w:t>
      </w:r>
    </w:p>
    <w:p w14:paraId="583528CB" w14:textId="77777777" w:rsidR="00943439" w:rsidRPr="00943439" w:rsidRDefault="00943439" w:rsidP="00943439">
      <w:pPr>
        <w:numPr>
          <w:ilvl w:val="0"/>
          <w:numId w:val="16"/>
        </w:numPr>
        <w:jc w:val="both"/>
        <w:rPr>
          <w:rFonts w:ascii="Times New Roman" w:eastAsiaTheme="minorEastAsia" w:hAnsi="Times New Roman"/>
          <w:b/>
          <w:bCs/>
          <w:i/>
          <w:iCs/>
          <w:lang w:eastAsia="zh-CN"/>
        </w:rPr>
      </w:pPr>
      <w:proofErr w:type="spellStart"/>
      <w:r w:rsidRPr="00943439">
        <w:rPr>
          <w:rFonts w:ascii="Times New Roman" w:eastAsiaTheme="minorEastAsia" w:hAnsi="Times New Roman"/>
          <w:b/>
          <w:bCs/>
          <w:i/>
          <w:iCs/>
          <w:lang w:eastAsia="zh-CN"/>
        </w:rPr>
        <w:t>SCell</w:t>
      </w:r>
      <w:proofErr w:type="spellEnd"/>
      <w:r w:rsidRPr="00943439">
        <w:rPr>
          <w:rFonts w:ascii="Times New Roman" w:eastAsiaTheme="minorEastAsia" w:hAnsi="Times New Roman"/>
          <w:b/>
          <w:bCs/>
          <w:i/>
          <w:iCs/>
          <w:lang w:eastAsia="zh-CN"/>
        </w:rPr>
        <w:t xml:space="preserve"> activation/deactivation based SSB triggering is fully </w:t>
      </w:r>
      <w:proofErr w:type="spellStart"/>
      <w:r w:rsidRPr="00943439">
        <w:rPr>
          <w:rFonts w:ascii="Times New Roman" w:eastAsiaTheme="minorEastAsia" w:hAnsi="Times New Roman"/>
          <w:b/>
          <w:bCs/>
          <w:i/>
          <w:iCs/>
          <w:lang w:eastAsia="zh-CN"/>
        </w:rPr>
        <w:t>gNB</w:t>
      </w:r>
      <w:proofErr w:type="spellEnd"/>
      <w:r w:rsidRPr="00943439">
        <w:rPr>
          <w:rFonts w:ascii="Times New Roman" w:eastAsiaTheme="minorEastAsia" w:hAnsi="Times New Roman"/>
          <w:b/>
          <w:bCs/>
          <w:i/>
          <w:iCs/>
          <w:lang w:eastAsia="zh-CN"/>
        </w:rPr>
        <w:t xml:space="preserve"> implementation while non-transparent to UE</w:t>
      </w:r>
    </w:p>
    <w:p w14:paraId="0A6ACD4A" w14:textId="77777777" w:rsidR="00943439" w:rsidRPr="00943439" w:rsidRDefault="00943439" w:rsidP="00943439">
      <w:pPr>
        <w:jc w:val="both"/>
        <w:rPr>
          <w:rFonts w:ascii="Times New Roman" w:eastAsiaTheme="minorEastAsia" w:hAnsi="Times New Roman"/>
          <w:b/>
          <w:bCs/>
          <w:i/>
          <w:iCs/>
          <w:lang w:eastAsia="zh-CN"/>
        </w:rPr>
      </w:pPr>
    </w:p>
    <w:p w14:paraId="3E5245AF" w14:textId="77777777" w:rsidR="00943439" w:rsidRPr="00943439" w:rsidRDefault="00943439" w:rsidP="00943439">
      <w:pPr>
        <w:jc w:val="both"/>
        <w:rPr>
          <w:rFonts w:ascii="Times New Roman" w:eastAsiaTheme="minorEastAsia" w:hAnsi="Times New Roman"/>
          <w:b/>
          <w:bCs/>
          <w:i/>
          <w:iCs/>
          <w:lang w:eastAsia="zh-CN"/>
        </w:rPr>
      </w:pPr>
      <w:r w:rsidRPr="00943439">
        <w:rPr>
          <w:rFonts w:ascii="Times New Roman" w:eastAsiaTheme="minorEastAsia" w:hAnsi="Times New Roman"/>
          <w:b/>
          <w:bCs/>
          <w:i/>
          <w:iCs/>
          <w:lang w:eastAsia="zh-CN"/>
        </w:rPr>
        <w:t>Observation 2: No matter which mechanism is adopted for SSB triggering, UE is not able to recognize SSB transmission status.</w:t>
      </w:r>
    </w:p>
    <w:p w14:paraId="75480E15" w14:textId="77777777" w:rsidR="00943439" w:rsidRPr="00943439" w:rsidRDefault="00943439" w:rsidP="00943439">
      <w:pPr>
        <w:jc w:val="both"/>
        <w:rPr>
          <w:rFonts w:ascii="Times New Roman" w:eastAsiaTheme="minorEastAsia" w:hAnsi="Times New Roman"/>
          <w:b/>
          <w:bCs/>
          <w:i/>
          <w:iCs/>
          <w:lang w:eastAsia="zh-CN"/>
        </w:rPr>
      </w:pPr>
    </w:p>
    <w:p w14:paraId="68512EB7" w14:textId="77777777" w:rsidR="00943439" w:rsidRPr="00943439" w:rsidRDefault="00943439" w:rsidP="00943439">
      <w:pPr>
        <w:jc w:val="both"/>
        <w:rPr>
          <w:rFonts w:ascii="Times New Roman" w:eastAsiaTheme="minorEastAsia" w:hAnsi="Times New Roman"/>
          <w:b/>
          <w:bCs/>
          <w:i/>
          <w:iCs/>
          <w:lang w:eastAsia="zh-CN"/>
        </w:rPr>
      </w:pPr>
      <w:r w:rsidRPr="00943439">
        <w:rPr>
          <w:rFonts w:ascii="Times New Roman" w:eastAsiaTheme="minorEastAsia" w:hAnsi="Times New Roman"/>
          <w:b/>
          <w:bCs/>
          <w:i/>
          <w:iCs/>
          <w:lang w:eastAsia="zh-CN"/>
        </w:rPr>
        <w:t>Proposal 1: On-demand SSB can be either CD-SSB or NCD-SSB.</w:t>
      </w:r>
    </w:p>
    <w:p w14:paraId="0D7A22B0" w14:textId="77777777" w:rsidR="00943439" w:rsidRPr="00943439" w:rsidRDefault="00943439" w:rsidP="00943439">
      <w:pPr>
        <w:jc w:val="both"/>
        <w:rPr>
          <w:rFonts w:ascii="Times New Roman" w:eastAsiaTheme="minorEastAsia" w:hAnsi="Times New Roman"/>
          <w:b/>
          <w:bCs/>
          <w:i/>
          <w:iCs/>
          <w:lang w:eastAsia="zh-CN"/>
        </w:rPr>
      </w:pPr>
    </w:p>
    <w:p w14:paraId="21916540" w14:textId="77777777" w:rsidR="00943439" w:rsidRPr="00943439" w:rsidRDefault="00943439" w:rsidP="00943439">
      <w:pPr>
        <w:jc w:val="both"/>
        <w:rPr>
          <w:rFonts w:ascii="Times New Roman" w:eastAsiaTheme="minorEastAsia" w:hAnsi="Times New Roman"/>
          <w:b/>
          <w:bCs/>
          <w:i/>
          <w:iCs/>
          <w:lang w:eastAsia="zh-CN"/>
        </w:rPr>
      </w:pPr>
      <w:r w:rsidRPr="00943439">
        <w:rPr>
          <w:rFonts w:ascii="Times New Roman" w:eastAsiaTheme="minorEastAsia" w:hAnsi="Times New Roman"/>
          <w:b/>
          <w:bCs/>
          <w:i/>
          <w:iCs/>
          <w:lang w:eastAsia="zh-CN"/>
        </w:rPr>
        <w:t xml:space="preserve">Proposal 2: On-demand SSB can be triggered by </w:t>
      </w:r>
      <w:proofErr w:type="spellStart"/>
      <w:r w:rsidRPr="00943439">
        <w:rPr>
          <w:rFonts w:ascii="Times New Roman" w:eastAsiaTheme="minorEastAsia" w:hAnsi="Times New Roman"/>
          <w:b/>
          <w:bCs/>
          <w:i/>
          <w:iCs/>
          <w:lang w:eastAsia="zh-CN"/>
        </w:rPr>
        <w:t>gNB</w:t>
      </w:r>
      <w:proofErr w:type="spellEnd"/>
      <w:r w:rsidRPr="00943439">
        <w:rPr>
          <w:rFonts w:ascii="Times New Roman" w:eastAsiaTheme="minorEastAsia" w:hAnsi="Times New Roman"/>
          <w:b/>
          <w:bCs/>
          <w:i/>
          <w:iCs/>
          <w:lang w:eastAsia="zh-CN"/>
        </w:rPr>
        <w:t xml:space="preserve"> for the following scenarios/cases with the assumption that </w:t>
      </w:r>
      <w:proofErr w:type="spellStart"/>
      <w:r w:rsidRPr="00943439">
        <w:rPr>
          <w:rFonts w:ascii="Times New Roman" w:eastAsiaTheme="minorEastAsia" w:hAnsi="Times New Roman"/>
          <w:b/>
          <w:bCs/>
          <w:i/>
          <w:iCs/>
          <w:lang w:eastAsia="zh-CN"/>
        </w:rPr>
        <w:t>gNB</w:t>
      </w:r>
      <w:proofErr w:type="spellEnd"/>
      <w:r w:rsidRPr="00943439">
        <w:rPr>
          <w:rFonts w:ascii="Times New Roman" w:eastAsiaTheme="minorEastAsia" w:hAnsi="Times New Roman"/>
          <w:b/>
          <w:bCs/>
          <w:i/>
          <w:iCs/>
          <w:lang w:eastAsia="zh-CN"/>
        </w:rPr>
        <w:t xml:space="preserve"> indicates UE whether SSB is on or off:</w:t>
      </w:r>
    </w:p>
    <w:p w14:paraId="61E5FB46" w14:textId="77777777" w:rsidR="00943439" w:rsidRPr="00943439" w:rsidRDefault="00943439" w:rsidP="00943439">
      <w:pPr>
        <w:numPr>
          <w:ilvl w:val="0"/>
          <w:numId w:val="39"/>
        </w:numPr>
        <w:jc w:val="both"/>
        <w:rPr>
          <w:rFonts w:ascii="Times New Roman" w:eastAsiaTheme="minorEastAsia" w:hAnsi="Times New Roman"/>
          <w:b/>
          <w:bCs/>
          <w:i/>
          <w:iCs/>
          <w:lang w:eastAsia="zh-CN"/>
        </w:rPr>
      </w:pPr>
      <w:r w:rsidRPr="00943439">
        <w:rPr>
          <w:rFonts w:ascii="Times New Roman" w:eastAsiaTheme="minorEastAsia" w:hAnsi="Times New Roman"/>
          <w:b/>
          <w:bCs/>
          <w:i/>
          <w:iCs/>
          <w:lang w:eastAsia="zh-CN"/>
        </w:rPr>
        <w:t>Scenario #3A and Case #1</w:t>
      </w:r>
    </w:p>
    <w:p w14:paraId="4EE5A104" w14:textId="77777777" w:rsidR="00943439" w:rsidRPr="00943439" w:rsidRDefault="00943439" w:rsidP="00943439">
      <w:pPr>
        <w:numPr>
          <w:ilvl w:val="0"/>
          <w:numId w:val="39"/>
        </w:numPr>
        <w:jc w:val="both"/>
        <w:rPr>
          <w:rFonts w:ascii="Times New Roman" w:eastAsiaTheme="minorEastAsia" w:hAnsi="Times New Roman"/>
          <w:b/>
          <w:bCs/>
          <w:i/>
          <w:iCs/>
          <w:lang w:eastAsia="zh-CN"/>
        </w:rPr>
      </w:pPr>
      <w:r w:rsidRPr="00943439">
        <w:rPr>
          <w:rFonts w:ascii="Times New Roman" w:eastAsiaTheme="minorEastAsia" w:hAnsi="Times New Roman"/>
          <w:b/>
          <w:bCs/>
          <w:i/>
          <w:iCs/>
          <w:lang w:eastAsia="zh-CN"/>
        </w:rPr>
        <w:t>Scenario #3A and Case #2</w:t>
      </w:r>
    </w:p>
    <w:p w14:paraId="5A5F0891" w14:textId="77777777" w:rsidR="00943439" w:rsidRPr="00943439" w:rsidRDefault="00943439" w:rsidP="00943439">
      <w:pPr>
        <w:numPr>
          <w:ilvl w:val="0"/>
          <w:numId w:val="39"/>
        </w:numPr>
        <w:jc w:val="both"/>
        <w:rPr>
          <w:rFonts w:ascii="Times New Roman" w:eastAsiaTheme="minorEastAsia" w:hAnsi="Times New Roman"/>
          <w:b/>
          <w:bCs/>
          <w:i/>
          <w:iCs/>
          <w:lang w:eastAsia="zh-CN"/>
        </w:rPr>
      </w:pPr>
      <w:r w:rsidRPr="00943439">
        <w:rPr>
          <w:rFonts w:ascii="Times New Roman" w:eastAsiaTheme="minorEastAsia" w:hAnsi="Times New Roman"/>
          <w:b/>
          <w:bCs/>
          <w:i/>
          <w:iCs/>
          <w:lang w:eastAsia="zh-CN"/>
        </w:rPr>
        <w:t>Scenario #3B and Case #1</w:t>
      </w:r>
    </w:p>
    <w:p w14:paraId="0AD89505" w14:textId="77777777" w:rsidR="00943439" w:rsidRPr="00943439" w:rsidRDefault="00943439" w:rsidP="00943439">
      <w:pPr>
        <w:numPr>
          <w:ilvl w:val="0"/>
          <w:numId w:val="39"/>
        </w:numPr>
        <w:jc w:val="both"/>
        <w:rPr>
          <w:rFonts w:ascii="Times New Roman" w:eastAsiaTheme="minorEastAsia" w:hAnsi="Times New Roman"/>
          <w:b/>
          <w:bCs/>
          <w:i/>
          <w:iCs/>
          <w:lang w:eastAsia="zh-CN"/>
        </w:rPr>
      </w:pPr>
      <w:r w:rsidRPr="00943439">
        <w:rPr>
          <w:rFonts w:ascii="Times New Roman" w:eastAsiaTheme="minorEastAsia" w:hAnsi="Times New Roman"/>
          <w:b/>
          <w:bCs/>
          <w:i/>
          <w:iCs/>
          <w:lang w:eastAsia="zh-CN"/>
        </w:rPr>
        <w:t>Scenario #3B and Case #2</w:t>
      </w:r>
    </w:p>
    <w:p w14:paraId="31D99B56" w14:textId="107383D6" w:rsidR="00943439" w:rsidRDefault="00943439" w:rsidP="00943439">
      <w:pPr>
        <w:jc w:val="both"/>
        <w:rPr>
          <w:rFonts w:ascii="Times New Roman" w:eastAsiaTheme="minorEastAsia" w:hAnsi="Times New Roman"/>
          <w:b/>
          <w:bCs/>
          <w:i/>
          <w:iCs/>
          <w:lang w:eastAsia="zh-CN"/>
        </w:rPr>
      </w:pPr>
    </w:p>
    <w:p w14:paraId="3156C4DC" w14:textId="77777777" w:rsidR="00886A27" w:rsidRDefault="00886A27" w:rsidP="00886A27">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3</w:t>
      </w:r>
      <w:r w:rsidRPr="00D73F50">
        <w:rPr>
          <w:rFonts w:ascii="Times New Roman" w:eastAsiaTheme="minorEastAsia" w:hAnsi="Times New Roman"/>
          <w:b/>
          <w:bCs/>
          <w:i/>
          <w:iCs/>
          <w:lang w:eastAsia="zh-CN"/>
        </w:rPr>
        <w:t xml:space="preserve">: </w:t>
      </w:r>
      <w:r>
        <w:rPr>
          <w:rFonts w:ascii="Times New Roman" w:eastAsiaTheme="minorEastAsia" w:hAnsi="Times New Roman" w:hint="eastAsia"/>
          <w:b/>
          <w:bCs/>
          <w:i/>
          <w:iCs/>
          <w:lang w:eastAsia="zh-CN"/>
        </w:rPr>
        <w:t>Time instance A</w:t>
      </w:r>
      <w:r>
        <w:rPr>
          <w:rFonts w:ascii="Times New Roman" w:eastAsiaTheme="minorEastAsia" w:hAnsi="Times New Roman"/>
          <w:b/>
          <w:bCs/>
          <w:i/>
          <w:iCs/>
          <w:lang w:eastAsia="zh-CN"/>
        </w:rPr>
        <w:t xml:space="preserve"> </w:t>
      </w:r>
      <w:r>
        <w:rPr>
          <w:rFonts w:ascii="Times New Roman" w:eastAsiaTheme="minorEastAsia" w:hAnsi="Times New Roman" w:hint="eastAsia"/>
          <w:b/>
          <w:bCs/>
          <w:i/>
          <w:iCs/>
          <w:lang w:eastAsia="zh-CN"/>
        </w:rPr>
        <w:t xml:space="preserve">and value of </w:t>
      </w:r>
      <w:r>
        <w:rPr>
          <w:rFonts w:ascii="Times New Roman" w:eastAsiaTheme="minorEastAsia" w:hAnsi="Times New Roman"/>
          <w:b/>
          <w:bCs/>
          <w:i/>
          <w:iCs/>
          <w:lang w:eastAsia="zh-CN"/>
        </w:rPr>
        <w:t xml:space="preserve">T </w:t>
      </w:r>
      <w:r>
        <w:rPr>
          <w:rFonts w:ascii="Times New Roman" w:eastAsiaTheme="minorEastAsia" w:hAnsi="Times New Roman" w:hint="eastAsia"/>
          <w:b/>
          <w:bCs/>
          <w:i/>
          <w:iCs/>
          <w:lang w:eastAsia="zh-CN"/>
        </w:rPr>
        <w:t xml:space="preserve">can be </w:t>
      </w:r>
      <w:r>
        <w:rPr>
          <w:rFonts w:ascii="Times New Roman" w:eastAsiaTheme="minorEastAsia" w:hAnsi="Times New Roman"/>
          <w:b/>
          <w:bCs/>
          <w:i/>
          <w:iCs/>
          <w:lang w:eastAsia="zh-CN"/>
        </w:rPr>
        <w:t>defined</w:t>
      </w:r>
      <w:r>
        <w:rPr>
          <w:rFonts w:ascii="Times New Roman" w:eastAsiaTheme="minorEastAsia" w:hAnsi="Times New Roman" w:hint="eastAsia"/>
          <w:b/>
          <w:bCs/>
          <w:i/>
          <w:iCs/>
          <w:lang w:eastAsia="zh-CN"/>
        </w:rPr>
        <w:t xml:space="preserve"> as follows</w:t>
      </w:r>
      <w:r>
        <w:rPr>
          <w:rFonts w:ascii="Times New Roman" w:eastAsiaTheme="minorEastAsia" w:hAnsi="Times New Roman"/>
          <w:b/>
          <w:bCs/>
          <w:i/>
          <w:iCs/>
          <w:lang w:eastAsia="zh-CN"/>
        </w:rPr>
        <w:t>.</w:t>
      </w:r>
    </w:p>
    <w:p w14:paraId="68CB0708" w14:textId="77777777" w:rsidR="00886A27" w:rsidRDefault="00886A27" w:rsidP="00886A27">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I</w:t>
      </w:r>
      <w:r w:rsidRPr="008E0B18">
        <w:rPr>
          <w:rFonts w:ascii="Times New Roman" w:eastAsiaTheme="minorEastAsia" w:hAnsi="Times New Roman"/>
          <w:b/>
          <w:bCs/>
          <w:i/>
          <w:iCs/>
          <w:lang w:eastAsia="zh-CN"/>
        </w:rPr>
        <w:t>f on-demand SSB is triggered by UL WUS</w:t>
      </w:r>
      <w:r>
        <w:rPr>
          <w:rFonts w:ascii="Times New Roman" w:eastAsiaTheme="minorEastAsia" w:hAnsi="Times New Roman"/>
          <w:b/>
          <w:bCs/>
          <w:i/>
          <w:iCs/>
          <w:lang w:eastAsia="zh-CN"/>
        </w:rPr>
        <w:t xml:space="preserve">, </w:t>
      </w:r>
      <w:r w:rsidRPr="00D500AF">
        <w:rPr>
          <w:rFonts w:ascii="Times New Roman" w:eastAsiaTheme="minorEastAsia" w:hAnsi="Times New Roman"/>
          <w:b/>
          <w:bCs/>
          <w:i/>
          <w:iCs/>
          <w:lang w:eastAsia="zh-CN"/>
        </w:rPr>
        <w:t>time instance A could be defined as the symbol of the first SSB time domain position of actually transmitted OD-SSB burst</w:t>
      </w:r>
      <w:r>
        <w:rPr>
          <w:rFonts w:ascii="Times New Roman" w:eastAsiaTheme="minorEastAsia" w:hAnsi="Times New Roman"/>
          <w:b/>
          <w:bCs/>
          <w:i/>
          <w:iCs/>
          <w:lang w:eastAsia="zh-CN"/>
        </w:rPr>
        <w:t>.</w:t>
      </w:r>
    </w:p>
    <w:p w14:paraId="4FD9B950" w14:textId="77777777" w:rsidR="00886A27" w:rsidRDefault="00886A27" w:rsidP="00886A27">
      <w:pPr>
        <w:pStyle w:val="af3"/>
        <w:numPr>
          <w:ilvl w:val="0"/>
          <w:numId w:val="34"/>
        </w:numPr>
        <w:ind w:firstLineChars="0"/>
        <w:rPr>
          <w:rFonts w:ascii="Times New Roman" w:eastAsiaTheme="minorEastAsia" w:hAnsi="Times New Roman"/>
          <w:b/>
          <w:bCs/>
          <w:i/>
          <w:iCs/>
          <w:lang w:eastAsia="zh-CN"/>
        </w:rPr>
      </w:pPr>
      <w:r w:rsidRPr="000B3D25">
        <w:rPr>
          <w:rFonts w:ascii="Times New Roman" w:eastAsiaTheme="minorEastAsia" w:hAnsi="Times New Roman"/>
          <w:b/>
          <w:bCs/>
          <w:i/>
          <w:iCs/>
          <w:lang w:eastAsia="zh-CN"/>
        </w:rPr>
        <w:t xml:space="preserve">If on-demand SSB is triggered by </w:t>
      </w:r>
      <w:proofErr w:type="spellStart"/>
      <w:r w:rsidRPr="000B3D25">
        <w:rPr>
          <w:rFonts w:ascii="Times New Roman" w:eastAsiaTheme="minorEastAsia" w:hAnsi="Times New Roman"/>
          <w:b/>
          <w:bCs/>
          <w:i/>
          <w:iCs/>
          <w:lang w:eastAsia="zh-CN"/>
        </w:rPr>
        <w:t>gNB</w:t>
      </w:r>
      <w:proofErr w:type="spellEnd"/>
      <w:r>
        <w:rPr>
          <w:rFonts w:ascii="Times New Roman" w:eastAsiaTheme="minorEastAsia" w:hAnsi="Times New Roman"/>
          <w:b/>
          <w:bCs/>
          <w:i/>
          <w:iCs/>
          <w:lang w:eastAsia="zh-CN"/>
        </w:rPr>
        <w:t>,</w:t>
      </w:r>
      <w:r w:rsidRPr="0043346E">
        <w:rPr>
          <w:rFonts w:ascii="Times New Roman" w:eastAsiaTheme="minorEastAsia" w:hAnsi="Times New Roman"/>
          <w:b/>
          <w:bCs/>
          <w:i/>
          <w:iCs/>
          <w:lang w:eastAsia="zh-CN"/>
        </w:rPr>
        <w:t xml:space="preserve"> instance A could be defined as the slot of the first SSB time domain position of actually transmitted on-demand SSB burst</w:t>
      </w:r>
    </w:p>
    <w:p w14:paraId="6EA7121E" w14:textId="77777777" w:rsidR="00886A27" w:rsidRDefault="00886A27" w:rsidP="00886A27">
      <w:pPr>
        <w:pStyle w:val="af3"/>
        <w:numPr>
          <w:ilvl w:val="1"/>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 xml:space="preserve">If </w:t>
      </w:r>
      <w:r w:rsidRPr="007F4784">
        <w:rPr>
          <w:rFonts w:ascii="Times New Roman" w:eastAsiaTheme="minorEastAsia" w:hAnsi="Times New Roman"/>
          <w:b/>
          <w:bCs/>
          <w:i/>
          <w:iCs/>
          <w:lang w:eastAsia="zh-CN"/>
        </w:rPr>
        <w:t xml:space="preserve">triggering message is carried </w:t>
      </w:r>
      <w:r>
        <w:rPr>
          <w:rFonts w:ascii="Times New Roman" w:eastAsiaTheme="minorEastAsia" w:hAnsi="Times New Roman" w:hint="eastAsia"/>
          <w:b/>
          <w:bCs/>
          <w:i/>
          <w:iCs/>
          <w:lang w:eastAsia="zh-CN"/>
        </w:rPr>
        <w:t xml:space="preserve">by </w:t>
      </w:r>
      <w:r>
        <w:rPr>
          <w:rFonts w:ascii="Times New Roman" w:eastAsiaTheme="minorEastAsia" w:hAnsi="Times New Roman"/>
          <w:b/>
          <w:bCs/>
          <w:i/>
          <w:iCs/>
          <w:lang w:eastAsia="zh-CN"/>
        </w:rPr>
        <w:t>RRC signalling, instance A is</w:t>
      </w:r>
      <w:r w:rsidRPr="0043346E">
        <w:rPr>
          <w:rFonts w:ascii="Times New Roman" w:eastAsiaTheme="minorEastAsia" w:hAnsi="Times New Roman"/>
          <w:b/>
          <w:bCs/>
          <w:i/>
          <w:iCs/>
          <w:lang w:eastAsia="zh-CN"/>
        </w:rPr>
        <w:t xml:space="preserve"> the first slot after slot n</w:t>
      </w:r>
      <w:r>
        <w:rPr>
          <w:rFonts w:ascii="Times New Roman" w:eastAsiaTheme="minorEastAsia" w:hAnsi="Times New Roman"/>
          <w:b/>
          <w:bCs/>
          <w:i/>
          <w:iCs/>
          <w:lang w:eastAsia="zh-CN"/>
        </w:rPr>
        <w:t xml:space="preserve">, slot n is the last downlink slot overlaps with uplink slot on which UE transmit ACK for the RRC </w:t>
      </w:r>
      <w:proofErr w:type="spellStart"/>
      <w:r>
        <w:rPr>
          <w:rFonts w:ascii="Times New Roman" w:eastAsiaTheme="minorEastAsia" w:hAnsi="Times New Roman"/>
          <w:b/>
          <w:bCs/>
          <w:i/>
          <w:iCs/>
          <w:lang w:eastAsia="zh-CN"/>
        </w:rPr>
        <w:t>signaling</w:t>
      </w:r>
      <w:proofErr w:type="spellEnd"/>
      <w:r w:rsidRPr="0043346E">
        <w:rPr>
          <w:rFonts w:ascii="Times New Roman" w:eastAsiaTheme="minorEastAsia" w:hAnsi="Times New Roman"/>
          <w:b/>
          <w:bCs/>
          <w:i/>
          <w:iCs/>
          <w:lang w:eastAsia="zh-CN"/>
        </w:rPr>
        <w:t xml:space="preserve">. T </w:t>
      </w:r>
      <w:r>
        <w:rPr>
          <w:rFonts w:ascii="Times New Roman" w:eastAsiaTheme="minorEastAsia" w:hAnsi="Times New Roman"/>
          <w:b/>
          <w:bCs/>
          <w:i/>
          <w:iCs/>
          <w:lang w:eastAsia="zh-CN"/>
        </w:rPr>
        <w:t xml:space="preserve">at least </w:t>
      </w:r>
      <w:r w:rsidRPr="0043346E">
        <w:rPr>
          <w:rFonts w:ascii="Times New Roman" w:eastAsiaTheme="minorEastAsia" w:hAnsi="Times New Roman"/>
          <w:b/>
          <w:bCs/>
          <w:i/>
          <w:iCs/>
          <w:lang w:eastAsia="zh-CN"/>
        </w:rPr>
        <w:t>include</w:t>
      </w:r>
      <w:r>
        <w:rPr>
          <w:rFonts w:ascii="Times New Roman" w:eastAsiaTheme="minorEastAsia" w:hAnsi="Times New Roman"/>
          <w:b/>
          <w:bCs/>
          <w:i/>
          <w:iCs/>
          <w:lang w:eastAsia="zh-CN"/>
        </w:rPr>
        <w:t>s</w:t>
      </w:r>
      <w:r w:rsidRPr="0043346E">
        <w:rPr>
          <w:rFonts w:ascii="Times New Roman" w:eastAsiaTheme="minorEastAsia" w:hAnsi="Times New Roman"/>
          <w:b/>
          <w:bCs/>
          <w:i/>
          <w:iCs/>
          <w:lang w:eastAsia="zh-CN"/>
        </w:rPr>
        <w:t xml:space="preserve"> the RRC processing delay.</w:t>
      </w:r>
    </w:p>
    <w:p w14:paraId="1A6F03DC" w14:textId="77777777" w:rsidR="00886A27" w:rsidRDefault="00886A27" w:rsidP="00886A27">
      <w:pPr>
        <w:pStyle w:val="af3"/>
        <w:numPr>
          <w:ilvl w:val="1"/>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 xml:space="preserve">If </w:t>
      </w:r>
      <w:r w:rsidRPr="007F4784">
        <w:rPr>
          <w:rFonts w:ascii="Times New Roman" w:eastAsiaTheme="minorEastAsia" w:hAnsi="Times New Roman"/>
          <w:b/>
          <w:bCs/>
          <w:i/>
          <w:iCs/>
          <w:lang w:eastAsia="zh-CN"/>
        </w:rPr>
        <w:t xml:space="preserve">triggering message is carried </w:t>
      </w:r>
      <w:r>
        <w:rPr>
          <w:rFonts w:ascii="Times New Roman" w:eastAsiaTheme="minorEastAsia" w:hAnsi="Times New Roman" w:hint="eastAsia"/>
          <w:b/>
          <w:bCs/>
          <w:i/>
          <w:iCs/>
          <w:lang w:eastAsia="zh-CN"/>
        </w:rPr>
        <w:t xml:space="preserve">by </w:t>
      </w:r>
      <w:r>
        <w:rPr>
          <w:rFonts w:ascii="Times New Roman" w:eastAsiaTheme="minorEastAsia" w:hAnsi="Times New Roman"/>
          <w:b/>
          <w:bCs/>
          <w:i/>
          <w:iCs/>
          <w:lang w:eastAsia="zh-CN"/>
        </w:rPr>
        <w:t>MAC CE,</w:t>
      </w:r>
      <w:r w:rsidRPr="004767CA">
        <w:rPr>
          <w:rFonts w:ascii="Times New Roman" w:eastAsiaTheme="minorEastAsia" w:hAnsi="Times New Roman"/>
          <w:b/>
          <w:bCs/>
          <w:i/>
          <w:iCs/>
          <w:lang w:eastAsia="zh-CN"/>
        </w:rPr>
        <w:t xml:space="preserve"> T </w:t>
      </w:r>
      <w:r>
        <w:rPr>
          <w:rFonts w:ascii="Times New Roman" w:eastAsiaTheme="minorEastAsia" w:hAnsi="Times New Roman"/>
          <w:b/>
          <w:bCs/>
          <w:i/>
          <w:iCs/>
          <w:lang w:eastAsia="zh-CN"/>
        </w:rPr>
        <w:t xml:space="preserve">is </w:t>
      </w:r>
      <m:oMath>
        <m:sSubSup>
          <m:sSubSupPr>
            <m:ctrlPr>
              <w:rPr>
                <w:rFonts w:ascii="Cambria Math" w:hAnsi="Cambria Math"/>
                <w:b/>
                <w:bCs/>
                <w:i/>
              </w:rPr>
            </m:ctrlPr>
          </m:sSubSupPr>
          <m:e>
            <m:r>
              <m:rPr>
                <m:sty m:val="bi"/>
              </m:rPr>
              <w:rPr>
                <w:rFonts w:ascii="Cambria Math" w:hAnsi="Cambria Math"/>
              </w:rPr>
              <m:t>m+3 N</m:t>
            </m:r>
          </m:e>
          <m:sub>
            <m:r>
              <m:rPr>
                <m:nor/>
              </m:rPr>
              <w:rPr>
                <w:rFonts w:ascii="Cambria Math" w:hAnsi="Cambria Math"/>
                <w:b/>
                <w:bCs/>
                <w:i/>
              </w:rPr>
              <m:t>slot</m:t>
            </m:r>
          </m:sub>
          <m:sup>
            <m:r>
              <m:rPr>
                <m:nor/>
              </m:rPr>
              <w:rPr>
                <w:rFonts w:ascii="Cambria Math" w:hAnsi="Cambria Math"/>
                <w:b/>
                <w:bCs/>
                <w:i/>
              </w:rPr>
              <m:t>subframe</m:t>
            </m:r>
            <m:r>
              <m:rPr>
                <m:sty m:val="bi"/>
              </m:rPr>
              <w:rPr>
                <w:rFonts w:ascii="Cambria Math" w:hAnsi="Cambria Math"/>
              </w:rPr>
              <m:t>,μ</m:t>
            </m:r>
          </m:sup>
        </m:sSubSup>
        <m:r>
          <m:rPr>
            <m:sty m:val="bi"/>
          </m:rPr>
          <w:rPr>
            <w:rFonts w:ascii="Cambria Math" w:hAnsi="Cambria Math"/>
          </w:rPr>
          <m:t>+1</m:t>
        </m:r>
      </m:oMath>
      <w:r>
        <w:rPr>
          <w:rFonts w:ascii="Times New Roman" w:eastAsiaTheme="minorEastAsia" w:hAnsi="Times New Roman"/>
          <w:b/>
          <w:bCs/>
          <w:i/>
          <w:iCs/>
          <w:lang w:eastAsia="zh-CN"/>
        </w:rPr>
        <w:t xml:space="preserve"> where m is determined by the HARQ-ACK timing for PUCCH transmission with HARQ-ACK information for the PDSCH reception and </w:t>
      </w:r>
      <w:r>
        <w:t xml:space="preserve"> </w:t>
      </w:r>
      <m:oMath>
        <m:sSubSup>
          <m:sSubSupPr>
            <m:ctrlPr>
              <w:rPr>
                <w:rFonts w:ascii="Cambria Math" w:hAnsi="Cambria Math"/>
                <w:b/>
                <w:bCs/>
                <w:i/>
              </w:rPr>
            </m:ctrlPr>
          </m:sSubSupPr>
          <m:e>
            <m:r>
              <m:rPr>
                <m:sty m:val="bi"/>
              </m:rPr>
              <w:rPr>
                <w:rFonts w:ascii="Cambria Math" w:hAnsi="Cambria Math"/>
              </w:rPr>
              <m:t>3 N</m:t>
            </m:r>
          </m:e>
          <m:sub>
            <m:r>
              <m:rPr>
                <m:nor/>
              </m:rPr>
              <w:rPr>
                <w:rFonts w:ascii="Cambria Math" w:hAnsi="Cambria Math"/>
                <w:b/>
                <w:bCs/>
                <w:i/>
              </w:rPr>
              <m:t>slot</m:t>
            </m:r>
          </m:sub>
          <m:sup>
            <m:r>
              <m:rPr>
                <m:nor/>
              </m:rPr>
              <w:rPr>
                <w:rFonts w:ascii="Cambria Math" w:hAnsi="Cambria Math"/>
                <w:b/>
                <w:bCs/>
                <w:i/>
              </w:rPr>
              <m:t>subframe</m:t>
            </m:r>
            <m:r>
              <m:rPr>
                <m:sty m:val="bi"/>
              </m:rPr>
              <w:rPr>
                <w:rFonts w:ascii="Cambria Math" w:hAnsi="Cambria Math"/>
              </w:rPr>
              <m:t>,μ</m:t>
            </m:r>
          </m:sup>
        </m:sSubSup>
      </m:oMath>
      <w:r>
        <w:rPr>
          <w:rFonts w:eastAsiaTheme="minorEastAsia" w:hint="eastAsia"/>
          <w:b/>
          <w:bCs/>
          <w:lang w:eastAsia="zh-CN"/>
        </w:rPr>
        <w:t xml:space="preserve"> </w:t>
      </w:r>
      <w:r w:rsidRPr="004767CA">
        <w:rPr>
          <w:rFonts w:ascii="Times New Roman" w:eastAsiaTheme="minorEastAsia" w:hAnsi="Times New Roman"/>
          <w:b/>
          <w:bCs/>
          <w:i/>
          <w:iCs/>
          <w:lang w:eastAsia="zh-CN"/>
        </w:rPr>
        <w:t xml:space="preserve">is a number of slots per subframe for the SCS configuration </w:t>
      </w:r>
      <m:oMath>
        <m:r>
          <m:rPr>
            <m:sty m:val="bi"/>
          </m:rPr>
          <w:rPr>
            <w:rFonts w:ascii="Cambria Math" w:eastAsiaTheme="minorEastAsia" w:hAnsi="Cambria Math"/>
            <w:lang w:eastAsia="zh-CN"/>
          </w:rPr>
          <m:t>μ</m:t>
        </m:r>
      </m:oMath>
      <w:r w:rsidRPr="004767CA">
        <w:rPr>
          <w:rFonts w:ascii="Times New Roman" w:eastAsiaTheme="minorEastAsia" w:hAnsi="Times New Roman"/>
          <w:b/>
          <w:bCs/>
          <w:i/>
          <w:iCs/>
          <w:lang w:eastAsia="zh-CN"/>
        </w:rPr>
        <w:t xml:space="preserve"> of the PUCCH transmission</w:t>
      </w:r>
      <w:r w:rsidRPr="00E7776A">
        <w:rPr>
          <w:rFonts w:ascii="Times New Roman" w:eastAsiaTheme="minorEastAsia" w:hAnsi="Times New Roman"/>
          <w:b/>
          <w:bCs/>
          <w:i/>
          <w:iCs/>
          <w:lang w:val="en-US" w:eastAsia="zh-CN"/>
        </w:rPr>
        <w:t>.</w:t>
      </w:r>
    </w:p>
    <w:p w14:paraId="2FF3C53F" w14:textId="77777777" w:rsidR="00886A27" w:rsidRPr="00E1098B" w:rsidRDefault="00886A27" w:rsidP="00886A27">
      <w:pPr>
        <w:pStyle w:val="af3"/>
        <w:numPr>
          <w:ilvl w:val="1"/>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 xml:space="preserve">If </w:t>
      </w:r>
      <w:r w:rsidRPr="007F4784">
        <w:rPr>
          <w:rFonts w:ascii="Times New Roman" w:eastAsiaTheme="minorEastAsia" w:hAnsi="Times New Roman"/>
          <w:b/>
          <w:bCs/>
          <w:i/>
          <w:iCs/>
          <w:lang w:eastAsia="zh-CN"/>
        </w:rPr>
        <w:t xml:space="preserve">triggering message is carried </w:t>
      </w:r>
      <w:r>
        <w:rPr>
          <w:rFonts w:ascii="Times New Roman" w:eastAsiaTheme="minorEastAsia" w:hAnsi="Times New Roman" w:hint="eastAsia"/>
          <w:b/>
          <w:bCs/>
          <w:i/>
          <w:iCs/>
          <w:lang w:eastAsia="zh-CN"/>
        </w:rPr>
        <w:t xml:space="preserve">by </w:t>
      </w:r>
      <w:r>
        <w:rPr>
          <w:rFonts w:ascii="Times New Roman" w:eastAsiaTheme="minorEastAsia" w:hAnsi="Times New Roman"/>
          <w:b/>
          <w:bCs/>
          <w:i/>
          <w:iCs/>
          <w:lang w:eastAsia="zh-CN"/>
        </w:rPr>
        <w:t>DCI</w:t>
      </w:r>
      <w:r w:rsidRPr="00E7776A">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instance A is</w:t>
      </w:r>
      <w:r w:rsidRPr="00E7776A">
        <w:rPr>
          <w:rFonts w:ascii="Times New Roman" w:eastAsiaTheme="minorEastAsia" w:hAnsi="Times New Roman"/>
          <w:b/>
          <w:bCs/>
          <w:i/>
          <w:iCs/>
          <w:lang w:eastAsia="zh-CN"/>
        </w:rPr>
        <w:t xml:space="preserve"> the first slot that is </w:t>
      </w:r>
      <w:r>
        <w:rPr>
          <w:rFonts w:ascii="Times New Roman" w:eastAsiaTheme="minorEastAsia" w:hAnsi="Times New Roman"/>
          <w:b/>
          <w:bCs/>
          <w:i/>
          <w:iCs/>
          <w:lang w:eastAsia="zh-CN"/>
        </w:rPr>
        <w:t>not earlier than</w:t>
      </w:r>
      <w:r w:rsidRPr="00E7776A">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 xml:space="preserve">T after </w:t>
      </w:r>
      <w:r w:rsidRPr="00E7776A">
        <w:rPr>
          <w:rFonts w:ascii="Times New Roman" w:eastAsiaTheme="minorEastAsia" w:hAnsi="Times New Roman"/>
          <w:b/>
          <w:bCs/>
          <w:i/>
          <w:iCs/>
          <w:lang w:eastAsia="zh-CN"/>
        </w:rPr>
        <w:t>slot n</w:t>
      </w:r>
      <w:r>
        <w:rPr>
          <w:rFonts w:ascii="Times New Roman" w:eastAsiaTheme="minorEastAsia" w:hAnsi="Times New Roman"/>
          <w:b/>
          <w:bCs/>
          <w:i/>
          <w:iCs/>
          <w:lang w:eastAsia="zh-CN"/>
        </w:rPr>
        <w:t xml:space="preserve"> wherein UE receives the DCI</w:t>
      </w:r>
      <w:r w:rsidRPr="00E7776A">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T at least includes processing time for the PDCCH which may be up to UE capability</w:t>
      </w:r>
      <w:r w:rsidRPr="00E7776A">
        <w:rPr>
          <w:rFonts w:ascii="Times New Roman" w:eastAsiaTheme="minorEastAsia" w:hAnsi="Times New Roman"/>
          <w:b/>
          <w:bCs/>
          <w:i/>
          <w:iCs/>
          <w:lang w:eastAsia="zh-CN"/>
        </w:rPr>
        <w:t>.</w:t>
      </w:r>
    </w:p>
    <w:p w14:paraId="038FA19E" w14:textId="77777777" w:rsidR="00943439" w:rsidRPr="00943439" w:rsidRDefault="00943439" w:rsidP="00943439">
      <w:pPr>
        <w:jc w:val="both"/>
        <w:rPr>
          <w:rFonts w:ascii="Times New Roman" w:eastAsiaTheme="minorEastAsia" w:hAnsi="Times New Roman"/>
          <w:b/>
          <w:bCs/>
          <w:i/>
          <w:iCs/>
          <w:lang w:eastAsia="zh-CN"/>
        </w:rPr>
      </w:pPr>
    </w:p>
    <w:p w14:paraId="3837E3A5" w14:textId="77777777" w:rsidR="00943439" w:rsidRPr="00943439" w:rsidRDefault="00943439" w:rsidP="00943439">
      <w:pPr>
        <w:jc w:val="both"/>
        <w:rPr>
          <w:rFonts w:ascii="Times New Roman" w:eastAsiaTheme="minorEastAsia" w:hAnsi="Times New Roman"/>
          <w:b/>
          <w:bCs/>
          <w:i/>
          <w:iCs/>
          <w:lang w:eastAsia="zh-CN"/>
        </w:rPr>
      </w:pPr>
      <w:r w:rsidRPr="00943439">
        <w:rPr>
          <w:rFonts w:ascii="Times New Roman" w:eastAsiaTheme="minorEastAsia" w:hAnsi="Times New Roman"/>
          <w:b/>
          <w:bCs/>
          <w:i/>
          <w:iCs/>
          <w:lang w:eastAsia="zh-CN"/>
        </w:rPr>
        <w:t>Proposal 4: The wake-up-signal is at least used to request the resume of SSB transmission.</w:t>
      </w:r>
    </w:p>
    <w:p w14:paraId="53250217" w14:textId="77777777" w:rsidR="00943439" w:rsidRPr="00943439" w:rsidRDefault="00943439" w:rsidP="00943439">
      <w:pPr>
        <w:numPr>
          <w:ilvl w:val="0"/>
          <w:numId w:val="17"/>
        </w:numPr>
        <w:jc w:val="both"/>
        <w:rPr>
          <w:rFonts w:ascii="Times New Roman" w:eastAsiaTheme="minorEastAsia" w:hAnsi="Times New Roman"/>
          <w:b/>
          <w:bCs/>
          <w:i/>
          <w:iCs/>
          <w:lang w:eastAsia="zh-CN"/>
        </w:rPr>
      </w:pPr>
      <w:r w:rsidRPr="00943439">
        <w:rPr>
          <w:rFonts w:ascii="Times New Roman" w:eastAsiaTheme="minorEastAsia" w:hAnsi="Times New Roman" w:hint="eastAsia"/>
          <w:b/>
          <w:bCs/>
          <w:i/>
          <w:iCs/>
          <w:lang w:eastAsia="zh-CN"/>
        </w:rPr>
        <w:t>F</w:t>
      </w:r>
      <w:r w:rsidRPr="00943439">
        <w:rPr>
          <w:rFonts w:ascii="Times New Roman" w:eastAsiaTheme="minorEastAsia" w:hAnsi="Times New Roman"/>
          <w:b/>
          <w:bCs/>
          <w:i/>
          <w:iCs/>
          <w:lang w:eastAsia="zh-CN"/>
        </w:rPr>
        <w:t>FS: whether wake-up-signal can be used to carry other relevant information of SSB.</w:t>
      </w:r>
    </w:p>
    <w:p w14:paraId="4DCDFB54" w14:textId="77777777" w:rsidR="00943439" w:rsidRPr="00943439" w:rsidRDefault="00943439" w:rsidP="00943439">
      <w:pPr>
        <w:jc w:val="both"/>
        <w:rPr>
          <w:rFonts w:ascii="Times New Roman" w:eastAsiaTheme="minorEastAsia" w:hAnsi="Times New Roman"/>
          <w:b/>
          <w:bCs/>
          <w:i/>
          <w:iCs/>
          <w:lang w:eastAsia="zh-CN"/>
        </w:rPr>
      </w:pPr>
    </w:p>
    <w:p w14:paraId="722FB096" w14:textId="77777777" w:rsidR="00943439" w:rsidRPr="00943439" w:rsidRDefault="00943439" w:rsidP="00943439">
      <w:pPr>
        <w:jc w:val="both"/>
        <w:rPr>
          <w:rFonts w:ascii="Times New Roman" w:eastAsiaTheme="minorEastAsia" w:hAnsi="Times New Roman"/>
          <w:b/>
          <w:bCs/>
          <w:i/>
          <w:iCs/>
          <w:lang w:eastAsia="zh-CN"/>
        </w:rPr>
      </w:pPr>
      <w:r w:rsidRPr="00943439">
        <w:rPr>
          <w:rFonts w:ascii="Times New Roman" w:eastAsiaTheme="minorEastAsia" w:hAnsi="Times New Roman"/>
          <w:b/>
          <w:bCs/>
          <w:i/>
          <w:iCs/>
          <w:lang w:eastAsia="zh-CN"/>
        </w:rPr>
        <w:t xml:space="preserve">Proposal 5: For UE wake-up-signal, </w:t>
      </w:r>
      <w:r w:rsidRPr="00943439">
        <w:rPr>
          <w:rFonts w:ascii="Times New Roman" w:eastAsiaTheme="minorEastAsia" w:hAnsi="Times New Roman" w:hint="eastAsia"/>
          <w:b/>
          <w:bCs/>
          <w:i/>
          <w:iCs/>
          <w:lang w:eastAsia="zh-CN"/>
        </w:rPr>
        <w:t>re</w:t>
      </w:r>
      <w:r w:rsidRPr="00943439">
        <w:rPr>
          <w:rFonts w:ascii="Times New Roman" w:eastAsiaTheme="minorEastAsia" w:hAnsi="Times New Roman"/>
          <w:b/>
          <w:bCs/>
          <w:i/>
          <w:iCs/>
          <w:lang w:eastAsia="zh-CN"/>
        </w:rPr>
        <w:t>using existing uplink channel or uplink signal as much as possible. At least the following channel/signal can be considered as starting point:</w:t>
      </w:r>
    </w:p>
    <w:p w14:paraId="2A9659FD" w14:textId="77777777" w:rsidR="00943439" w:rsidRPr="00943439" w:rsidRDefault="00943439" w:rsidP="00943439">
      <w:pPr>
        <w:numPr>
          <w:ilvl w:val="0"/>
          <w:numId w:val="17"/>
        </w:numPr>
        <w:jc w:val="both"/>
        <w:rPr>
          <w:rFonts w:ascii="Times New Roman" w:eastAsiaTheme="minorEastAsia" w:hAnsi="Times New Roman"/>
          <w:b/>
          <w:bCs/>
          <w:i/>
          <w:iCs/>
          <w:lang w:eastAsia="zh-CN"/>
        </w:rPr>
      </w:pPr>
      <w:r w:rsidRPr="00943439">
        <w:rPr>
          <w:rFonts w:ascii="Times New Roman" w:eastAsiaTheme="minorEastAsia" w:hAnsi="Times New Roman"/>
          <w:b/>
          <w:bCs/>
          <w:i/>
          <w:iCs/>
          <w:lang w:eastAsia="zh-CN"/>
        </w:rPr>
        <w:t>Option 1: WUS is carried by PRACH</w:t>
      </w:r>
    </w:p>
    <w:p w14:paraId="6506FD2C" w14:textId="77777777" w:rsidR="00943439" w:rsidRPr="00943439" w:rsidRDefault="00943439" w:rsidP="00943439">
      <w:pPr>
        <w:numPr>
          <w:ilvl w:val="0"/>
          <w:numId w:val="17"/>
        </w:numPr>
        <w:jc w:val="both"/>
        <w:rPr>
          <w:rFonts w:ascii="Times New Roman" w:eastAsiaTheme="minorEastAsia" w:hAnsi="Times New Roman"/>
          <w:b/>
          <w:bCs/>
          <w:i/>
          <w:iCs/>
          <w:lang w:eastAsia="zh-CN"/>
        </w:rPr>
      </w:pPr>
      <w:r w:rsidRPr="00943439">
        <w:rPr>
          <w:rFonts w:ascii="Times New Roman" w:eastAsiaTheme="minorEastAsia" w:hAnsi="Times New Roman"/>
          <w:b/>
          <w:bCs/>
          <w:i/>
          <w:iCs/>
          <w:lang w:eastAsia="zh-CN"/>
        </w:rPr>
        <w:t>Option 2: WUS is carried by PUCCH</w:t>
      </w:r>
    </w:p>
    <w:p w14:paraId="582B7F03" w14:textId="77777777" w:rsidR="00943439" w:rsidRPr="00943439" w:rsidRDefault="00943439" w:rsidP="00943439">
      <w:pPr>
        <w:numPr>
          <w:ilvl w:val="0"/>
          <w:numId w:val="17"/>
        </w:numPr>
        <w:jc w:val="both"/>
        <w:rPr>
          <w:rFonts w:ascii="Times New Roman" w:eastAsiaTheme="minorEastAsia" w:hAnsi="Times New Roman"/>
          <w:b/>
          <w:bCs/>
          <w:i/>
          <w:iCs/>
          <w:lang w:eastAsia="zh-CN"/>
        </w:rPr>
      </w:pPr>
      <w:r w:rsidRPr="00943439">
        <w:rPr>
          <w:rFonts w:ascii="Times New Roman" w:eastAsiaTheme="minorEastAsia" w:hAnsi="Times New Roman"/>
          <w:b/>
          <w:bCs/>
          <w:i/>
          <w:iCs/>
          <w:lang w:eastAsia="zh-CN"/>
        </w:rPr>
        <w:t>Option 3: WUS is carried by CG PUSCH</w:t>
      </w:r>
    </w:p>
    <w:p w14:paraId="17B483DD" w14:textId="77777777" w:rsidR="00943439" w:rsidRPr="00943439" w:rsidRDefault="00943439" w:rsidP="00943439">
      <w:pPr>
        <w:jc w:val="both"/>
        <w:rPr>
          <w:rFonts w:ascii="Times New Roman" w:eastAsiaTheme="minorEastAsia" w:hAnsi="Times New Roman"/>
          <w:b/>
          <w:bCs/>
          <w:i/>
          <w:iCs/>
          <w:lang w:eastAsia="zh-CN"/>
        </w:rPr>
      </w:pPr>
    </w:p>
    <w:p w14:paraId="03336CBC" w14:textId="77777777" w:rsidR="00943439" w:rsidRPr="00943439" w:rsidRDefault="00943439" w:rsidP="00943439">
      <w:pPr>
        <w:jc w:val="both"/>
        <w:rPr>
          <w:rFonts w:ascii="Times New Roman" w:eastAsiaTheme="minorEastAsia" w:hAnsi="Times New Roman"/>
          <w:b/>
          <w:bCs/>
          <w:i/>
          <w:iCs/>
          <w:lang w:eastAsia="zh-CN"/>
        </w:rPr>
      </w:pPr>
      <w:r w:rsidRPr="00943439">
        <w:rPr>
          <w:rFonts w:ascii="Times New Roman" w:eastAsiaTheme="minorEastAsia" w:hAnsi="Times New Roman"/>
          <w:b/>
          <w:bCs/>
          <w:i/>
          <w:iCs/>
          <w:lang w:eastAsia="zh-CN"/>
        </w:rPr>
        <w:t xml:space="preserve">Proposal 6: Further study how to send WUS requesting SSB on a </w:t>
      </w:r>
      <w:proofErr w:type="spellStart"/>
      <w:r w:rsidRPr="00943439">
        <w:rPr>
          <w:rFonts w:ascii="Times New Roman" w:eastAsiaTheme="minorEastAsia" w:hAnsi="Times New Roman"/>
          <w:b/>
          <w:bCs/>
          <w:i/>
          <w:iCs/>
          <w:lang w:eastAsia="zh-CN"/>
        </w:rPr>
        <w:t>SCell</w:t>
      </w:r>
      <w:proofErr w:type="spellEnd"/>
      <w:r w:rsidRPr="00943439">
        <w:rPr>
          <w:rFonts w:ascii="Times New Roman" w:eastAsiaTheme="minorEastAsia" w:hAnsi="Times New Roman"/>
          <w:b/>
          <w:bCs/>
          <w:i/>
          <w:iCs/>
          <w:lang w:eastAsia="zh-CN"/>
        </w:rPr>
        <w:t xml:space="preserve">, i.e., UE sends WUS to </w:t>
      </w:r>
      <w:proofErr w:type="spellStart"/>
      <w:r w:rsidRPr="00943439">
        <w:rPr>
          <w:rFonts w:ascii="Times New Roman" w:eastAsiaTheme="minorEastAsia" w:hAnsi="Times New Roman"/>
          <w:b/>
          <w:bCs/>
          <w:i/>
          <w:iCs/>
          <w:lang w:eastAsia="zh-CN"/>
        </w:rPr>
        <w:t>PCell</w:t>
      </w:r>
      <w:proofErr w:type="spellEnd"/>
      <w:r w:rsidRPr="00943439">
        <w:rPr>
          <w:rFonts w:ascii="Times New Roman" w:eastAsiaTheme="minorEastAsia" w:hAnsi="Times New Roman"/>
          <w:b/>
          <w:bCs/>
          <w:i/>
          <w:iCs/>
          <w:lang w:eastAsia="zh-CN"/>
        </w:rPr>
        <w:t>/</w:t>
      </w:r>
      <w:proofErr w:type="spellStart"/>
      <w:r w:rsidRPr="00943439">
        <w:rPr>
          <w:rFonts w:ascii="Times New Roman" w:eastAsiaTheme="minorEastAsia" w:hAnsi="Times New Roman"/>
          <w:b/>
          <w:bCs/>
          <w:i/>
          <w:iCs/>
          <w:lang w:eastAsia="zh-CN"/>
        </w:rPr>
        <w:t>PSCell</w:t>
      </w:r>
      <w:proofErr w:type="spellEnd"/>
      <w:r w:rsidRPr="00943439">
        <w:rPr>
          <w:rFonts w:ascii="Times New Roman" w:eastAsiaTheme="minorEastAsia" w:hAnsi="Times New Roman"/>
          <w:b/>
          <w:bCs/>
          <w:i/>
          <w:iCs/>
          <w:lang w:eastAsia="zh-CN"/>
        </w:rPr>
        <w:t xml:space="preserve"> or UE sends WUS to target </w:t>
      </w:r>
      <w:proofErr w:type="spellStart"/>
      <w:r w:rsidRPr="00943439">
        <w:rPr>
          <w:rFonts w:ascii="Times New Roman" w:eastAsiaTheme="minorEastAsia" w:hAnsi="Times New Roman"/>
          <w:b/>
          <w:bCs/>
          <w:i/>
          <w:iCs/>
          <w:lang w:eastAsia="zh-CN"/>
        </w:rPr>
        <w:t>SCell</w:t>
      </w:r>
      <w:proofErr w:type="spellEnd"/>
      <w:r w:rsidRPr="00943439">
        <w:rPr>
          <w:rFonts w:ascii="Times New Roman" w:eastAsiaTheme="minorEastAsia" w:hAnsi="Times New Roman"/>
          <w:b/>
          <w:bCs/>
          <w:i/>
          <w:iCs/>
          <w:lang w:eastAsia="zh-CN"/>
        </w:rPr>
        <w:t>.</w:t>
      </w:r>
    </w:p>
    <w:p w14:paraId="66DF2BA8" w14:textId="77777777" w:rsidR="00943439" w:rsidRPr="00943439" w:rsidRDefault="00943439" w:rsidP="00943439">
      <w:pPr>
        <w:jc w:val="both"/>
        <w:rPr>
          <w:rFonts w:ascii="Times New Roman" w:eastAsiaTheme="minorEastAsia" w:hAnsi="Times New Roman"/>
          <w:b/>
          <w:bCs/>
          <w:i/>
          <w:iCs/>
          <w:lang w:eastAsia="zh-CN"/>
        </w:rPr>
      </w:pPr>
    </w:p>
    <w:p w14:paraId="74A66A13" w14:textId="77777777" w:rsidR="00886A27" w:rsidRPr="00C323F3" w:rsidRDefault="00886A27" w:rsidP="00886A27">
      <w:pPr>
        <w:jc w:val="both"/>
        <w:rPr>
          <w:rFonts w:ascii="Times New Roman" w:eastAsiaTheme="minorEastAsia" w:hAnsi="Times New Roman"/>
          <w:lang w:eastAsia="zh-CN"/>
        </w:rPr>
      </w:pPr>
      <w:r>
        <w:rPr>
          <w:rFonts w:ascii="Times New Roman" w:eastAsiaTheme="minorEastAsia" w:hAnsi="Times New Roman" w:hint="eastAsia"/>
          <w:b/>
          <w:bCs/>
          <w:i/>
          <w:iCs/>
          <w:lang w:eastAsia="zh-CN"/>
        </w:rPr>
        <w:t>Proposal</w:t>
      </w:r>
      <w:r>
        <w:rPr>
          <w:rFonts w:ascii="Times New Roman" w:eastAsiaTheme="minorEastAsia" w:hAnsi="Times New Roman"/>
          <w:b/>
          <w:bCs/>
          <w:i/>
          <w:iCs/>
          <w:lang w:eastAsia="zh-CN"/>
        </w:rPr>
        <w:t xml:space="preserve"> 7</w:t>
      </w:r>
      <w:r w:rsidRPr="00C323F3">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C</w:t>
      </w:r>
      <w:r w:rsidRPr="00C323F3">
        <w:rPr>
          <w:rFonts w:ascii="Times New Roman" w:eastAsiaTheme="minorEastAsia" w:hAnsi="Times New Roman"/>
          <w:b/>
          <w:bCs/>
          <w:i/>
          <w:iCs/>
          <w:lang w:eastAsia="zh-CN"/>
        </w:rPr>
        <w:t>ell on/off indication based SSB triggering method</w:t>
      </w:r>
      <w:r>
        <w:rPr>
          <w:rFonts w:ascii="Times New Roman" w:eastAsiaTheme="minorEastAsia" w:hAnsi="Times New Roman"/>
          <w:b/>
          <w:bCs/>
          <w:i/>
          <w:iCs/>
          <w:lang w:eastAsia="zh-CN"/>
        </w:rPr>
        <w:t xml:space="preserve"> should be deprioritized as </w:t>
      </w:r>
      <w:r w:rsidRPr="00C323F3">
        <w:rPr>
          <w:rFonts w:ascii="Times New Roman" w:eastAsiaTheme="minorEastAsia" w:hAnsi="Times New Roman"/>
          <w:b/>
          <w:bCs/>
          <w:i/>
          <w:iCs/>
          <w:lang w:eastAsia="zh-CN"/>
        </w:rPr>
        <w:t>there are many negative impacts on legacy procedures if UE follows legacy behaviours without knowing that SSB is shut down</w:t>
      </w:r>
      <w:r>
        <w:rPr>
          <w:rFonts w:ascii="Times New Roman" w:eastAsiaTheme="minorEastAsia" w:hAnsi="Times New Roman"/>
          <w:b/>
          <w:bCs/>
          <w:i/>
          <w:iCs/>
          <w:lang w:eastAsia="zh-CN"/>
        </w:rPr>
        <w:t xml:space="preserve">. </w:t>
      </w:r>
    </w:p>
    <w:p w14:paraId="3B8C5129" w14:textId="77777777" w:rsidR="00943439" w:rsidRPr="00943439" w:rsidRDefault="00943439" w:rsidP="00943439">
      <w:pPr>
        <w:jc w:val="both"/>
        <w:rPr>
          <w:rFonts w:ascii="Times New Roman" w:eastAsiaTheme="minorEastAsia" w:hAnsi="Times New Roman"/>
          <w:b/>
          <w:bCs/>
          <w:i/>
          <w:iCs/>
          <w:lang w:eastAsia="zh-CN"/>
        </w:rPr>
      </w:pPr>
    </w:p>
    <w:p w14:paraId="5E76C1BA" w14:textId="77777777" w:rsidR="00886A27" w:rsidRPr="00C323F3" w:rsidDel="000A31C6" w:rsidRDefault="00886A27" w:rsidP="00886A27">
      <w:pPr>
        <w:jc w:val="both"/>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P</w:t>
      </w:r>
      <w:r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sidDel="000A31C6">
        <w:rPr>
          <w:rFonts w:ascii="Times New Roman" w:eastAsiaTheme="minorEastAsia" w:hAnsi="Times New Roman"/>
          <w:b/>
          <w:bCs/>
          <w:i/>
          <w:iCs/>
          <w:lang w:eastAsia="zh-CN"/>
        </w:rPr>
        <w:t>8</w:t>
      </w:r>
      <w:r w:rsidRPr="00C323F3" w:rsidDel="000A31C6">
        <w:rPr>
          <w:rFonts w:ascii="Times New Roman" w:eastAsiaTheme="minorEastAsia" w:hAnsi="Times New Roman"/>
          <w:b/>
          <w:bCs/>
          <w:i/>
          <w:iCs/>
          <w:lang w:eastAsia="zh-CN"/>
        </w:rPr>
        <w:t xml:space="preserve">: For </w:t>
      </w:r>
      <w:proofErr w:type="spellStart"/>
      <w:r w:rsidRPr="00C323F3" w:rsidDel="000A31C6">
        <w:rPr>
          <w:rFonts w:ascii="Times New Roman" w:eastAsiaTheme="minorEastAsia" w:hAnsi="Times New Roman"/>
          <w:b/>
          <w:bCs/>
          <w:i/>
          <w:iCs/>
          <w:lang w:eastAsia="zh-CN"/>
        </w:rPr>
        <w:t>scell</w:t>
      </w:r>
      <w:proofErr w:type="spellEnd"/>
      <w:r w:rsidRPr="00C323F3" w:rsidDel="000A31C6">
        <w:rPr>
          <w:rFonts w:ascii="Times New Roman" w:eastAsiaTheme="minorEastAsia" w:hAnsi="Times New Roman"/>
          <w:b/>
          <w:bCs/>
          <w:i/>
          <w:iCs/>
          <w:lang w:eastAsia="zh-CN"/>
        </w:rPr>
        <w:t xml:space="preserve"> activation</w:t>
      </w:r>
      <w:r w:rsidDel="000A31C6">
        <w:rPr>
          <w:rFonts w:ascii="Times New Roman" w:eastAsiaTheme="minorEastAsia" w:hAnsi="Times New Roman"/>
          <w:b/>
          <w:bCs/>
          <w:i/>
          <w:iCs/>
          <w:lang w:eastAsia="zh-CN"/>
        </w:rPr>
        <w:t>/</w:t>
      </w:r>
      <w:r w:rsidDel="000A31C6">
        <w:rPr>
          <w:rFonts w:ascii="Times New Roman" w:eastAsiaTheme="minorEastAsia" w:hAnsi="Times New Roman" w:hint="eastAsia"/>
          <w:b/>
          <w:bCs/>
          <w:i/>
          <w:iCs/>
          <w:lang w:eastAsia="zh-CN"/>
        </w:rPr>
        <w:t>deactivation</w:t>
      </w:r>
      <w:r w:rsidRPr="00C323F3" w:rsidDel="000A31C6">
        <w:rPr>
          <w:rFonts w:ascii="Times New Roman" w:eastAsiaTheme="minorEastAsia" w:hAnsi="Times New Roman"/>
          <w:b/>
          <w:bCs/>
          <w:i/>
          <w:iCs/>
          <w:lang w:eastAsia="zh-CN"/>
        </w:rPr>
        <w:t xml:space="preserve"> </w:t>
      </w:r>
      <w:proofErr w:type="spellStart"/>
      <w:r w:rsidRPr="00C323F3" w:rsidDel="000A31C6">
        <w:rPr>
          <w:rFonts w:ascii="Times New Roman" w:eastAsiaTheme="minorEastAsia" w:hAnsi="Times New Roman"/>
          <w:b/>
          <w:bCs/>
          <w:i/>
          <w:iCs/>
          <w:lang w:eastAsia="zh-CN"/>
        </w:rPr>
        <w:t>signaling</w:t>
      </w:r>
      <w:proofErr w:type="spellEnd"/>
      <w:r w:rsidRPr="00C323F3" w:rsidDel="000A31C6">
        <w:rPr>
          <w:rFonts w:ascii="Times New Roman" w:eastAsiaTheme="minorEastAsia" w:hAnsi="Times New Roman"/>
          <w:b/>
          <w:bCs/>
          <w:i/>
          <w:iCs/>
          <w:lang w:eastAsia="zh-CN"/>
        </w:rPr>
        <w:t xml:space="preserve"> based SSB triggering, </w:t>
      </w:r>
      <w:r w:rsidDel="000A31C6">
        <w:rPr>
          <w:rFonts w:ascii="Times New Roman" w:eastAsiaTheme="minorEastAsia" w:hAnsi="Times New Roman"/>
          <w:b/>
          <w:bCs/>
          <w:i/>
          <w:iCs/>
          <w:lang w:eastAsia="zh-CN"/>
        </w:rPr>
        <w:t>w</w:t>
      </w:r>
      <w:r w:rsidRPr="00050DC1" w:rsidDel="000A31C6">
        <w:rPr>
          <w:rFonts w:ascii="Times New Roman" w:eastAsiaTheme="minorEastAsia" w:hAnsi="Times New Roman"/>
          <w:b/>
          <w:bCs/>
          <w:i/>
          <w:iCs/>
          <w:lang w:eastAsia="zh-CN"/>
        </w:rPr>
        <w:t>e need</w:t>
      </w:r>
      <w:r w:rsidDel="000A31C6">
        <w:rPr>
          <w:rFonts w:ascii="Times New Roman" w:eastAsiaTheme="minorEastAsia" w:hAnsi="Times New Roman"/>
          <w:b/>
          <w:bCs/>
          <w:i/>
          <w:iCs/>
          <w:lang w:eastAsia="zh-CN"/>
        </w:rPr>
        <w:t xml:space="preserve"> </w:t>
      </w:r>
      <w:r w:rsidRPr="00050DC1" w:rsidDel="000A31C6">
        <w:rPr>
          <w:rFonts w:ascii="Times New Roman" w:eastAsiaTheme="minorEastAsia" w:hAnsi="Times New Roman"/>
          <w:b/>
          <w:bCs/>
          <w:i/>
          <w:iCs/>
          <w:lang w:eastAsia="zh-CN"/>
        </w:rPr>
        <w:t xml:space="preserve">to </w:t>
      </w:r>
      <w:r w:rsidDel="000A31C6">
        <w:rPr>
          <w:rFonts w:ascii="Times New Roman" w:eastAsiaTheme="minorEastAsia" w:hAnsi="Times New Roman"/>
          <w:b/>
          <w:bCs/>
          <w:i/>
          <w:iCs/>
          <w:lang w:eastAsia="zh-CN"/>
        </w:rPr>
        <w:t>first</w:t>
      </w:r>
      <w:r w:rsidRPr="00050DC1" w:rsidDel="000A31C6">
        <w:rPr>
          <w:rFonts w:ascii="Times New Roman" w:eastAsiaTheme="minorEastAsia" w:hAnsi="Times New Roman"/>
          <w:b/>
          <w:bCs/>
          <w:i/>
          <w:iCs/>
          <w:lang w:eastAsia="zh-CN"/>
        </w:rPr>
        <w:t xml:space="preserve"> achieve common understanding on the relationship between on-demand SSB and </w:t>
      </w:r>
      <w:proofErr w:type="spellStart"/>
      <w:r w:rsidRPr="00050DC1" w:rsidDel="000A31C6">
        <w:rPr>
          <w:rFonts w:ascii="Times New Roman" w:eastAsiaTheme="minorEastAsia" w:hAnsi="Times New Roman"/>
          <w:b/>
          <w:bCs/>
          <w:i/>
          <w:iCs/>
          <w:lang w:eastAsia="zh-CN"/>
        </w:rPr>
        <w:t>Scell</w:t>
      </w:r>
      <w:proofErr w:type="spellEnd"/>
      <w:r w:rsidRPr="00050DC1" w:rsidDel="000A31C6">
        <w:rPr>
          <w:rFonts w:ascii="Times New Roman" w:eastAsiaTheme="minorEastAsia" w:hAnsi="Times New Roman"/>
          <w:b/>
          <w:bCs/>
          <w:i/>
          <w:iCs/>
          <w:lang w:eastAsia="zh-CN"/>
        </w:rPr>
        <w:t xml:space="preserve"> activation/deactivation </w:t>
      </w:r>
      <w:proofErr w:type="spellStart"/>
      <w:r w:rsidDel="000A31C6">
        <w:rPr>
          <w:rFonts w:ascii="Times New Roman" w:eastAsiaTheme="minorEastAsia" w:hAnsi="Times New Roman"/>
          <w:b/>
          <w:bCs/>
          <w:i/>
          <w:iCs/>
          <w:lang w:eastAsia="zh-CN"/>
        </w:rPr>
        <w:t>signaling</w:t>
      </w:r>
      <w:proofErr w:type="spellEnd"/>
    </w:p>
    <w:p w14:paraId="0CF2EC4B" w14:textId="77777777" w:rsidR="00886A27" w:rsidDel="000A31C6" w:rsidRDefault="00886A27" w:rsidP="00886A27">
      <w:pPr>
        <w:pStyle w:val="af3"/>
        <w:numPr>
          <w:ilvl w:val="0"/>
          <w:numId w:val="17"/>
        </w:numPr>
        <w:ind w:firstLineChars="0"/>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lastRenderedPageBreak/>
        <w:t xml:space="preserve">Case1: </w:t>
      </w:r>
      <w:proofErr w:type="spellStart"/>
      <w:r w:rsidRPr="00882E2A" w:rsidDel="000A31C6">
        <w:rPr>
          <w:rFonts w:ascii="Times New Roman" w:eastAsiaTheme="minorEastAsia" w:hAnsi="Times New Roman"/>
          <w:b/>
          <w:bCs/>
          <w:i/>
          <w:iCs/>
          <w:lang w:eastAsia="zh-CN"/>
        </w:rPr>
        <w:t>Scell</w:t>
      </w:r>
      <w:proofErr w:type="spellEnd"/>
      <w:r w:rsidRPr="00882E2A" w:rsidDel="000A31C6">
        <w:rPr>
          <w:rFonts w:ascii="Times New Roman" w:eastAsiaTheme="minorEastAsia" w:hAnsi="Times New Roman"/>
          <w:b/>
          <w:bCs/>
          <w:i/>
          <w:iCs/>
          <w:lang w:eastAsia="zh-CN"/>
        </w:rPr>
        <w:t xml:space="preserve"> activation signalling</w:t>
      </w:r>
      <w:r w:rsidDel="000A31C6">
        <w:rPr>
          <w:rFonts w:ascii="Times New Roman" w:eastAsiaTheme="minorEastAsia" w:hAnsi="Times New Roman"/>
          <w:b/>
          <w:bCs/>
          <w:i/>
          <w:iCs/>
          <w:lang w:eastAsia="zh-CN"/>
        </w:rPr>
        <w:t xml:space="preserve"> based SSB triggering</w:t>
      </w:r>
      <w:r w:rsidRPr="00882E2A" w:rsidDel="000A31C6">
        <w:rPr>
          <w:rFonts w:ascii="Times New Roman" w:eastAsiaTheme="minorEastAsia" w:hAnsi="Times New Roman"/>
          <w:b/>
          <w:bCs/>
          <w:i/>
          <w:iCs/>
          <w:lang w:eastAsia="zh-CN"/>
        </w:rPr>
        <w:t xml:space="preserve"> is only needed during </w:t>
      </w:r>
      <w:proofErr w:type="spellStart"/>
      <w:r w:rsidRPr="00882E2A" w:rsidDel="000A31C6">
        <w:rPr>
          <w:rFonts w:ascii="Times New Roman" w:eastAsiaTheme="minorEastAsia" w:hAnsi="Times New Roman"/>
          <w:b/>
          <w:bCs/>
          <w:i/>
          <w:iCs/>
          <w:lang w:eastAsia="zh-CN"/>
        </w:rPr>
        <w:t>SCell</w:t>
      </w:r>
      <w:proofErr w:type="spellEnd"/>
      <w:r w:rsidRPr="00882E2A" w:rsidDel="000A31C6">
        <w:rPr>
          <w:rFonts w:ascii="Times New Roman" w:eastAsiaTheme="minorEastAsia" w:hAnsi="Times New Roman"/>
          <w:b/>
          <w:bCs/>
          <w:i/>
          <w:iCs/>
          <w:lang w:eastAsia="zh-CN"/>
        </w:rPr>
        <w:t xml:space="preserve"> activation procedure</w:t>
      </w:r>
      <w:r w:rsidDel="000A31C6">
        <w:rPr>
          <w:rFonts w:ascii="Times New Roman" w:eastAsiaTheme="minorEastAsia" w:hAnsi="Times New Roman"/>
          <w:b/>
          <w:bCs/>
          <w:i/>
          <w:iCs/>
          <w:lang w:eastAsia="zh-CN"/>
        </w:rPr>
        <w:t xml:space="preserve">. </w:t>
      </w:r>
      <w:r w:rsidRPr="00882E2A" w:rsidDel="000A31C6">
        <w:rPr>
          <w:rFonts w:ascii="Times New Roman" w:eastAsiaTheme="minorEastAsia" w:hAnsi="Times New Roman"/>
          <w:b/>
          <w:bCs/>
          <w:i/>
          <w:iCs/>
          <w:lang w:eastAsia="zh-CN"/>
        </w:rPr>
        <w:t xml:space="preserve">After </w:t>
      </w:r>
      <w:proofErr w:type="spellStart"/>
      <w:r w:rsidRPr="00882E2A" w:rsidDel="000A31C6">
        <w:rPr>
          <w:rFonts w:ascii="Times New Roman" w:eastAsiaTheme="minorEastAsia" w:hAnsi="Times New Roman"/>
          <w:b/>
          <w:bCs/>
          <w:i/>
          <w:iCs/>
          <w:lang w:eastAsia="zh-CN"/>
        </w:rPr>
        <w:t>SCell</w:t>
      </w:r>
      <w:proofErr w:type="spellEnd"/>
      <w:r w:rsidRPr="00882E2A" w:rsidDel="000A31C6">
        <w:rPr>
          <w:rFonts w:ascii="Times New Roman" w:eastAsiaTheme="minorEastAsia" w:hAnsi="Times New Roman"/>
          <w:b/>
          <w:bCs/>
          <w:i/>
          <w:iCs/>
          <w:lang w:eastAsia="zh-CN"/>
        </w:rPr>
        <w:t xml:space="preserve"> is activated</w:t>
      </w:r>
      <w:r w:rsidDel="000A31C6">
        <w:rPr>
          <w:rFonts w:ascii="Times New Roman" w:eastAsiaTheme="minorEastAsia" w:hAnsi="Times New Roman"/>
          <w:b/>
          <w:bCs/>
          <w:i/>
          <w:iCs/>
          <w:lang w:eastAsia="zh-CN"/>
        </w:rPr>
        <w:t xml:space="preserve">, </w:t>
      </w:r>
      <w:proofErr w:type="spellStart"/>
      <w:r w:rsidRPr="00882E2A" w:rsidDel="000A31C6">
        <w:rPr>
          <w:rFonts w:ascii="Times New Roman" w:eastAsiaTheme="minorEastAsia" w:hAnsi="Times New Roman"/>
          <w:b/>
          <w:bCs/>
          <w:i/>
          <w:iCs/>
          <w:lang w:eastAsia="zh-CN"/>
        </w:rPr>
        <w:t>gNB</w:t>
      </w:r>
      <w:proofErr w:type="spellEnd"/>
      <w:r w:rsidRPr="00882E2A" w:rsidDel="000A31C6">
        <w:rPr>
          <w:rFonts w:ascii="Times New Roman" w:eastAsiaTheme="minorEastAsia" w:hAnsi="Times New Roman"/>
          <w:b/>
          <w:bCs/>
          <w:i/>
          <w:iCs/>
          <w:lang w:eastAsia="zh-CN"/>
        </w:rPr>
        <w:t xml:space="preserve"> has full power to control the SSB transmission</w:t>
      </w:r>
    </w:p>
    <w:p w14:paraId="5E5FA60D" w14:textId="77777777" w:rsidR="00886A27" w:rsidDel="000A31C6" w:rsidRDefault="00886A27" w:rsidP="00886A27">
      <w:pPr>
        <w:pStyle w:val="af3"/>
        <w:numPr>
          <w:ilvl w:val="0"/>
          <w:numId w:val="17"/>
        </w:numPr>
        <w:ind w:firstLineChars="0"/>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 xml:space="preserve">Case2: </w:t>
      </w:r>
      <w:proofErr w:type="spellStart"/>
      <w:r w:rsidRPr="00882E2A" w:rsidDel="000A31C6">
        <w:rPr>
          <w:rFonts w:ascii="Times New Roman" w:eastAsiaTheme="minorEastAsia" w:hAnsi="Times New Roman"/>
          <w:b/>
          <w:bCs/>
          <w:i/>
          <w:iCs/>
          <w:lang w:eastAsia="zh-CN"/>
        </w:rPr>
        <w:t>SCell</w:t>
      </w:r>
      <w:proofErr w:type="spellEnd"/>
      <w:r w:rsidRPr="00882E2A" w:rsidDel="000A31C6">
        <w:rPr>
          <w:rFonts w:ascii="Times New Roman" w:eastAsiaTheme="minorEastAsia" w:hAnsi="Times New Roman"/>
          <w:b/>
          <w:bCs/>
          <w:i/>
          <w:iCs/>
          <w:lang w:eastAsia="zh-CN"/>
        </w:rPr>
        <w:t xml:space="preserve"> activation/deactivation </w:t>
      </w:r>
      <w:r w:rsidDel="000A31C6">
        <w:rPr>
          <w:rFonts w:ascii="Times New Roman" w:eastAsiaTheme="minorEastAsia" w:hAnsi="Times New Roman"/>
          <w:b/>
          <w:bCs/>
          <w:i/>
          <w:iCs/>
          <w:lang w:eastAsia="zh-CN"/>
        </w:rPr>
        <w:t>signalling</w:t>
      </w:r>
      <w:r w:rsidRPr="00882E2A" w:rsidDel="000A31C6">
        <w:rPr>
          <w:rFonts w:ascii="Times New Roman" w:eastAsiaTheme="minorEastAsia" w:hAnsi="Times New Roman"/>
          <w:b/>
          <w:bCs/>
          <w:i/>
          <w:iCs/>
          <w:lang w:eastAsia="zh-CN"/>
        </w:rPr>
        <w:t xml:space="preserve"> is reused as a mechanism to</w:t>
      </w:r>
      <w:r w:rsidRPr="00F054E1" w:rsidDel="000A31C6">
        <w:rPr>
          <w:rFonts w:ascii="Times New Roman" w:eastAsiaTheme="minorEastAsia" w:hAnsi="Times New Roman"/>
          <w:b/>
          <w:bCs/>
          <w:i/>
          <w:iCs/>
          <w:lang w:eastAsia="zh-CN"/>
        </w:rPr>
        <w:t xml:space="preserve"> </w:t>
      </w:r>
      <w:r w:rsidRPr="00296841" w:rsidDel="000A31C6">
        <w:rPr>
          <w:rFonts w:ascii="Times New Roman" w:eastAsiaTheme="minorEastAsia" w:hAnsi="Times New Roman"/>
          <w:b/>
          <w:bCs/>
          <w:i/>
          <w:iCs/>
          <w:lang w:eastAsia="zh-CN"/>
        </w:rPr>
        <w:t>indicate UE SSB is on or off</w:t>
      </w:r>
      <w:r w:rsidDel="000A31C6">
        <w:rPr>
          <w:rFonts w:ascii="Times New Roman" w:eastAsiaTheme="minorEastAsia" w:hAnsi="Times New Roman"/>
          <w:b/>
          <w:bCs/>
          <w:i/>
          <w:iCs/>
          <w:lang w:eastAsia="zh-CN"/>
        </w:rPr>
        <w:t xml:space="preserve"> despite of scenario.</w:t>
      </w:r>
    </w:p>
    <w:p w14:paraId="16723264" w14:textId="77777777" w:rsidR="00886A27" w:rsidRPr="00C320EB" w:rsidDel="000A31C6" w:rsidRDefault="00886A27" w:rsidP="00886A27">
      <w:pPr>
        <w:pStyle w:val="af3"/>
        <w:numPr>
          <w:ilvl w:val="0"/>
          <w:numId w:val="17"/>
        </w:numPr>
        <w:ind w:firstLineChars="0"/>
        <w:rPr>
          <w:rFonts w:ascii="Times New Roman" w:eastAsiaTheme="minorEastAsia" w:hAnsi="Times New Roman"/>
          <w:b/>
          <w:bCs/>
          <w:i/>
          <w:iCs/>
          <w:lang w:eastAsia="zh-CN"/>
        </w:rPr>
      </w:pPr>
      <w:r w:rsidRPr="00F054E1" w:rsidDel="000A31C6">
        <w:rPr>
          <w:rFonts w:ascii="Times New Roman" w:eastAsiaTheme="minorEastAsia" w:hAnsi="Times New Roman" w:hint="eastAsia"/>
          <w:b/>
          <w:bCs/>
          <w:i/>
          <w:iCs/>
          <w:lang w:eastAsia="zh-CN"/>
        </w:rPr>
        <w:t>C</w:t>
      </w:r>
      <w:r w:rsidRPr="00F054E1" w:rsidDel="000A31C6">
        <w:rPr>
          <w:rFonts w:ascii="Times New Roman" w:eastAsiaTheme="minorEastAsia" w:hAnsi="Times New Roman"/>
          <w:b/>
          <w:bCs/>
          <w:i/>
          <w:iCs/>
          <w:lang w:eastAsia="zh-CN"/>
        </w:rPr>
        <w:t xml:space="preserve">ase3: On-demand SSB can be used to expedite </w:t>
      </w:r>
      <w:proofErr w:type="spellStart"/>
      <w:r w:rsidRPr="00F054E1" w:rsidDel="000A31C6">
        <w:rPr>
          <w:rFonts w:ascii="Times New Roman" w:eastAsiaTheme="minorEastAsia" w:hAnsi="Times New Roman"/>
          <w:b/>
          <w:bCs/>
          <w:i/>
          <w:iCs/>
          <w:lang w:eastAsia="zh-CN"/>
        </w:rPr>
        <w:t>SCell</w:t>
      </w:r>
      <w:proofErr w:type="spellEnd"/>
      <w:r w:rsidRPr="00F054E1" w:rsidDel="000A31C6">
        <w:rPr>
          <w:rFonts w:ascii="Times New Roman" w:eastAsiaTheme="minorEastAsia" w:hAnsi="Times New Roman"/>
          <w:b/>
          <w:bCs/>
          <w:i/>
          <w:iCs/>
          <w:lang w:eastAsia="zh-CN"/>
        </w:rPr>
        <w:t xml:space="preserve"> activation procedure. After </w:t>
      </w:r>
      <w:proofErr w:type="spellStart"/>
      <w:r w:rsidRPr="00F054E1" w:rsidDel="000A31C6">
        <w:rPr>
          <w:rFonts w:ascii="Times New Roman" w:eastAsiaTheme="minorEastAsia" w:hAnsi="Times New Roman"/>
          <w:b/>
          <w:bCs/>
          <w:i/>
          <w:iCs/>
          <w:lang w:eastAsia="zh-CN"/>
        </w:rPr>
        <w:t>SCell</w:t>
      </w:r>
      <w:proofErr w:type="spellEnd"/>
      <w:r w:rsidRPr="00F054E1" w:rsidDel="000A31C6">
        <w:rPr>
          <w:rFonts w:ascii="Times New Roman" w:eastAsiaTheme="minorEastAsia" w:hAnsi="Times New Roman"/>
          <w:b/>
          <w:bCs/>
          <w:i/>
          <w:iCs/>
          <w:lang w:eastAsia="zh-CN"/>
        </w:rPr>
        <w:t xml:space="preserve"> is activated, UE wake-up-signal can be used to trigger SSB</w:t>
      </w:r>
      <w:r w:rsidDel="000A31C6">
        <w:rPr>
          <w:rFonts w:ascii="Times New Roman" w:eastAsiaTheme="minorEastAsia" w:hAnsi="Times New Roman"/>
          <w:b/>
          <w:bCs/>
          <w:i/>
          <w:iCs/>
          <w:lang w:eastAsia="zh-CN"/>
        </w:rPr>
        <w:t>.</w:t>
      </w:r>
    </w:p>
    <w:p w14:paraId="3603EEDC" w14:textId="77777777" w:rsidR="00886A27" w:rsidRDefault="00886A27" w:rsidP="00886A27">
      <w:pPr>
        <w:jc w:val="both"/>
        <w:rPr>
          <w:rFonts w:eastAsiaTheme="minorEastAsia"/>
          <w:lang w:eastAsia="zh-CN"/>
        </w:rPr>
      </w:pPr>
    </w:p>
    <w:p w14:paraId="4FEF412B" w14:textId="77777777" w:rsidR="00886A27" w:rsidRPr="00C323F3" w:rsidDel="000A31C6" w:rsidRDefault="00886A27" w:rsidP="00886A27">
      <w:pPr>
        <w:jc w:val="both"/>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P</w:t>
      </w:r>
      <w:r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Pr>
          <w:rFonts w:ascii="Times New Roman" w:eastAsiaTheme="minorEastAsia" w:hAnsi="Times New Roman"/>
          <w:b/>
          <w:bCs/>
          <w:i/>
          <w:iCs/>
          <w:lang w:eastAsia="zh-CN"/>
        </w:rPr>
        <w:t>9</w:t>
      </w:r>
      <w:r w:rsidRPr="00C323F3" w:rsidDel="000A31C6">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For o</w:t>
      </w:r>
      <w:r w:rsidRPr="00DC4A93">
        <w:rPr>
          <w:rFonts w:ascii="Times New Roman" w:eastAsiaTheme="minorEastAsia" w:hAnsi="Times New Roman" w:hint="eastAsia"/>
          <w:b/>
          <w:bCs/>
          <w:i/>
          <w:iCs/>
          <w:lang w:val="en-US" w:eastAsia="zh-CN"/>
        </w:rPr>
        <w:t>n</w:t>
      </w:r>
      <w:r w:rsidRPr="00DC4A93">
        <w:rPr>
          <w:rFonts w:ascii="Times New Roman" w:eastAsiaTheme="minorEastAsia" w:hAnsi="Times New Roman"/>
          <w:b/>
          <w:bCs/>
          <w:i/>
          <w:iCs/>
          <w:lang w:val="en-US" w:eastAsia="zh-CN"/>
        </w:rPr>
        <w:t>-</w:t>
      </w:r>
      <w:r w:rsidRPr="00DC4A93">
        <w:rPr>
          <w:rFonts w:ascii="Times New Roman" w:eastAsiaTheme="minorEastAsia" w:hAnsi="Times New Roman" w:hint="eastAsia"/>
          <w:b/>
          <w:bCs/>
          <w:i/>
          <w:iCs/>
          <w:lang w:val="en-US" w:eastAsia="zh-CN"/>
        </w:rPr>
        <w:t>demand</w:t>
      </w:r>
      <w:r w:rsidRPr="00DC4A93">
        <w:rPr>
          <w:rFonts w:ascii="Times New Roman" w:eastAsiaTheme="minorEastAsia" w:hAnsi="Times New Roman"/>
          <w:b/>
          <w:bCs/>
          <w:i/>
          <w:iCs/>
          <w:lang w:val="en-US" w:eastAsia="zh-CN"/>
        </w:rPr>
        <w:t xml:space="preserve"> SSB triggering </w:t>
      </w:r>
      <w:r w:rsidRPr="00DC4A93">
        <w:rPr>
          <w:rFonts w:ascii="Times New Roman" w:eastAsiaTheme="minorEastAsia" w:hAnsi="Times New Roman" w:hint="eastAsia"/>
          <w:b/>
          <w:bCs/>
          <w:i/>
          <w:iCs/>
          <w:lang w:val="en-US" w:eastAsia="zh-CN"/>
        </w:rPr>
        <w:t>mechanism</w:t>
      </w:r>
      <w:r w:rsidRPr="00DC4A93">
        <w:rPr>
          <w:rFonts w:ascii="Times New Roman" w:eastAsiaTheme="minorEastAsia" w:hAnsi="Times New Roman"/>
          <w:b/>
          <w:bCs/>
          <w:i/>
          <w:iCs/>
          <w:lang w:val="en-US" w:eastAsia="zh-CN"/>
        </w:rPr>
        <w:t xml:space="preserve"> in different scenarios</w:t>
      </w:r>
    </w:p>
    <w:p w14:paraId="28A3E0E5" w14:textId="77777777" w:rsidR="00886A27" w:rsidRDefault="00886A27" w:rsidP="00886A27">
      <w:pPr>
        <w:pStyle w:val="af3"/>
        <w:numPr>
          <w:ilvl w:val="0"/>
          <w:numId w:val="17"/>
        </w:numPr>
        <w:ind w:firstLineChars="0"/>
        <w:rPr>
          <w:rFonts w:ascii="Times New Roman" w:eastAsiaTheme="minorEastAsia" w:hAnsi="Times New Roman"/>
          <w:b/>
          <w:bCs/>
          <w:i/>
          <w:iCs/>
          <w:lang w:eastAsia="zh-CN"/>
        </w:rPr>
      </w:pPr>
      <w:proofErr w:type="spellStart"/>
      <w:r>
        <w:rPr>
          <w:rFonts w:ascii="Times New Roman" w:eastAsiaTheme="minorEastAsia" w:hAnsi="Times New Roman"/>
          <w:b/>
          <w:bCs/>
          <w:i/>
          <w:iCs/>
          <w:lang w:eastAsia="zh-CN"/>
        </w:rPr>
        <w:t>gNB</w:t>
      </w:r>
      <w:proofErr w:type="spellEnd"/>
      <w:r>
        <w:rPr>
          <w:rFonts w:ascii="Times New Roman" w:eastAsiaTheme="minorEastAsia" w:hAnsi="Times New Roman"/>
          <w:b/>
          <w:bCs/>
          <w:i/>
          <w:iCs/>
          <w:lang w:eastAsia="zh-CN"/>
        </w:rPr>
        <w:t xml:space="preserve"> based SSB triggering can be used in scenario #2, #2A, and #3A to </w:t>
      </w:r>
      <w:r w:rsidRPr="00F054E1" w:rsidDel="000A31C6">
        <w:rPr>
          <w:rFonts w:ascii="Times New Roman" w:eastAsiaTheme="minorEastAsia" w:hAnsi="Times New Roman"/>
          <w:b/>
          <w:bCs/>
          <w:i/>
          <w:iCs/>
          <w:lang w:eastAsia="zh-CN"/>
        </w:rPr>
        <w:t xml:space="preserve">expedite </w:t>
      </w:r>
      <w:proofErr w:type="spellStart"/>
      <w:r w:rsidRPr="00F054E1" w:rsidDel="000A31C6">
        <w:rPr>
          <w:rFonts w:ascii="Times New Roman" w:eastAsiaTheme="minorEastAsia" w:hAnsi="Times New Roman"/>
          <w:b/>
          <w:bCs/>
          <w:i/>
          <w:iCs/>
          <w:lang w:eastAsia="zh-CN"/>
        </w:rPr>
        <w:t>SCell</w:t>
      </w:r>
      <w:proofErr w:type="spellEnd"/>
      <w:r w:rsidRPr="00F054E1" w:rsidDel="000A31C6">
        <w:rPr>
          <w:rFonts w:ascii="Times New Roman" w:eastAsiaTheme="minorEastAsia" w:hAnsi="Times New Roman"/>
          <w:b/>
          <w:bCs/>
          <w:i/>
          <w:iCs/>
          <w:lang w:eastAsia="zh-CN"/>
        </w:rPr>
        <w:t xml:space="preserve"> activation procedure</w:t>
      </w:r>
    </w:p>
    <w:p w14:paraId="31F7759A" w14:textId="77777777" w:rsidR="00886A27" w:rsidRPr="0093324C" w:rsidDel="000A31C6" w:rsidRDefault="00886A27" w:rsidP="00886A27">
      <w:pPr>
        <w:pStyle w:val="af3"/>
        <w:numPr>
          <w:ilvl w:val="0"/>
          <w:numId w:val="17"/>
        </w:numPr>
        <w:ind w:firstLineChars="0"/>
        <w:rPr>
          <w:rFonts w:ascii="Times New Roman" w:eastAsiaTheme="minorEastAsia" w:hAnsi="Times New Roman"/>
          <w:b/>
          <w:bCs/>
          <w:i/>
          <w:iCs/>
          <w:lang w:eastAsia="zh-CN"/>
        </w:rPr>
      </w:pPr>
      <w:r w:rsidRPr="00F054E1" w:rsidDel="000A31C6">
        <w:rPr>
          <w:rFonts w:ascii="Times New Roman" w:eastAsiaTheme="minorEastAsia" w:hAnsi="Times New Roman"/>
          <w:b/>
          <w:bCs/>
          <w:i/>
          <w:iCs/>
          <w:lang w:eastAsia="zh-CN"/>
        </w:rPr>
        <w:t xml:space="preserve">After </w:t>
      </w:r>
      <w:proofErr w:type="spellStart"/>
      <w:r w:rsidRPr="00F054E1" w:rsidDel="000A31C6">
        <w:rPr>
          <w:rFonts w:ascii="Times New Roman" w:eastAsiaTheme="minorEastAsia" w:hAnsi="Times New Roman"/>
          <w:b/>
          <w:bCs/>
          <w:i/>
          <w:iCs/>
          <w:lang w:eastAsia="zh-CN"/>
        </w:rPr>
        <w:t>SCell</w:t>
      </w:r>
      <w:proofErr w:type="spellEnd"/>
      <w:r w:rsidRPr="00F054E1" w:rsidDel="000A31C6">
        <w:rPr>
          <w:rFonts w:ascii="Times New Roman" w:eastAsiaTheme="minorEastAsia" w:hAnsi="Times New Roman"/>
          <w:b/>
          <w:bCs/>
          <w:i/>
          <w:iCs/>
          <w:lang w:eastAsia="zh-CN"/>
        </w:rPr>
        <w:t xml:space="preserve"> is activated, </w:t>
      </w:r>
      <w:r>
        <w:rPr>
          <w:rFonts w:ascii="Times New Roman" w:eastAsiaTheme="minorEastAsia" w:hAnsi="Times New Roman" w:hint="eastAsia"/>
          <w:b/>
          <w:bCs/>
          <w:i/>
          <w:iCs/>
          <w:lang w:eastAsia="zh-CN"/>
        </w:rPr>
        <w:t>i.e.</w:t>
      </w:r>
      <w:r>
        <w:rPr>
          <w:rFonts w:ascii="Times New Roman" w:eastAsiaTheme="minorEastAsia" w:hAnsi="Times New Roman"/>
          <w:b/>
          <w:bCs/>
          <w:i/>
          <w:iCs/>
          <w:lang w:eastAsia="zh-CN"/>
        </w:rPr>
        <w:t xml:space="preserve">, scenario #3B, both </w:t>
      </w:r>
      <w:proofErr w:type="spellStart"/>
      <w:r>
        <w:rPr>
          <w:rFonts w:ascii="Times New Roman" w:eastAsiaTheme="minorEastAsia" w:hAnsi="Times New Roman"/>
          <w:b/>
          <w:bCs/>
          <w:i/>
          <w:iCs/>
          <w:lang w:eastAsia="zh-CN"/>
        </w:rPr>
        <w:t>gNB</w:t>
      </w:r>
      <w:proofErr w:type="spellEnd"/>
      <w:r>
        <w:rPr>
          <w:rFonts w:ascii="Times New Roman" w:eastAsiaTheme="minorEastAsia" w:hAnsi="Times New Roman"/>
          <w:b/>
          <w:bCs/>
          <w:i/>
          <w:iCs/>
          <w:lang w:eastAsia="zh-CN"/>
        </w:rPr>
        <w:t xml:space="preserve"> based SSB triggering signal and </w:t>
      </w:r>
      <w:r w:rsidRPr="00F054E1" w:rsidDel="000A31C6">
        <w:rPr>
          <w:rFonts w:ascii="Times New Roman" w:eastAsiaTheme="minorEastAsia" w:hAnsi="Times New Roman"/>
          <w:b/>
          <w:bCs/>
          <w:i/>
          <w:iCs/>
          <w:lang w:eastAsia="zh-CN"/>
        </w:rPr>
        <w:t>UE wake-up-signal can be used to trigger SSB</w:t>
      </w:r>
      <w:r w:rsidRPr="00723386" w:rsidDel="000A31C6">
        <w:rPr>
          <w:rFonts w:ascii="Times New Roman" w:eastAsiaTheme="minorEastAsia" w:hAnsi="Times New Roman"/>
          <w:b/>
          <w:bCs/>
          <w:i/>
          <w:iCs/>
          <w:lang w:eastAsia="zh-CN"/>
        </w:rPr>
        <w:t>.</w:t>
      </w:r>
    </w:p>
    <w:p w14:paraId="4970E6B7" w14:textId="77777777" w:rsidR="00943439" w:rsidRPr="00943439" w:rsidRDefault="00943439" w:rsidP="00943439">
      <w:pPr>
        <w:jc w:val="both"/>
        <w:rPr>
          <w:rFonts w:ascii="Times New Roman" w:eastAsiaTheme="minorEastAsia" w:hAnsi="Times New Roman"/>
          <w:b/>
          <w:bCs/>
          <w:i/>
          <w:iCs/>
          <w:lang w:eastAsia="zh-CN"/>
        </w:rPr>
      </w:pPr>
    </w:p>
    <w:p w14:paraId="7A2310BA" w14:textId="77777777" w:rsidR="00886A27" w:rsidRPr="004D7F11" w:rsidRDefault="00886A27" w:rsidP="00886A27">
      <w:pPr>
        <w:jc w:val="both"/>
        <w:rPr>
          <w:rFonts w:ascii="Times New Roman" w:eastAsiaTheme="minorEastAsia" w:hAnsi="Times New Roman"/>
          <w:b/>
          <w:bCs/>
          <w:i/>
          <w:iCs/>
          <w:lang w:eastAsia="zh-CN"/>
        </w:rPr>
      </w:pPr>
      <w:r w:rsidRPr="004D7F11">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10</w:t>
      </w:r>
      <w:r w:rsidRPr="004D7F11">
        <w:rPr>
          <w:rFonts w:ascii="Times New Roman" w:eastAsiaTheme="minorEastAsia" w:hAnsi="Times New Roman"/>
          <w:b/>
          <w:bCs/>
          <w:i/>
          <w:iCs/>
          <w:lang w:eastAsia="zh-CN"/>
        </w:rPr>
        <w:t>:  UE needs to recognize the transmission status of SSB in order to avoid wasting power and guarantee accurate measurement result.</w:t>
      </w:r>
    </w:p>
    <w:p w14:paraId="2E45A8F5" w14:textId="77777777" w:rsidR="00886A27" w:rsidRPr="004D7F11" w:rsidRDefault="00886A27" w:rsidP="00886A27">
      <w:pPr>
        <w:pStyle w:val="af3"/>
        <w:numPr>
          <w:ilvl w:val="0"/>
          <w:numId w:val="21"/>
        </w:numPr>
        <w:ind w:firstLineChars="0"/>
        <w:jc w:val="both"/>
        <w:rPr>
          <w:rFonts w:ascii="Times New Roman" w:eastAsiaTheme="minorEastAsia" w:hAnsi="Times New Roman"/>
          <w:b/>
          <w:bCs/>
          <w:i/>
          <w:iCs/>
          <w:lang w:eastAsia="zh-CN"/>
        </w:rPr>
      </w:pPr>
      <w:r w:rsidRPr="004D7F11">
        <w:rPr>
          <w:rFonts w:ascii="Times New Roman" w:eastAsiaTheme="minorEastAsia" w:hAnsi="Times New Roman" w:hint="eastAsia"/>
          <w:b/>
          <w:bCs/>
          <w:i/>
          <w:iCs/>
          <w:lang w:eastAsia="zh-CN"/>
        </w:rPr>
        <w:t>F</w:t>
      </w:r>
      <w:r w:rsidRPr="004D7F11">
        <w:rPr>
          <w:rFonts w:ascii="Times New Roman" w:eastAsiaTheme="minorEastAsia" w:hAnsi="Times New Roman"/>
          <w:b/>
          <w:bCs/>
          <w:i/>
          <w:iCs/>
          <w:lang w:eastAsia="zh-CN"/>
        </w:rPr>
        <w:t>FS: detail mechanisms for UE to identify the transmission status of SSB</w:t>
      </w:r>
    </w:p>
    <w:p w14:paraId="416F7C5F" w14:textId="77777777" w:rsidR="00886A27" w:rsidRDefault="00886A27" w:rsidP="00886A27">
      <w:pPr>
        <w:jc w:val="both"/>
        <w:rPr>
          <w:rFonts w:ascii="Times New Roman" w:eastAsiaTheme="minorEastAsia" w:hAnsi="Times New Roman"/>
          <w:lang w:eastAsia="zh-CN"/>
        </w:rPr>
      </w:pPr>
    </w:p>
    <w:p w14:paraId="0184EAD9" w14:textId="77777777" w:rsidR="00886A27" w:rsidRDefault="00886A27" w:rsidP="00886A27">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11</w:t>
      </w:r>
      <w:r w:rsidRPr="00C67A6E">
        <w:rPr>
          <w:rFonts w:ascii="Times New Roman" w:eastAsiaTheme="minorEastAsia" w:hAnsi="Times New Roman"/>
          <w:b/>
          <w:bCs/>
          <w:i/>
          <w:iCs/>
          <w:lang w:eastAsia="zh-CN"/>
        </w:rPr>
        <w:t xml:space="preserve">: Further study whether/how to optimize </w:t>
      </w:r>
      <w:proofErr w:type="spellStart"/>
      <w:r w:rsidRPr="00C67A6E">
        <w:rPr>
          <w:rFonts w:ascii="Times New Roman" w:eastAsiaTheme="minorEastAsia" w:hAnsi="Times New Roman"/>
          <w:b/>
          <w:bCs/>
          <w:i/>
          <w:iCs/>
          <w:lang w:eastAsia="zh-CN"/>
        </w:rPr>
        <w:t>SCell</w:t>
      </w:r>
      <w:proofErr w:type="spellEnd"/>
      <w:r w:rsidRPr="00C67A6E">
        <w:rPr>
          <w:rFonts w:ascii="Times New Roman" w:eastAsiaTheme="minorEastAsia" w:hAnsi="Times New Roman"/>
          <w:b/>
          <w:bCs/>
          <w:i/>
          <w:iCs/>
          <w:lang w:eastAsia="zh-CN"/>
        </w:rPr>
        <w:t xml:space="preserve"> release procedure with taking SSB ON/OFF into consideration.</w:t>
      </w:r>
    </w:p>
    <w:p w14:paraId="60C22229" w14:textId="77777777" w:rsidR="00F40AD0" w:rsidRPr="00F40AD0" w:rsidRDefault="00F40AD0" w:rsidP="00245410">
      <w:pPr>
        <w:jc w:val="both"/>
        <w:rPr>
          <w:rFonts w:eastAsiaTheme="minorEastAsia"/>
          <w:b/>
          <w:i/>
          <w:lang w:eastAsia="zh-CN"/>
        </w:rPr>
      </w:pPr>
    </w:p>
    <w:p w14:paraId="4C39E563" w14:textId="77777777" w:rsidR="001759C2" w:rsidRPr="00AD1C7A" w:rsidRDefault="001759C2" w:rsidP="00245410">
      <w:pPr>
        <w:pStyle w:val="1"/>
        <w:jc w:val="both"/>
        <w:rPr>
          <w:rFonts w:ascii="Arial" w:hAnsi="Arial" w:cs="Arial"/>
        </w:rPr>
      </w:pPr>
      <w:r w:rsidRPr="00AD1C7A">
        <w:rPr>
          <w:rFonts w:ascii="Arial" w:hAnsi="Arial" w:cs="Arial"/>
        </w:rPr>
        <w:t>References</w:t>
      </w:r>
    </w:p>
    <w:p w14:paraId="5F9BC731" w14:textId="3ADCDFF3" w:rsidR="004B7AB0" w:rsidRPr="004B7AB0" w:rsidRDefault="00E545F6" w:rsidP="004B7AB0">
      <w:pPr>
        <w:pStyle w:val="af3"/>
        <w:numPr>
          <w:ilvl w:val="0"/>
          <w:numId w:val="6"/>
        </w:numPr>
        <w:ind w:firstLineChars="0"/>
        <w:rPr>
          <w:szCs w:val="20"/>
          <w:lang w:eastAsia="zh-CN"/>
        </w:rPr>
      </w:pPr>
      <w:bookmarkStart w:id="12" w:name="_Ref158146822"/>
      <w:r>
        <w:rPr>
          <w:szCs w:val="20"/>
          <w:lang w:eastAsia="zh-CN"/>
        </w:rPr>
        <w:t>RAN1 Chair’s notes, RAN1#116</w:t>
      </w:r>
      <w:r w:rsidR="008461F6">
        <w:rPr>
          <w:szCs w:val="20"/>
          <w:lang w:eastAsia="zh-CN"/>
        </w:rPr>
        <w:t>bis</w:t>
      </w:r>
      <w:r>
        <w:rPr>
          <w:szCs w:val="20"/>
          <w:lang w:eastAsia="zh-CN"/>
        </w:rPr>
        <w:t xml:space="preserve"> meeting</w:t>
      </w:r>
      <w:bookmarkEnd w:id="12"/>
    </w:p>
    <w:p w14:paraId="6C82171A" w14:textId="56FE28FB" w:rsidR="00F23702" w:rsidRPr="00F23702" w:rsidRDefault="00F23702" w:rsidP="00F23702">
      <w:pPr>
        <w:pStyle w:val="af3"/>
        <w:numPr>
          <w:ilvl w:val="0"/>
          <w:numId w:val="6"/>
        </w:numPr>
        <w:ind w:firstLineChars="0"/>
        <w:rPr>
          <w:rFonts w:eastAsiaTheme="minorEastAsia"/>
          <w:szCs w:val="20"/>
          <w:lang w:eastAsia="zh-CN"/>
        </w:rPr>
      </w:pPr>
      <w:bookmarkStart w:id="13" w:name="_Ref157695567"/>
      <w:r w:rsidRPr="00F23702">
        <w:rPr>
          <w:rFonts w:eastAsiaTheme="minorEastAsia"/>
          <w:szCs w:val="20"/>
          <w:lang w:eastAsia="zh-CN"/>
        </w:rPr>
        <w:t>TS 38.21</w:t>
      </w:r>
      <w:r>
        <w:rPr>
          <w:rFonts w:eastAsiaTheme="minorEastAsia"/>
          <w:szCs w:val="20"/>
          <w:lang w:eastAsia="zh-CN"/>
        </w:rPr>
        <w:t>3</w:t>
      </w:r>
      <w:r w:rsidRPr="00F23702">
        <w:rPr>
          <w:rFonts w:eastAsiaTheme="minorEastAsia"/>
          <w:szCs w:val="20"/>
          <w:lang w:eastAsia="zh-CN"/>
        </w:rPr>
        <w:t xml:space="preserve">, “NR; Physical layer procedures for control”, </w:t>
      </w:r>
      <w:r w:rsidR="001024EE" w:rsidRPr="00F23702">
        <w:rPr>
          <w:rFonts w:eastAsiaTheme="minorEastAsia"/>
          <w:szCs w:val="20"/>
          <w:lang w:eastAsia="zh-CN"/>
        </w:rPr>
        <w:t>V1</w:t>
      </w:r>
      <w:r w:rsidR="001024EE">
        <w:rPr>
          <w:rFonts w:eastAsiaTheme="minorEastAsia"/>
          <w:szCs w:val="20"/>
          <w:lang w:eastAsia="zh-CN"/>
        </w:rPr>
        <w:t>8</w:t>
      </w:r>
      <w:r w:rsidRPr="00F23702">
        <w:rPr>
          <w:rFonts w:eastAsiaTheme="minorEastAsia"/>
          <w:szCs w:val="20"/>
          <w:lang w:eastAsia="zh-CN"/>
        </w:rPr>
        <w:t>.</w:t>
      </w:r>
      <w:r w:rsidR="001024EE">
        <w:rPr>
          <w:rFonts w:eastAsiaTheme="minorEastAsia"/>
          <w:szCs w:val="20"/>
          <w:lang w:eastAsia="zh-CN"/>
        </w:rPr>
        <w:t>1</w:t>
      </w:r>
      <w:r w:rsidRPr="00F23702">
        <w:rPr>
          <w:rFonts w:eastAsiaTheme="minorEastAsia"/>
          <w:szCs w:val="20"/>
          <w:lang w:eastAsia="zh-CN"/>
        </w:rPr>
        <w:t xml:space="preserve">.0,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sidRPr="00F23702">
        <w:rPr>
          <w:rFonts w:eastAsiaTheme="minorEastAsia"/>
          <w:szCs w:val="20"/>
          <w:lang w:eastAsia="zh-CN"/>
        </w:rPr>
        <w:t>.</w:t>
      </w:r>
      <w:bookmarkEnd w:id="13"/>
    </w:p>
    <w:p w14:paraId="509BA41F" w14:textId="4B2D5A7A" w:rsidR="000842F7" w:rsidRDefault="00FD4502" w:rsidP="00A21464">
      <w:pPr>
        <w:widowControl w:val="0"/>
        <w:numPr>
          <w:ilvl w:val="0"/>
          <w:numId w:val="6"/>
        </w:numPr>
        <w:jc w:val="both"/>
        <w:rPr>
          <w:rFonts w:eastAsiaTheme="minorEastAsia"/>
          <w:szCs w:val="20"/>
          <w:lang w:eastAsia="zh-CN"/>
        </w:rPr>
      </w:pPr>
      <w:bookmarkStart w:id="14" w:name="_Ref157695714"/>
      <w:r w:rsidRPr="00FD4502">
        <w:rPr>
          <w:rFonts w:eastAsiaTheme="minorEastAsia" w:hint="eastAsia"/>
          <w:szCs w:val="20"/>
          <w:lang w:eastAsia="zh-CN"/>
        </w:rPr>
        <w:t>T</w:t>
      </w:r>
      <w:r w:rsidRPr="00FD4502">
        <w:rPr>
          <w:rFonts w:eastAsiaTheme="minorEastAsia"/>
          <w:szCs w:val="20"/>
          <w:lang w:eastAsia="zh-CN"/>
        </w:rPr>
        <w:t>S 38.133, “NR;</w:t>
      </w:r>
      <w:r>
        <w:rPr>
          <w:rFonts w:eastAsiaTheme="minorEastAsia"/>
          <w:szCs w:val="20"/>
          <w:lang w:eastAsia="zh-CN"/>
        </w:rPr>
        <w:t xml:space="preserve"> </w:t>
      </w:r>
      <w:r w:rsidRPr="00FD4502">
        <w:rPr>
          <w:rFonts w:eastAsiaTheme="minorEastAsia"/>
          <w:szCs w:val="20"/>
          <w:lang w:eastAsia="zh-CN"/>
        </w:rPr>
        <w:t>Requirements for support of radio resource management”</w:t>
      </w:r>
      <w:r>
        <w:rPr>
          <w:rFonts w:eastAsiaTheme="minorEastAsia"/>
          <w:szCs w:val="20"/>
          <w:lang w:eastAsia="zh-CN"/>
        </w:rPr>
        <w:t xml:space="preserve">, </w:t>
      </w:r>
      <w:r w:rsidR="001024EE" w:rsidRPr="00FD4502">
        <w:rPr>
          <w:rFonts w:eastAsiaTheme="minorEastAsia"/>
          <w:szCs w:val="20"/>
          <w:lang w:eastAsia="zh-CN"/>
        </w:rPr>
        <w:t>V1</w:t>
      </w:r>
      <w:r w:rsidR="001024EE">
        <w:rPr>
          <w:rFonts w:eastAsiaTheme="minorEastAsia"/>
          <w:szCs w:val="20"/>
          <w:lang w:eastAsia="zh-CN"/>
        </w:rPr>
        <w:t>8</w:t>
      </w:r>
      <w:r w:rsidRPr="00FD4502">
        <w:rPr>
          <w:rFonts w:eastAsiaTheme="minorEastAsia"/>
          <w:szCs w:val="20"/>
          <w:lang w:eastAsia="zh-CN"/>
        </w:rPr>
        <w:t>.</w:t>
      </w:r>
      <w:r w:rsidR="001024EE">
        <w:rPr>
          <w:rFonts w:eastAsiaTheme="minorEastAsia"/>
          <w:szCs w:val="20"/>
          <w:lang w:eastAsia="zh-CN"/>
        </w:rPr>
        <w:t>4</w:t>
      </w:r>
      <w:r w:rsidRPr="00FD4502">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202</w:t>
      </w:r>
      <w:r w:rsidR="001024EE">
        <w:rPr>
          <w:rFonts w:eastAsiaTheme="minorEastAsia"/>
          <w:szCs w:val="20"/>
          <w:lang w:eastAsia="zh-CN"/>
        </w:rPr>
        <w:t>4</w:t>
      </w:r>
      <w:r>
        <w:rPr>
          <w:rFonts w:eastAsiaTheme="minorEastAsia"/>
          <w:szCs w:val="20"/>
          <w:lang w:eastAsia="zh-CN"/>
        </w:rPr>
        <w:t>.</w:t>
      </w:r>
      <w:bookmarkEnd w:id="14"/>
    </w:p>
    <w:p w14:paraId="194DE9A0" w14:textId="4266F78F" w:rsidR="00403F25" w:rsidRPr="009E122F" w:rsidRDefault="00C709D9" w:rsidP="00245410">
      <w:pPr>
        <w:widowControl w:val="0"/>
        <w:numPr>
          <w:ilvl w:val="0"/>
          <w:numId w:val="6"/>
        </w:numPr>
        <w:jc w:val="both"/>
        <w:rPr>
          <w:rFonts w:eastAsiaTheme="minorEastAsia"/>
          <w:szCs w:val="20"/>
          <w:lang w:eastAsia="zh-CN"/>
        </w:rPr>
      </w:pPr>
      <w:bookmarkStart w:id="15" w:name="_Ref157695841"/>
      <w:r w:rsidRPr="00C709D9">
        <w:rPr>
          <w:rFonts w:eastAsiaTheme="minorEastAsia"/>
          <w:szCs w:val="20"/>
          <w:lang w:eastAsia="zh-CN"/>
        </w:rPr>
        <w:t>TS 38.</w:t>
      </w:r>
      <w:r>
        <w:rPr>
          <w:rFonts w:eastAsiaTheme="minorEastAsia"/>
          <w:szCs w:val="20"/>
          <w:lang w:eastAsia="zh-CN"/>
        </w:rPr>
        <w:t>331</w:t>
      </w:r>
      <w:r w:rsidRPr="00C709D9">
        <w:rPr>
          <w:rFonts w:eastAsiaTheme="minorEastAsia"/>
          <w:szCs w:val="20"/>
          <w:lang w:eastAsia="zh-CN"/>
        </w:rPr>
        <w:t>, “NR;</w:t>
      </w:r>
      <w:r>
        <w:rPr>
          <w:rFonts w:eastAsiaTheme="minorEastAsia"/>
          <w:szCs w:val="20"/>
          <w:lang w:eastAsia="zh-CN"/>
        </w:rPr>
        <w:t xml:space="preserve"> </w:t>
      </w:r>
      <w:r w:rsidRPr="00C709D9">
        <w:rPr>
          <w:rFonts w:eastAsiaTheme="minorEastAsia"/>
          <w:szCs w:val="20"/>
          <w:lang w:eastAsia="zh-CN"/>
        </w:rPr>
        <w:t>Radio Resource Control (RRC) protocol specification”</w:t>
      </w:r>
      <w:r>
        <w:rPr>
          <w:rFonts w:eastAsiaTheme="minorEastAsia"/>
          <w:szCs w:val="20"/>
          <w:lang w:eastAsia="zh-CN"/>
        </w:rPr>
        <w:t xml:space="preserve">, </w:t>
      </w:r>
      <w:r w:rsidRPr="00C709D9">
        <w:rPr>
          <w:rFonts w:eastAsiaTheme="minorEastAsia"/>
          <w:szCs w:val="20"/>
          <w:lang w:eastAsia="zh-CN"/>
        </w:rPr>
        <w:t>V1</w:t>
      </w:r>
      <w:r w:rsidR="001024EE">
        <w:rPr>
          <w:rFonts w:eastAsiaTheme="minorEastAsia"/>
          <w:szCs w:val="20"/>
          <w:lang w:eastAsia="zh-CN"/>
        </w:rPr>
        <w:t>8</w:t>
      </w:r>
      <w:r w:rsidRPr="00C709D9">
        <w:rPr>
          <w:rFonts w:eastAsiaTheme="minorEastAsia"/>
          <w:szCs w:val="20"/>
          <w:lang w:eastAsia="zh-CN"/>
        </w:rPr>
        <w:t>.</w:t>
      </w:r>
      <w:r w:rsidR="001024EE">
        <w:rPr>
          <w:rFonts w:eastAsiaTheme="minorEastAsia"/>
          <w:szCs w:val="20"/>
          <w:lang w:eastAsia="zh-CN"/>
        </w:rPr>
        <w:t>0</w:t>
      </w:r>
      <w:r w:rsidRPr="00C709D9">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Pr>
          <w:rFonts w:eastAsiaTheme="minorEastAsia"/>
          <w:szCs w:val="20"/>
          <w:lang w:eastAsia="zh-CN"/>
        </w:rPr>
        <w:t>.</w:t>
      </w:r>
      <w:bookmarkEnd w:id="15"/>
    </w:p>
    <w:sectPr w:rsidR="00403F25" w:rsidRPr="009E12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B604D" w14:textId="77777777" w:rsidR="00195097" w:rsidRDefault="00195097">
      <w:r>
        <w:separator/>
      </w:r>
    </w:p>
  </w:endnote>
  <w:endnote w:type="continuationSeparator" w:id="0">
    <w:p w14:paraId="70D8E751" w14:textId="77777777" w:rsidR="00195097" w:rsidRDefault="0019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5CB3D" w14:textId="77777777" w:rsidR="00195097" w:rsidRDefault="00195097">
      <w:r>
        <w:separator/>
      </w:r>
    </w:p>
  </w:footnote>
  <w:footnote w:type="continuationSeparator" w:id="0">
    <w:p w14:paraId="4E4FCBAC" w14:textId="77777777" w:rsidR="00195097" w:rsidRDefault="001950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133"/>
    <w:multiLevelType w:val="hybridMultilevel"/>
    <w:tmpl w:val="07D0F7EA"/>
    <w:lvl w:ilvl="0" w:tplc="11265DE2">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D97E07"/>
    <w:multiLevelType w:val="hybridMultilevel"/>
    <w:tmpl w:val="4EB63274"/>
    <w:lvl w:ilvl="0" w:tplc="04090001">
      <w:start w:val="1"/>
      <w:numFmt w:val="bullet"/>
      <w:lvlText w:val=""/>
      <w:lvlJc w:val="left"/>
      <w:pPr>
        <w:ind w:left="630" w:hanging="420"/>
      </w:pPr>
      <w:rPr>
        <w:rFonts w:ascii="Symbol" w:hAnsi="Symbol" w:hint="default"/>
      </w:rPr>
    </w:lvl>
    <w:lvl w:ilvl="1" w:tplc="04090003">
      <w:start w:val="1"/>
      <w:numFmt w:val="bullet"/>
      <w:lvlText w:val="o"/>
      <w:lvlJc w:val="left"/>
      <w:pPr>
        <w:ind w:left="1050" w:hanging="420"/>
      </w:pPr>
      <w:rPr>
        <w:rFonts w:ascii="Courier New" w:hAnsi="Courier New" w:cs="Courier New" w:hint="default"/>
      </w:rPr>
    </w:lvl>
    <w:lvl w:ilvl="2" w:tplc="666A460A">
      <w:start w:val="1"/>
      <w:numFmt w:val="bullet"/>
      <w:lvlText w:val=""/>
      <w:lvlJc w:val="left"/>
      <w:pPr>
        <w:ind w:left="1470" w:hanging="420"/>
      </w:pPr>
      <w:rPr>
        <w:rFonts w:ascii="Wingdings" w:hAnsi="Wingdings" w:hint="default"/>
      </w:rPr>
    </w:lvl>
    <w:lvl w:ilvl="3" w:tplc="D944937C">
      <w:start w:val="1"/>
      <w:numFmt w:val="bullet"/>
      <w:lvlText w:val="•"/>
      <w:lvlJc w:val="left"/>
      <w:pPr>
        <w:ind w:left="1890" w:hanging="420"/>
      </w:pPr>
      <w:rPr>
        <w:rFonts w:ascii="Arial" w:hAnsi="Arial"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0C7C1E30"/>
    <w:multiLevelType w:val="hybridMultilevel"/>
    <w:tmpl w:val="8BFCDA8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2038C"/>
    <w:multiLevelType w:val="hybridMultilevel"/>
    <w:tmpl w:val="33BE49C6"/>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CF085B"/>
    <w:multiLevelType w:val="hybridMultilevel"/>
    <w:tmpl w:val="732A839E"/>
    <w:lvl w:ilvl="0" w:tplc="04090001">
      <w:start w:val="1"/>
      <w:numFmt w:val="bullet"/>
      <w:lvlText w:val=""/>
      <w:lvlJc w:val="left"/>
      <w:pPr>
        <w:ind w:left="630" w:hanging="420"/>
      </w:pPr>
      <w:rPr>
        <w:rFonts w:ascii="Symbol" w:hAnsi="Symbol" w:hint="default"/>
      </w:rPr>
    </w:lvl>
    <w:lvl w:ilvl="1" w:tplc="04090003">
      <w:start w:val="1"/>
      <w:numFmt w:val="bullet"/>
      <w:lvlText w:val="o"/>
      <w:lvlJc w:val="left"/>
      <w:pPr>
        <w:ind w:left="1050" w:hanging="420"/>
      </w:pPr>
      <w:rPr>
        <w:rFonts w:ascii="Courier New" w:hAnsi="Courier New" w:cs="Courier New" w:hint="default"/>
      </w:rPr>
    </w:lvl>
    <w:lvl w:ilvl="2" w:tplc="666A460A">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590E93"/>
    <w:multiLevelType w:val="hybridMultilevel"/>
    <w:tmpl w:val="8FB8123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AC3B3C"/>
    <w:multiLevelType w:val="hybridMultilevel"/>
    <w:tmpl w:val="509AAE2A"/>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4F3FD0"/>
    <w:multiLevelType w:val="hybridMultilevel"/>
    <w:tmpl w:val="A0E0616E"/>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5A0657"/>
    <w:multiLevelType w:val="hybridMultilevel"/>
    <w:tmpl w:val="AD704494"/>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D65734"/>
    <w:multiLevelType w:val="hybridMultilevel"/>
    <w:tmpl w:val="3B88251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B50C24"/>
    <w:multiLevelType w:val="hybridMultilevel"/>
    <w:tmpl w:val="E91A4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1525E"/>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2275B2"/>
    <w:multiLevelType w:val="hybridMultilevel"/>
    <w:tmpl w:val="00E6B698"/>
    <w:lvl w:ilvl="0" w:tplc="028642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C02134"/>
    <w:multiLevelType w:val="hybridMultilevel"/>
    <w:tmpl w:val="DBC6F98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D508E1"/>
    <w:multiLevelType w:val="hybridMultilevel"/>
    <w:tmpl w:val="DABCD72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2400" w:hanging="360"/>
      </w:pPr>
      <w:rPr>
        <w:rFonts w:ascii="Symbol" w:eastAsia="Calibri" w:hAnsi="Symbol" w:cs="Times New Roman" w:hint="default"/>
      </w:rPr>
    </w:lvl>
    <w:lvl w:ilvl="1">
      <w:start w:val="1"/>
      <w:numFmt w:val="bullet"/>
      <w:lvlText w:val="o"/>
      <w:lvlJc w:val="left"/>
      <w:pPr>
        <w:ind w:left="3120" w:hanging="360"/>
      </w:pPr>
      <w:rPr>
        <w:rFonts w:ascii="Courier New" w:hAnsi="Courier New" w:cs="Courier New" w:hint="default"/>
      </w:rPr>
    </w:lvl>
    <w:lvl w:ilvl="2">
      <w:start w:val="1"/>
      <w:numFmt w:val="bullet"/>
      <w:lvlText w:val=""/>
      <w:lvlJc w:val="left"/>
      <w:pPr>
        <w:ind w:left="3840" w:hanging="360"/>
      </w:pPr>
      <w:rPr>
        <w:rFonts w:ascii="Wingdings" w:hAnsi="Wingdings" w:hint="default"/>
      </w:rPr>
    </w:lvl>
    <w:lvl w:ilvl="3">
      <w:start w:val="1"/>
      <w:numFmt w:val="bullet"/>
      <w:lvlText w:val=""/>
      <w:lvlJc w:val="left"/>
      <w:pPr>
        <w:ind w:left="4560" w:hanging="360"/>
      </w:pPr>
      <w:rPr>
        <w:rFonts w:ascii="Symbol" w:hAnsi="Symbol" w:hint="default"/>
      </w:rPr>
    </w:lvl>
    <w:lvl w:ilvl="4">
      <w:start w:val="1"/>
      <w:numFmt w:val="bullet"/>
      <w:lvlText w:val="o"/>
      <w:lvlJc w:val="left"/>
      <w:pPr>
        <w:ind w:left="5280" w:hanging="360"/>
      </w:pPr>
      <w:rPr>
        <w:rFonts w:ascii="Courier New" w:hAnsi="Courier New" w:cs="Courier New" w:hint="default"/>
      </w:rPr>
    </w:lvl>
    <w:lvl w:ilvl="5">
      <w:start w:val="1"/>
      <w:numFmt w:val="bullet"/>
      <w:lvlText w:val=""/>
      <w:lvlJc w:val="left"/>
      <w:pPr>
        <w:ind w:left="6000" w:hanging="360"/>
      </w:pPr>
      <w:rPr>
        <w:rFonts w:ascii="Wingdings" w:hAnsi="Wingdings" w:hint="default"/>
      </w:rPr>
    </w:lvl>
    <w:lvl w:ilvl="6">
      <w:start w:val="1"/>
      <w:numFmt w:val="bullet"/>
      <w:lvlText w:val=""/>
      <w:lvlJc w:val="left"/>
      <w:pPr>
        <w:ind w:left="6720" w:hanging="360"/>
      </w:pPr>
      <w:rPr>
        <w:rFonts w:ascii="Symbol" w:hAnsi="Symbol" w:hint="default"/>
      </w:rPr>
    </w:lvl>
    <w:lvl w:ilvl="7">
      <w:start w:val="1"/>
      <w:numFmt w:val="bullet"/>
      <w:lvlText w:val="o"/>
      <w:lvlJc w:val="left"/>
      <w:pPr>
        <w:ind w:left="7440" w:hanging="360"/>
      </w:pPr>
      <w:rPr>
        <w:rFonts w:ascii="Courier New" w:hAnsi="Courier New" w:cs="Courier New" w:hint="default"/>
      </w:rPr>
    </w:lvl>
    <w:lvl w:ilvl="8">
      <w:start w:val="1"/>
      <w:numFmt w:val="bullet"/>
      <w:lvlText w:val=""/>
      <w:lvlJc w:val="left"/>
      <w:pPr>
        <w:ind w:left="8160" w:hanging="360"/>
      </w:pPr>
      <w:rPr>
        <w:rFonts w:ascii="Wingdings" w:hAnsi="Wingdings" w:hint="default"/>
      </w:rPr>
    </w:lvl>
  </w:abstractNum>
  <w:abstractNum w:abstractNumId="21" w15:restartNumberingAfterBreak="0">
    <w:nsid w:val="45702499"/>
    <w:multiLevelType w:val="hybridMultilevel"/>
    <w:tmpl w:val="5A6EC1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576C63"/>
    <w:multiLevelType w:val="hybridMultilevel"/>
    <w:tmpl w:val="9E049F9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EF21E0"/>
    <w:multiLevelType w:val="hybridMultilevel"/>
    <w:tmpl w:val="1F1E13B8"/>
    <w:lvl w:ilvl="0" w:tplc="E48EC2F2">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11265DE2">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75D94"/>
    <w:multiLevelType w:val="hybridMultilevel"/>
    <w:tmpl w:val="87BA7B3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0E7FCB"/>
    <w:multiLevelType w:val="hybridMultilevel"/>
    <w:tmpl w:val="C4CA153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43D7728"/>
    <w:multiLevelType w:val="hybridMultilevel"/>
    <w:tmpl w:val="F378E48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4760C6"/>
    <w:multiLevelType w:val="hybridMultilevel"/>
    <w:tmpl w:val="9906F25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1268C8"/>
    <w:multiLevelType w:val="hybridMultilevel"/>
    <w:tmpl w:val="8850C512"/>
    <w:lvl w:ilvl="0" w:tplc="04090001">
      <w:start w:val="1"/>
      <w:numFmt w:val="bullet"/>
      <w:lvlText w:val=""/>
      <w:lvlJc w:val="left"/>
      <w:pPr>
        <w:ind w:left="630" w:hanging="420"/>
      </w:pPr>
      <w:rPr>
        <w:rFonts w:ascii="Symbol" w:hAnsi="Symbol" w:hint="default"/>
      </w:rPr>
    </w:lvl>
    <w:lvl w:ilvl="1" w:tplc="04090003">
      <w:start w:val="1"/>
      <w:numFmt w:val="bullet"/>
      <w:lvlText w:val="o"/>
      <w:lvlJc w:val="left"/>
      <w:pPr>
        <w:ind w:left="1050" w:hanging="420"/>
      </w:pPr>
      <w:rPr>
        <w:rFonts w:ascii="Courier New" w:hAnsi="Courier New" w:cs="Courier New" w:hint="default"/>
      </w:rPr>
    </w:lvl>
    <w:lvl w:ilvl="2" w:tplc="04090005">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0" w15:restartNumberingAfterBreak="0">
    <w:nsid w:val="6A657A41"/>
    <w:multiLevelType w:val="hybridMultilevel"/>
    <w:tmpl w:val="554249F2"/>
    <w:lvl w:ilvl="0" w:tplc="0B88D5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DE7CEC"/>
    <w:multiLevelType w:val="hybridMultilevel"/>
    <w:tmpl w:val="DA56B6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77502D"/>
    <w:multiLevelType w:val="hybridMultilevel"/>
    <w:tmpl w:val="375C368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554A22"/>
    <w:multiLevelType w:val="hybridMultilevel"/>
    <w:tmpl w:val="A0741D5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961DC8"/>
    <w:multiLevelType w:val="hybridMultilevel"/>
    <w:tmpl w:val="8878DD5E"/>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7"/>
  </w:num>
  <w:num w:numId="3">
    <w:abstractNumId w:val="31"/>
  </w:num>
  <w:num w:numId="4">
    <w:abstractNumId w:val="32"/>
  </w:num>
  <w:num w:numId="5">
    <w:abstractNumId w:val="26"/>
  </w:num>
  <w:num w:numId="6">
    <w:abstractNumId w:val="8"/>
  </w:num>
  <w:num w:numId="7">
    <w:abstractNumId w:val="39"/>
  </w:num>
  <w:num w:numId="8">
    <w:abstractNumId w:val="38"/>
  </w:num>
  <w:num w:numId="9">
    <w:abstractNumId w:val="34"/>
  </w:num>
  <w:num w:numId="10">
    <w:abstractNumId w:val="23"/>
  </w:num>
  <w:num w:numId="11">
    <w:abstractNumId w:val="0"/>
  </w:num>
  <w:num w:numId="12">
    <w:abstractNumId w:val="33"/>
  </w:num>
  <w:num w:numId="13">
    <w:abstractNumId w:val="30"/>
  </w:num>
  <w:num w:numId="14">
    <w:abstractNumId w:val="21"/>
  </w:num>
  <w:num w:numId="15">
    <w:abstractNumId w:val="5"/>
  </w:num>
  <w:num w:numId="16">
    <w:abstractNumId w:val="17"/>
  </w:num>
  <w:num w:numId="17">
    <w:abstractNumId w:val="22"/>
  </w:num>
  <w:num w:numId="18">
    <w:abstractNumId w:val="11"/>
  </w:num>
  <w:num w:numId="19">
    <w:abstractNumId w:val="36"/>
  </w:num>
  <w:num w:numId="20">
    <w:abstractNumId w:val="28"/>
  </w:num>
  <w:num w:numId="21">
    <w:abstractNumId w:val="2"/>
  </w:num>
  <w:num w:numId="22">
    <w:abstractNumId w:val="3"/>
  </w:num>
  <w:num w:numId="23">
    <w:abstractNumId w:val="14"/>
  </w:num>
  <w:num w:numId="24">
    <w:abstractNumId w:val="19"/>
  </w:num>
  <w:num w:numId="25">
    <w:abstractNumId w:val="20"/>
  </w:num>
  <w:num w:numId="26">
    <w:abstractNumId w:val="27"/>
  </w:num>
  <w:num w:numId="27">
    <w:abstractNumId w:val="24"/>
  </w:num>
  <w:num w:numId="28">
    <w:abstractNumId w:val="35"/>
  </w:num>
  <w:num w:numId="29">
    <w:abstractNumId w:val="25"/>
  </w:num>
  <w:num w:numId="30">
    <w:abstractNumId w:val="15"/>
  </w:num>
  <w:num w:numId="31">
    <w:abstractNumId w:val="20"/>
  </w:num>
  <w:num w:numId="32">
    <w:abstractNumId w:val="7"/>
  </w:num>
  <w:num w:numId="33">
    <w:abstractNumId w:val="6"/>
  </w:num>
  <w:num w:numId="34">
    <w:abstractNumId w:val="9"/>
  </w:num>
  <w:num w:numId="35">
    <w:abstractNumId w:val="16"/>
  </w:num>
  <w:num w:numId="36">
    <w:abstractNumId w:val="29"/>
  </w:num>
  <w:num w:numId="37">
    <w:abstractNumId w:val="4"/>
  </w:num>
  <w:num w:numId="38">
    <w:abstractNumId w:val="1"/>
  </w:num>
  <w:num w:numId="39">
    <w:abstractNumId w:val="10"/>
  </w:num>
  <w:num w:numId="40">
    <w:abstractNumId w:val="13"/>
  </w:num>
  <w:num w:numId="4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21"/>
    <w:rsid w:val="00000B95"/>
    <w:rsid w:val="00000C0E"/>
    <w:rsid w:val="00000D04"/>
    <w:rsid w:val="00000DB2"/>
    <w:rsid w:val="000021C8"/>
    <w:rsid w:val="000027CE"/>
    <w:rsid w:val="00002893"/>
    <w:rsid w:val="000028B1"/>
    <w:rsid w:val="00002B93"/>
    <w:rsid w:val="000033A3"/>
    <w:rsid w:val="00003410"/>
    <w:rsid w:val="00003605"/>
    <w:rsid w:val="00003776"/>
    <w:rsid w:val="00003AC2"/>
    <w:rsid w:val="00003C56"/>
    <w:rsid w:val="00003C89"/>
    <w:rsid w:val="00003EC2"/>
    <w:rsid w:val="00003FC5"/>
    <w:rsid w:val="000040A9"/>
    <w:rsid w:val="0000413A"/>
    <w:rsid w:val="0000458E"/>
    <w:rsid w:val="00004713"/>
    <w:rsid w:val="00004849"/>
    <w:rsid w:val="00004E70"/>
    <w:rsid w:val="000054D6"/>
    <w:rsid w:val="000058D9"/>
    <w:rsid w:val="00005D67"/>
    <w:rsid w:val="00005DBA"/>
    <w:rsid w:val="00005EA4"/>
    <w:rsid w:val="00006847"/>
    <w:rsid w:val="00006FAB"/>
    <w:rsid w:val="000071C1"/>
    <w:rsid w:val="0000728F"/>
    <w:rsid w:val="000072B6"/>
    <w:rsid w:val="0000749B"/>
    <w:rsid w:val="00007791"/>
    <w:rsid w:val="00007813"/>
    <w:rsid w:val="000078BB"/>
    <w:rsid w:val="00007EA6"/>
    <w:rsid w:val="00007F78"/>
    <w:rsid w:val="000104EA"/>
    <w:rsid w:val="00010644"/>
    <w:rsid w:val="0001064B"/>
    <w:rsid w:val="0001074C"/>
    <w:rsid w:val="00010766"/>
    <w:rsid w:val="000109E6"/>
    <w:rsid w:val="00010A04"/>
    <w:rsid w:val="00010BF4"/>
    <w:rsid w:val="00010C78"/>
    <w:rsid w:val="00011943"/>
    <w:rsid w:val="00011AF5"/>
    <w:rsid w:val="00011C60"/>
    <w:rsid w:val="00011EC7"/>
    <w:rsid w:val="00011F67"/>
    <w:rsid w:val="00012028"/>
    <w:rsid w:val="00012535"/>
    <w:rsid w:val="0001261A"/>
    <w:rsid w:val="000126BF"/>
    <w:rsid w:val="0001279A"/>
    <w:rsid w:val="00012862"/>
    <w:rsid w:val="000128E6"/>
    <w:rsid w:val="00012F60"/>
    <w:rsid w:val="0001357E"/>
    <w:rsid w:val="0001358E"/>
    <w:rsid w:val="00013A54"/>
    <w:rsid w:val="00013EEE"/>
    <w:rsid w:val="00014035"/>
    <w:rsid w:val="00014738"/>
    <w:rsid w:val="000147E3"/>
    <w:rsid w:val="0001490E"/>
    <w:rsid w:val="0001496B"/>
    <w:rsid w:val="00014F74"/>
    <w:rsid w:val="00014FBF"/>
    <w:rsid w:val="00015377"/>
    <w:rsid w:val="00015D73"/>
    <w:rsid w:val="00015EFB"/>
    <w:rsid w:val="000161B9"/>
    <w:rsid w:val="00016283"/>
    <w:rsid w:val="00016594"/>
    <w:rsid w:val="000165D2"/>
    <w:rsid w:val="000165E2"/>
    <w:rsid w:val="00016AB0"/>
    <w:rsid w:val="00016B8A"/>
    <w:rsid w:val="00016F8D"/>
    <w:rsid w:val="000172BE"/>
    <w:rsid w:val="000174C9"/>
    <w:rsid w:val="00017AD8"/>
    <w:rsid w:val="00017C1A"/>
    <w:rsid w:val="00017C2E"/>
    <w:rsid w:val="00017D8A"/>
    <w:rsid w:val="000200F9"/>
    <w:rsid w:val="000203AD"/>
    <w:rsid w:val="0002040D"/>
    <w:rsid w:val="0002059E"/>
    <w:rsid w:val="000210A9"/>
    <w:rsid w:val="000211EB"/>
    <w:rsid w:val="00021498"/>
    <w:rsid w:val="0002162D"/>
    <w:rsid w:val="000216CE"/>
    <w:rsid w:val="00021875"/>
    <w:rsid w:val="00021B29"/>
    <w:rsid w:val="00021C86"/>
    <w:rsid w:val="00021C9A"/>
    <w:rsid w:val="00021D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55"/>
    <w:rsid w:val="000262C5"/>
    <w:rsid w:val="00026386"/>
    <w:rsid w:val="00026D4B"/>
    <w:rsid w:val="00026ECA"/>
    <w:rsid w:val="00026FC2"/>
    <w:rsid w:val="000270F1"/>
    <w:rsid w:val="0002732A"/>
    <w:rsid w:val="000273CD"/>
    <w:rsid w:val="000275C6"/>
    <w:rsid w:val="000276E6"/>
    <w:rsid w:val="0002771C"/>
    <w:rsid w:val="00027AD6"/>
    <w:rsid w:val="00027BD1"/>
    <w:rsid w:val="0003024C"/>
    <w:rsid w:val="00030263"/>
    <w:rsid w:val="00030270"/>
    <w:rsid w:val="0003038B"/>
    <w:rsid w:val="00030734"/>
    <w:rsid w:val="0003087A"/>
    <w:rsid w:val="0003099D"/>
    <w:rsid w:val="00030C0E"/>
    <w:rsid w:val="000310B5"/>
    <w:rsid w:val="00031664"/>
    <w:rsid w:val="000319DE"/>
    <w:rsid w:val="000319F9"/>
    <w:rsid w:val="00031A57"/>
    <w:rsid w:val="00031A90"/>
    <w:rsid w:val="00031ADB"/>
    <w:rsid w:val="00031C3B"/>
    <w:rsid w:val="00032056"/>
    <w:rsid w:val="000322D5"/>
    <w:rsid w:val="0003273D"/>
    <w:rsid w:val="000328CA"/>
    <w:rsid w:val="00032A01"/>
    <w:rsid w:val="00032C0A"/>
    <w:rsid w:val="00032E40"/>
    <w:rsid w:val="0003376B"/>
    <w:rsid w:val="000338BD"/>
    <w:rsid w:val="00033B2B"/>
    <w:rsid w:val="00033E7B"/>
    <w:rsid w:val="00033ED5"/>
    <w:rsid w:val="00033FB2"/>
    <w:rsid w:val="000340B6"/>
    <w:rsid w:val="000343EB"/>
    <w:rsid w:val="00034676"/>
    <w:rsid w:val="000346E6"/>
    <w:rsid w:val="00034835"/>
    <w:rsid w:val="00034D51"/>
    <w:rsid w:val="00034EC9"/>
    <w:rsid w:val="000352B3"/>
    <w:rsid w:val="00035489"/>
    <w:rsid w:val="00035A04"/>
    <w:rsid w:val="00035C14"/>
    <w:rsid w:val="00036677"/>
    <w:rsid w:val="00036787"/>
    <w:rsid w:val="00036C2C"/>
    <w:rsid w:val="00036DFB"/>
    <w:rsid w:val="00036E03"/>
    <w:rsid w:val="00036F07"/>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167"/>
    <w:rsid w:val="0004232D"/>
    <w:rsid w:val="0004261C"/>
    <w:rsid w:val="0004269A"/>
    <w:rsid w:val="0004288D"/>
    <w:rsid w:val="00042B90"/>
    <w:rsid w:val="00042C12"/>
    <w:rsid w:val="000431EC"/>
    <w:rsid w:val="000433F0"/>
    <w:rsid w:val="000434B7"/>
    <w:rsid w:val="00043533"/>
    <w:rsid w:val="000435E4"/>
    <w:rsid w:val="000436F5"/>
    <w:rsid w:val="00043965"/>
    <w:rsid w:val="00043F26"/>
    <w:rsid w:val="0004404D"/>
    <w:rsid w:val="00044126"/>
    <w:rsid w:val="0004420D"/>
    <w:rsid w:val="00044284"/>
    <w:rsid w:val="000443C5"/>
    <w:rsid w:val="00044522"/>
    <w:rsid w:val="00044AAC"/>
    <w:rsid w:val="00044EA4"/>
    <w:rsid w:val="00045110"/>
    <w:rsid w:val="0004568F"/>
    <w:rsid w:val="000459D5"/>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5E9"/>
    <w:rsid w:val="00047D5D"/>
    <w:rsid w:val="00047E60"/>
    <w:rsid w:val="00047F61"/>
    <w:rsid w:val="00050619"/>
    <w:rsid w:val="00050737"/>
    <w:rsid w:val="00050837"/>
    <w:rsid w:val="00050B45"/>
    <w:rsid w:val="00050DC1"/>
    <w:rsid w:val="000512C9"/>
    <w:rsid w:val="0005131C"/>
    <w:rsid w:val="00051844"/>
    <w:rsid w:val="0005188A"/>
    <w:rsid w:val="0005195B"/>
    <w:rsid w:val="00051E6D"/>
    <w:rsid w:val="00052099"/>
    <w:rsid w:val="000520B6"/>
    <w:rsid w:val="0005287B"/>
    <w:rsid w:val="00052945"/>
    <w:rsid w:val="00052AD2"/>
    <w:rsid w:val="00052E1D"/>
    <w:rsid w:val="000530DF"/>
    <w:rsid w:val="0005380B"/>
    <w:rsid w:val="000539C2"/>
    <w:rsid w:val="00053FF4"/>
    <w:rsid w:val="000540A9"/>
    <w:rsid w:val="0005410C"/>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01"/>
    <w:rsid w:val="000613D6"/>
    <w:rsid w:val="0006143B"/>
    <w:rsid w:val="000614FE"/>
    <w:rsid w:val="00061C93"/>
    <w:rsid w:val="00061F17"/>
    <w:rsid w:val="00061F24"/>
    <w:rsid w:val="00062167"/>
    <w:rsid w:val="000622DF"/>
    <w:rsid w:val="00062814"/>
    <w:rsid w:val="00062B1B"/>
    <w:rsid w:val="00062B8D"/>
    <w:rsid w:val="00062F2F"/>
    <w:rsid w:val="00062FDC"/>
    <w:rsid w:val="00063088"/>
    <w:rsid w:val="0006344A"/>
    <w:rsid w:val="000634AA"/>
    <w:rsid w:val="0006359E"/>
    <w:rsid w:val="000636F0"/>
    <w:rsid w:val="00063CBC"/>
    <w:rsid w:val="00063F70"/>
    <w:rsid w:val="00064518"/>
    <w:rsid w:val="00064956"/>
    <w:rsid w:val="00064C15"/>
    <w:rsid w:val="00064CB9"/>
    <w:rsid w:val="00064D79"/>
    <w:rsid w:val="00064DA4"/>
    <w:rsid w:val="00064ECB"/>
    <w:rsid w:val="00064EE1"/>
    <w:rsid w:val="0006505A"/>
    <w:rsid w:val="00065273"/>
    <w:rsid w:val="000654CE"/>
    <w:rsid w:val="000656E0"/>
    <w:rsid w:val="000659F7"/>
    <w:rsid w:val="00065C2A"/>
    <w:rsid w:val="00065D38"/>
    <w:rsid w:val="00065FC2"/>
    <w:rsid w:val="000661B7"/>
    <w:rsid w:val="000665A8"/>
    <w:rsid w:val="00066A2C"/>
    <w:rsid w:val="0006716D"/>
    <w:rsid w:val="000671A5"/>
    <w:rsid w:val="000674D2"/>
    <w:rsid w:val="0006773E"/>
    <w:rsid w:val="00067DD1"/>
    <w:rsid w:val="00067EFC"/>
    <w:rsid w:val="00067F58"/>
    <w:rsid w:val="00070001"/>
    <w:rsid w:val="00070447"/>
    <w:rsid w:val="00070503"/>
    <w:rsid w:val="000706E7"/>
    <w:rsid w:val="000706EF"/>
    <w:rsid w:val="00070EF8"/>
    <w:rsid w:val="00071192"/>
    <w:rsid w:val="000713A7"/>
    <w:rsid w:val="000715B9"/>
    <w:rsid w:val="00071825"/>
    <w:rsid w:val="00071934"/>
    <w:rsid w:val="00071A35"/>
    <w:rsid w:val="0007210F"/>
    <w:rsid w:val="0007224C"/>
    <w:rsid w:val="00072575"/>
    <w:rsid w:val="00072A80"/>
    <w:rsid w:val="00072B49"/>
    <w:rsid w:val="00072CAF"/>
    <w:rsid w:val="00072CBE"/>
    <w:rsid w:val="00072E0D"/>
    <w:rsid w:val="0007301E"/>
    <w:rsid w:val="0007313C"/>
    <w:rsid w:val="000731A0"/>
    <w:rsid w:val="0007337C"/>
    <w:rsid w:val="00073403"/>
    <w:rsid w:val="000736C1"/>
    <w:rsid w:val="00073797"/>
    <w:rsid w:val="00073BED"/>
    <w:rsid w:val="00073DEC"/>
    <w:rsid w:val="00074516"/>
    <w:rsid w:val="0007453B"/>
    <w:rsid w:val="000745AA"/>
    <w:rsid w:val="0007465B"/>
    <w:rsid w:val="00074E86"/>
    <w:rsid w:val="00075246"/>
    <w:rsid w:val="0007536C"/>
    <w:rsid w:val="00075412"/>
    <w:rsid w:val="00075708"/>
    <w:rsid w:val="00075A4E"/>
    <w:rsid w:val="00075E3F"/>
    <w:rsid w:val="00075EF4"/>
    <w:rsid w:val="00076067"/>
    <w:rsid w:val="00076097"/>
    <w:rsid w:val="00076189"/>
    <w:rsid w:val="00076235"/>
    <w:rsid w:val="000762DF"/>
    <w:rsid w:val="0007632D"/>
    <w:rsid w:val="00076537"/>
    <w:rsid w:val="00076539"/>
    <w:rsid w:val="00076541"/>
    <w:rsid w:val="000766A1"/>
    <w:rsid w:val="00076857"/>
    <w:rsid w:val="00076858"/>
    <w:rsid w:val="00076CB0"/>
    <w:rsid w:val="000772E8"/>
    <w:rsid w:val="000772F4"/>
    <w:rsid w:val="00077336"/>
    <w:rsid w:val="000776EB"/>
    <w:rsid w:val="00077E50"/>
    <w:rsid w:val="0008027C"/>
    <w:rsid w:val="00080F63"/>
    <w:rsid w:val="00081501"/>
    <w:rsid w:val="00081652"/>
    <w:rsid w:val="000817BA"/>
    <w:rsid w:val="000819DD"/>
    <w:rsid w:val="00081FE7"/>
    <w:rsid w:val="0008207A"/>
    <w:rsid w:val="000821FB"/>
    <w:rsid w:val="000823B0"/>
    <w:rsid w:val="00082551"/>
    <w:rsid w:val="00082722"/>
    <w:rsid w:val="00082BE3"/>
    <w:rsid w:val="0008335B"/>
    <w:rsid w:val="00083379"/>
    <w:rsid w:val="00083587"/>
    <w:rsid w:val="00083601"/>
    <w:rsid w:val="00083838"/>
    <w:rsid w:val="00083A56"/>
    <w:rsid w:val="00083AE3"/>
    <w:rsid w:val="00083B6A"/>
    <w:rsid w:val="00083FF2"/>
    <w:rsid w:val="00084065"/>
    <w:rsid w:val="000842F7"/>
    <w:rsid w:val="000845C8"/>
    <w:rsid w:val="0008482A"/>
    <w:rsid w:val="00084A3B"/>
    <w:rsid w:val="00084BE8"/>
    <w:rsid w:val="00084E30"/>
    <w:rsid w:val="0008581C"/>
    <w:rsid w:val="00085E04"/>
    <w:rsid w:val="00085E2E"/>
    <w:rsid w:val="00085FA2"/>
    <w:rsid w:val="000864C6"/>
    <w:rsid w:val="000866F8"/>
    <w:rsid w:val="00086756"/>
    <w:rsid w:val="00086800"/>
    <w:rsid w:val="000868BE"/>
    <w:rsid w:val="00086CD3"/>
    <w:rsid w:val="00087632"/>
    <w:rsid w:val="00087913"/>
    <w:rsid w:val="00087ACA"/>
    <w:rsid w:val="00087B8A"/>
    <w:rsid w:val="00087E98"/>
    <w:rsid w:val="00087E9C"/>
    <w:rsid w:val="000902DC"/>
    <w:rsid w:val="000906A2"/>
    <w:rsid w:val="00090E15"/>
    <w:rsid w:val="00091056"/>
    <w:rsid w:val="000911AE"/>
    <w:rsid w:val="000911DA"/>
    <w:rsid w:val="000911E9"/>
    <w:rsid w:val="00091325"/>
    <w:rsid w:val="0009138F"/>
    <w:rsid w:val="00091398"/>
    <w:rsid w:val="00091940"/>
    <w:rsid w:val="00091A2D"/>
    <w:rsid w:val="000922BA"/>
    <w:rsid w:val="000929F2"/>
    <w:rsid w:val="00092FE1"/>
    <w:rsid w:val="0009362A"/>
    <w:rsid w:val="00093697"/>
    <w:rsid w:val="00093D42"/>
    <w:rsid w:val="00094005"/>
    <w:rsid w:val="00094011"/>
    <w:rsid w:val="00094206"/>
    <w:rsid w:val="000944E7"/>
    <w:rsid w:val="000949AF"/>
    <w:rsid w:val="00094A16"/>
    <w:rsid w:val="00094A6C"/>
    <w:rsid w:val="00094A94"/>
    <w:rsid w:val="00094C20"/>
    <w:rsid w:val="00094CC2"/>
    <w:rsid w:val="00094D40"/>
    <w:rsid w:val="00094DE6"/>
    <w:rsid w:val="000950FF"/>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4A1"/>
    <w:rsid w:val="000A162E"/>
    <w:rsid w:val="000A1797"/>
    <w:rsid w:val="000A1A06"/>
    <w:rsid w:val="000A1B60"/>
    <w:rsid w:val="000A1C1A"/>
    <w:rsid w:val="000A1CD6"/>
    <w:rsid w:val="000A21B4"/>
    <w:rsid w:val="000A22DB"/>
    <w:rsid w:val="000A249B"/>
    <w:rsid w:val="000A24E7"/>
    <w:rsid w:val="000A2750"/>
    <w:rsid w:val="000A2A6E"/>
    <w:rsid w:val="000A2CAA"/>
    <w:rsid w:val="000A2CC7"/>
    <w:rsid w:val="000A2ED6"/>
    <w:rsid w:val="000A31C6"/>
    <w:rsid w:val="000A3282"/>
    <w:rsid w:val="000A33E3"/>
    <w:rsid w:val="000A3B1A"/>
    <w:rsid w:val="000A4205"/>
    <w:rsid w:val="000A49F6"/>
    <w:rsid w:val="000A4A19"/>
    <w:rsid w:val="000A4A9B"/>
    <w:rsid w:val="000A4CF0"/>
    <w:rsid w:val="000A5118"/>
    <w:rsid w:val="000A6351"/>
    <w:rsid w:val="000A63D6"/>
    <w:rsid w:val="000A667B"/>
    <w:rsid w:val="000A690F"/>
    <w:rsid w:val="000A6CA2"/>
    <w:rsid w:val="000A6DBF"/>
    <w:rsid w:val="000A6E1C"/>
    <w:rsid w:val="000A6FC5"/>
    <w:rsid w:val="000A702F"/>
    <w:rsid w:val="000A7048"/>
    <w:rsid w:val="000A70ED"/>
    <w:rsid w:val="000A7448"/>
    <w:rsid w:val="000A7684"/>
    <w:rsid w:val="000A7834"/>
    <w:rsid w:val="000A78D4"/>
    <w:rsid w:val="000A7B38"/>
    <w:rsid w:val="000A7C18"/>
    <w:rsid w:val="000B0192"/>
    <w:rsid w:val="000B028E"/>
    <w:rsid w:val="000B0343"/>
    <w:rsid w:val="000B035A"/>
    <w:rsid w:val="000B04FA"/>
    <w:rsid w:val="000B0545"/>
    <w:rsid w:val="000B06DB"/>
    <w:rsid w:val="000B08B0"/>
    <w:rsid w:val="000B093A"/>
    <w:rsid w:val="000B0C68"/>
    <w:rsid w:val="000B0CC9"/>
    <w:rsid w:val="000B0D25"/>
    <w:rsid w:val="000B0D83"/>
    <w:rsid w:val="000B117A"/>
    <w:rsid w:val="000B15F8"/>
    <w:rsid w:val="000B173F"/>
    <w:rsid w:val="000B197E"/>
    <w:rsid w:val="000B20C0"/>
    <w:rsid w:val="000B2194"/>
    <w:rsid w:val="000B21D4"/>
    <w:rsid w:val="000B23A1"/>
    <w:rsid w:val="000B24A6"/>
    <w:rsid w:val="000B285C"/>
    <w:rsid w:val="000B288F"/>
    <w:rsid w:val="000B2954"/>
    <w:rsid w:val="000B2985"/>
    <w:rsid w:val="000B2A48"/>
    <w:rsid w:val="000B2A95"/>
    <w:rsid w:val="000B2B3C"/>
    <w:rsid w:val="000B2C55"/>
    <w:rsid w:val="000B2C5C"/>
    <w:rsid w:val="000B2C88"/>
    <w:rsid w:val="000B3157"/>
    <w:rsid w:val="000B3342"/>
    <w:rsid w:val="000B3648"/>
    <w:rsid w:val="000B375E"/>
    <w:rsid w:val="000B3D25"/>
    <w:rsid w:val="000B4EFF"/>
    <w:rsid w:val="000B5051"/>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3F62"/>
    <w:rsid w:val="000C40E4"/>
    <w:rsid w:val="000C422D"/>
    <w:rsid w:val="000C42D8"/>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C7927"/>
    <w:rsid w:val="000D010A"/>
    <w:rsid w:val="000D054B"/>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CBF"/>
    <w:rsid w:val="000D1F73"/>
    <w:rsid w:val="000D1F94"/>
    <w:rsid w:val="000D1FBD"/>
    <w:rsid w:val="000D22CC"/>
    <w:rsid w:val="000D2764"/>
    <w:rsid w:val="000D2D15"/>
    <w:rsid w:val="000D30CA"/>
    <w:rsid w:val="000D320A"/>
    <w:rsid w:val="000D34BD"/>
    <w:rsid w:val="000D35D0"/>
    <w:rsid w:val="000D3616"/>
    <w:rsid w:val="000D3682"/>
    <w:rsid w:val="000D36AE"/>
    <w:rsid w:val="000D37F4"/>
    <w:rsid w:val="000D38A1"/>
    <w:rsid w:val="000D3EA7"/>
    <w:rsid w:val="000D41FA"/>
    <w:rsid w:val="000D4B31"/>
    <w:rsid w:val="000D4C4E"/>
    <w:rsid w:val="000D4CC4"/>
    <w:rsid w:val="000D5077"/>
    <w:rsid w:val="000D5245"/>
    <w:rsid w:val="000D52FF"/>
    <w:rsid w:val="000D5362"/>
    <w:rsid w:val="000D5425"/>
    <w:rsid w:val="000D546E"/>
    <w:rsid w:val="000D55CC"/>
    <w:rsid w:val="000D56C6"/>
    <w:rsid w:val="000D57F8"/>
    <w:rsid w:val="000D5851"/>
    <w:rsid w:val="000D5C60"/>
    <w:rsid w:val="000D61C8"/>
    <w:rsid w:val="000D61E4"/>
    <w:rsid w:val="000D6C06"/>
    <w:rsid w:val="000D6E88"/>
    <w:rsid w:val="000D6FE7"/>
    <w:rsid w:val="000D71E2"/>
    <w:rsid w:val="000D73A5"/>
    <w:rsid w:val="000D74D8"/>
    <w:rsid w:val="000D7A30"/>
    <w:rsid w:val="000D7D6C"/>
    <w:rsid w:val="000E06AE"/>
    <w:rsid w:val="000E073A"/>
    <w:rsid w:val="000E07D6"/>
    <w:rsid w:val="000E08BD"/>
    <w:rsid w:val="000E12A1"/>
    <w:rsid w:val="000E1380"/>
    <w:rsid w:val="000E156A"/>
    <w:rsid w:val="000E18DF"/>
    <w:rsid w:val="000E18F7"/>
    <w:rsid w:val="000E1E0B"/>
    <w:rsid w:val="000E1EF6"/>
    <w:rsid w:val="000E209D"/>
    <w:rsid w:val="000E313D"/>
    <w:rsid w:val="000E34DA"/>
    <w:rsid w:val="000E3822"/>
    <w:rsid w:val="000E46E7"/>
    <w:rsid w:val="000E4A90"/>
    <w:rsid w:val="000E4CA4"/>
    <w:rsid w:val="000E4CC0"/>
    <w:rsid w:val="000E4D08"/>
    <w:rsid w:val="000E4ECB"/>
    <w:rsid w:val="000E57F3"/>
    <w:rsid w:val="000E5803"/>
    <w:rsid w:val="000E59A0"/>
    <w:rsid w:val="000E5ACC"/>
    <w:rsid w:val="000E60A3"/>
    <w:rsid w:val="000E6441"/>
    <w:rsid w:val="000E64A0"/>
    <w:rsid w:val="000E6606"/>
    <w:rsid w:val="000E6E1C"/>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49F"/>
    <w:rsid w:val="000F467C"/>
    <w:rsid w:val="000F4808"/>
    <w:rsid w:val="000F483B"/>
    <w:rsid w:val="000F49E0"/>
    <w:rsid w:val="000F4AC1"/>
    <w:rsid w:val="000F5100"/>
    <w:rsid w:val="000F5127"/>
    <w:rsid w:val="000F52E2"/>
    <w:rsid w:val="000F5EFE"/>
    <w:rsid w:val="000F63B8"/>
    <w:rsid w:val="000F6581"/>
    <w:rsid w:val="000F680B"/>
    <w:rsid w:val="000F6815"/>
    <w:rsid w:val="000F68C8"/>
    <w:rsid w:val="000F6F08"/>
    <w:rsid w:val="000F6F67"/>
    <w:rsid w:val="000F6F8E"/>
    <w:rsid w:val="000F72A5"/>
    <w:rsid w:val="000F741D"/>
    <w:rsid w:val="000F7C96"/>
    <w:rsid w:val="000F7ED2"/>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4EE"/>
    <w:rsid w:val="001026CA"/>
    <w:rsid w:val="001028B1"/>
    <w:rsid w:val="00102949"/>
    <w:rsid w:val="00102BCF"/>
    <w:rsid w:val="00102C47"/>
    <w:rsid w:val="00102C74"/>
    <w:rsid w:val="00102E10"/>
    <w:rsid w:val="001031FB"/>
    <w:rsid w:val="001034AB"/>
    <w:rsid w:val="00103578"/>
    <w:rsid w:val="0010374D"/>
    <w:rsid w:val="0010383F"/>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BEE"/>
    <w:rsid w:val="00107D31"/>
    <w:rsid w:val="00107DBB"/>
    <w:rsid w:val="00107DC9"/>
    <w:rsid w:val="00107E1C"/>
    <w:rsid w:val="00107EBA"/>
    <w:rsid w:val="001100C6"/>
    <w:rsid w:val="001100F2"/>
    <w:rsid w:val="00110243"/>
    <w:rsid w:val="001103C8"/>
    <w:rsid w:val="00110402"/>
    <w:rsid w:val="001106FF"/>
    <w:rsid w:val="0011072B"/>
    <w:rsid w:val="00110D7C"/>
    <w:rsid w:val="00110E70"/>
    <w:rsid w:val="00111105"/>
    <w:rsid w:val="001112C4"/>
    <w:rsid w:val="00111444"/>
    <w:rsid w:val="0011146D"/>
    <w:rsid w:val="00111523"/>
    <w:rsid w:val="00111723"/>
    <w:rsid w:val="00111992"/>
    <w:rsid w:val="00112633"/>
    <w:rsid w:val="00112681"/>
    <w:rsid w:val="001129B5"/>
    <w:rsid w:val="00112C45"/>
    <w:rsid w:val="00113531"/>
    <w:rsid w:val="001137B6"/>
    <w:rsid w:val="0011390B"/>
    <w:rsid w:val="00113BC6"/>
    <w:rsid w:val="00113FDF"/>
    <w:rsid w:val="001141E3"/>
    <w:rsid w:val="001142DF"/>
    <w:rsid w:val="001144DF"/>
    <w:rsid w:val="00114797"/>
    <w:rsid w:val="00114A77"/>
    <w:rsid w:val="00114C5B"/>
    <w:rsid w:val="00115073"/>
    <w:rsid w:val="00115169"/>
    <w:rsid w:val="001153C2"/>
    <w:rsid w:val="0011557B"/>
    <w:rsid w:val="00115661"/>
    <w:rsid w:val="00115987"/>
    <w:rsid w:val="00115C4F"/>
    <w:rsid w:val="00115EAF"/>
    <w:rsid w:val="001163AE"/>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5E3"/>
    <w:rsid w:val="00124D84"/>
    <w:rsid w:val="00125049"/>
    <w:rsid w:val="001250DD"/>
    <w:rsid w:val="001251B3"/>
    <w:rsid w:val="00125589"/>
    <w:rsid w:val="00125733"/>
    <w:rsid w:val="00125824"/>
    <w:rsid w:val="00125979"/>
    <w:rsid w:val="001259EE"/>
    <w:rsid w:val="00125B25"/>
    <w:rsid w:val="00125C41"/>
    <w:rsid w:val="00125E9F"/>
    <w:rsid w:val="00126244"/>
    <w:rsid w:val="00126263"/>
    <w:rsid w:val="001263AA"/>
    <w:rsid w:val="0012651B"/>
    <w:rsid w:val="00126E09"/>
    <w:rsid w:val="001278E6"/>
    <w:rsid w:val="00127910"/>
    <w:rsid w:val="00127A16"/>
    <w:rsid w:val="001300A4"/>
    <w:rsid w:val="001302CC"/>
    <w:rsid w:val="001303B8"/>
    <w:rsid w:val="00130757"/>
    <w:rsid w:val="00130779"/>
    <w:rsid w:val="001307A1"/>
    <w:rsid w:val="00130B6A"/>
    <w:rsid w:val="00130CA4"/>
    <w:rsid w:val="001316CE"/>
    <w:rsid w:val="00131BB0"/>
    <w:rsid w:val="00131C56"/>
    <w:rsid w:val="00131C59"/>
    <w:rsid w:val="001321D3"/>
    <w:rsid w:val="00132341"/>
    <w:rsid w:val="001324FC"/>
    <w:rsid w:val="001325BE"/>
    <w:rsid w:val="00132753"/>
    <w:rsid w:val="001329FD"/>
    <w:rsid w:val="00132B55"/>
    <w:rsid w:val="00133016"/>
    <w:rsid w:val="00133072"/>
    <w:rsid w:val="001334F8"/>
    <w:rsid w:val="00133599"/>
    <w:rsid w:val="001335F2"/>
    <w:rsid w:val="0013375D"/>
    <w:rsid w:val="0013395D"/>
    <w:rsid w:val="00133BF7"/>
    <w:rsid w:val="001341CB"/>
    <w:rsid w:val="00134495"/>
    <w:rsid w:val="001344F8"/>
    <w:rsid w:val="00134B12"/>
    <w:rsid w:val="00134B88"/>
    <w:rsid w:val="00134E00"/>
    <w:rsid w:val="00135079"/>
    <w:rsid w:val="001353B2"/>
    <w:rsid w:val="001354AE"/>
    <w:rsid w:val="0013550E"/>
    <w:rsid w:val="0013565E"/>
    <w:rsid w:val="00135703"/>
    <w:rsid w:val="00135B47"/>
    <w:rsid w:val="001367BB"/>
    <w:rsid w:val="00136A23"/>
    <w:rsid w:val="00136B32"/>
    <w:rsid w:val="00136B99"/>
    <w:rsid w:val="00136EBA"/>
    <w:rsid w:val="00136F73"/>
    <w:rsid w:val="00136F91"/>
    <w:rsid w:val="001374CD"/>
    <w:rsid w:val="001377A9"/>
    <w:rsid w:val="00137A1F"/>
    <w:rsid w:val="00137C72"/>
    <w:rsid w:val="00137FCD"/>
    <w:rsid w:val="001404CA"/>
    <w:rsid w:val="0014063E"/>
    <w:rsid w:val="0014066E"/>
    <w:rsid w:val="0014087D"/>
    <w:rsid w:val="00140F74"/>
    <w:rsid w:val="0014108C"/>
    <w:rsid w:val="00141191"/>
    <w:rsid w:val="0014159C"/>
    <w:rsid w:val="00141833"/>
    <w:rsid w:val="001418C2"/>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5C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A0D"/>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4C0"/>
    <w:rsid w:val="00150731"/>
    <w:rsid w:val="001508B8"/>
    <w:rsid w:val="00151619"/>
    <w:rsid w:val="0015163E"/>
    <w:rsid w:val="00151CFB"/>
    <w:rsid w:val="001527EA"/>
    <w:rsid w:val="00152835"/>
    <w:rsid w:val="00152994"/>
    <w:rsid w:val="001529BB"/>
    <w:rsid w:val="00152D11"/>
    <w:rsid w:val="00152DB5"/>
    <w:rsid w:val="001531AF"/>
    <w:rsid w:val="0015344C"/>
    <w:rsid w:val="00153644"/>
    <w:rsid w:val="00153937"/>
    <w:rsid w:val="00153C45"/>
    <w:rsid w:val="00154586"/>
    <w:rsid w:val="001547EC"/>
    <w:rsid w:val="001548DE"/>
    <w:rsid w:val="001548EA"/>
    <w:rsid w:val="00154D15"/>
    <w:rsid w:val="00154F24"/>
    <w:rsid w:val="001552F4"/>
    <w:rsid w:val="00155668"/>
    <w:rsid w:val="001559FA"/>
    <w:rsid w:val="00155A25"/>
    <w:rsid w:val="00155B53"/>
    <w:rsid w:val="00155C2D"/>
    <w:rsid w:val="0015622F"/>
    <w:rsid w:val="00156374"/>
    <w:rsid w:val="001566DC"/>
    <w:rsid w:val="00156752"/>
    <w:rsid w:val="00156CA6"/>
    <w:rsid w:val="00156D2C"/>
    <w:rsid w:val="00156E97"/>
    <w:rsid w:val="001577D8"/>
    <w:rsid w:val="00157800"/>
    <w:rsid w:val="00157D72"/>
    <w:rsid w:val="00157E24"/>
    <w:rsid w:val="00157FC3"/>
    <w:rsid w:val="0016034C"/>
    <w:rsid w:val="001603B5"/>
    <w:rsid w:val="00160418"/>
    <w:rsid w:val="001604FA"/>
    <w:rsid w:val="00160542"/>
    <w:rsid w:val="0016058E"/>
    <w:rsid w:val="00160739"/>
    <w:rsid w:val="00160823"/>
    <w:rsid w:val="00160ADF"/>
    <w:rsid w:val="00161137"/>
    <w:rsid w:val="001612C9"/>
    <w:rsid w:val="00161AAD"/>
    <w:rsid w:val="00161D69"/>
    <w:rsid w:val="00162424"/>
    <w:rsid w:val="0016271E"/>
    <w:rsid w:val="00162D7A"/>
    <w:rsid w:val="00163249"/>
    <w:rsid w:val="00163AE9"/>
    <w:rsid w:val="00164C97"/>
    <w:rsid w:val="00164DAB"/>
    <w:rsid w:val="00164DB1"/>
    <w:rsid w:val="00164EB3"/>
    <w:rsid w:val="00165051"/>
    <w:rsid w:val="00165335"/>
    <w:rsid w:val="00165573"/>
    <w:rsid w:val="0016562A"/>
    <w:rsid w:val="001657D1"/>
    <w:rsid w:val="0016596D"/>
    <w:rsid w:val="00165BBB"/>
    <w:rsid w:val="001660D8"/>
    <w:rsid w:val="0016613F"/>
    <w:rsid w:val="00166215"/>
    <w:rsid w:val="001664BF"/>
    <w:rsid w:val="00166591"/>
    <w:rsid w:val="001665D3"/>
    <w:rsid w:val="00166902"/>
    <w:rsid w:val="00166EF4"/>
    <w:rsid w:val="00167218"/>
    <w:rsid w:val="001672CD"/>
    <w:rsid w:val="0016754A"/>
    <w:rsid w:val="00167690"/>
    <w:rsid w:val="00167B6F"/>
    <w:rsid w:val="00167CC3"/>
    <w:rsid w:val="00167DFE"/>
    <w:rsid w:val="00167F5A"/>
    <w:rsid w:val="00170077"/>
    <w:rsid w:val="001707F6"/>
    <w:rsid w:val="00170834"/>
    <w:rsid w:val="00170E3B"/>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B2A"/>
    <w:rsid w:val="00175452"/>
    <w:rsid w:val="00175893"/>
    <w:rsid w:val="0017589C"/>
    <w:rsid w:val="001759C2"/>
    <w:rsid w:val="00175ACC"/>
    <w:rsid w:val="00175B18"/>
    <w:rsid w:val="00175B63"/>
    <w:rsid w:val="00175BC9"/>
    <w:rsid w:val="00175C30"/>
    <w:rsid w:val="00175D9D"/>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25"/>
    <w:rsid w:val="00180273"/>
    <w:rsid w:val="00180B96"/>
    <w:rsid w:val="00180F59"/>
    <w:rsid w:val="00180FC3"/>
    <w:rsid w:val="001810F4"/>
    <w:rsid w:val="001815A2"/>
    <w:rsid w:val="001819C9"/>
    <w:rsid w:val="00181A09"/>
    <w:rsid w:val="00181FC1"/>
    <w:rsid w:val="001822AE"/>
    <w:rsid w:val="0018233A"/>
    <w:rsid w:val="001824BC"/>
    <w:rsid w:val="00182664"/>
    <w:rsid w:val="00182801"/>
    <w:rsid w:val="00182BB1"/>
    <w:rsid w:val="00182C7A"/>
    <w:rsid w:val="00182F37"/>
    <w:rsid w:val="00183034"/>
    <w:rsid w:val="001830F7"/>
    <w:rsid w:val="00183693"/>
    <w:rsid w:val="001836DD"/>
    <w:rsid w:val="00183776"/>
    <w:rsid w:val="0018399D"/>
    <w:rsid w:val="001839AD"/>
    <w:rsid w:val="00183BE9"/>
    <w:rsid w:val="00183CED"/>
    <w:rsid w:val="00183EE6"/>
    <w:rsid w:val="001845A2"/>
    <w:rsid w:val="001846B7"/>
    <w:rsid w:val="001846C7"/>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DDE"/>
    <w:rsid w:val="00190F18"/>
    <w:rsid w:val="00190F5A"/>
    <w:rsid w:val="00191457"/>
    <w:rsid w:val="00191687"/>
    <w:rsid w:val="00191C91"/>
    <w:rsid w:val="0019214F"/>
    <w:rsid w:val="00192880"/>
    <w:rsid w:val="0019288A"/>
    <w:rsid w:val="001929B2"/>
    <w:rsid w:val="00192AE0"/>
    <w:rsid w:val="00192B72"/>
    <w:rsid w:val="00192DD9"/>
    <w:rsid w:val="00192EA5"/>
    <w:rsid w:val="00193531"/>
    <w:rsid w:val="00193B64"/>
    <w:rsid w:val="00193C1A"/>
    <w:rsid w:val="00193DF8"/>
    <w:rsid w:val="00194339"/>
    <w:rsid w:val="00194848"/>
    <w:rsid w:val="0019488A"/>
    <w:rsid w:val="00194C4F"/>
    <w:rsid w:val="00195097"/>
    <w:rsid w:val="0019530C"/>
    <w:rsid w:val="00195500"/>
    <w:rsid w:val="0019554D"/>
    <w:rsid w:val="00195804"/>
    <w:rsid w:val="001958EA"/>
    <w:rsid w:val="00195AF4"/>
    <w:rsid w:val="00195D69"/>
    <w:rsid w:val="00195DAE"/>
    <w:rsid w:val="00195E0E"/>
    <w:rsid w:val="00195E71"/>
    <w:rsid w:val="00196159"/>
    <w:rsid w:val="00196699"/>
    <w:rsid w:val="0019685A"/>
    <w:rsid w:val="001969F0"/>
    <w:rsid w:val="00196EF9"/>
    <w:rsid w:val="00197213"/>
    <w:rsid w:val="00197A14"/>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2FE3"/>
    <w:rsid w:val="001A3569"/>
    <w:rsid w:val="001A3DF2"/>
    <w:rsid w:val="001A3EA4"/>
    <w:rsid w:val="001A401B"/>
    <w:rsid w:val="001A4111"/>
    <w:rsid w:val="001A475D"/>
    <w:rsid w:val="001A4994"/>
    <w:rsid w:val="001A49C5"/>
    <w:rsid w:val="001A4A20"/>
    <w:rsid w:val="001A4C05"/>
    <w:rsid w:val="001A4C23"/>
    <w:rsid w:val="001A4C25"/>
    <w:rsid w:val="001A4D4A"/>
    <w:rsid w:val="001A4EEA"/>
    <w:rsid w:val="001A5F89"/>
    <w:rsid w:val="001A62A6"/>
    <w:rsid w:val="001A673E"/>
    <w:rsid w:val="001A6E92"/>
    <w:rsid w:val="001A7102"/>
    <w:rsid w:val="001A7157"/>
    <w:rsid w:val="001A74FF"/>
    <w:rsid w:val="001A758E"/>
    <w:rsid w:val="001A7763"/>
    <w:rsid w:val="001A7839"/>
    <w:rsid w:val="001A7A53"/>
    <w:rsid w:val="001A7BBB"/>
    <w:rsid w:val="001A7DC2"/>
    <w:rsid w:val="001B01F4"/>
    <w:rsid w:val="001B04D2"/>
    <w:rsid w:val="001B0554"/>
    <w:rsid w:val="001B087B"/>
    <w:rsid w:val="001B087D"/>
    <w:rsid w:val="001B0A31"/>
    <w:rsid w:val="001B0CD3"/>
    <w:rsid w:val="001B0D51"/>
    <w:rsid w:val="001B0ED2"/>
    <w:rsid w:val="001B1272"/>
    <w:rsid w:val="001B12C0"/>
    <w:rsid w:val="001B1373"/>
    <w:rsid w:val="001B166B"/>
    <w:rsid w:val="001B16B9"/>
    <w:rsid w:val="001B19B4"/>
    <w:rsid w:val="001B1A51"/>
    <w:rsid w:val="001B1D49"/>
    <w:rsid w:val="001B22F6"/>
    <w:rsid w:val="001B2622"/>
    <w:rsid w:val="001B263A"/>
    <w:rsid w:val="001B27DC"/>
    <w:rsid w:val="001B27EB"/>
    <w:rsid w:val="001B28E2"/>
    <w:rsid w:val="001B2EC6"/>
    <w:rsid w:val="001B3544"/>
    <w:rsid w:val="001B3964"/>
    <w:rsid w:val="001B408E"/>
    <w:rsid w:val="001B42F6"/>
    <w:rsid w:val="001B4452"/>
    <w:rsid w:val="001B466C"/>
    <w:rsid w:val="001B4945"/>
    <w:rsid w:val="001B4F34"/>
    <w:rsid w:val="001B4FC9"/>
    <w:rsid w:val="001B52EC"/>
    <w:rsid w:val="001B5304"/>
    <w:rsid w:val="001B53E1"/>
    <w:rsid w:val="001B554A"/>
    <w:rsid w:val="001B5926"/>
    <w:rsid w:val="001B5B33"/>
    <w:rsid w:val="001B5BB9"/>
    <w:rsid w:val="001B6096"/>
    <w:rsid w:val="001B61C5"/>
    <w:rsid w:val="001B6564"/>
    <w:rsid w:val="001B65AF"/>
    <w:rsid w:val="001B691A"/>
    <w:rsid w:val="001B6B7E"/>
    <w:rsid w:val="001B738C"/>
    <w:rsid w:val="001B73F4"/>
    <w:rsid w:val="001B7665"/>
    <w:rsid w:val="001B7B79"/>
    <w:rsid w:val="001C0279"/>
    <w:rsid w:val="001C02D8"/>
    <w:rsid w:val="001C0448"/>
    <w:rsid w:val="001C04E3"/>
    <w:rsid w:val="001C0FA9"/>
    <w:rsid w:val="001C1508"/>
    <w:rsid w:val="001C16B4"/>
    <w:rsid w:val="001C1A36"/>
    <w:rsid w:val="001C1FCF"/>
    <w:rsid w:val="001C2244"/>
    <w:rsid w:val="001C2378"/>
    <w:rsid w:val="001C24D2"/>
    <w:rsid w:val="001C2F53"/>
    <w:rsid w:val="001C31C7"/>
    <w:rsid w:val="001C356A"/>
    <w:rsid w:val="001C38A2"/>
    <w:rsid w:val="001C3985"/>
    <w:rsid w:val="001C3D07"/>
    <w:rsid w:val="001C3D86"/>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E9B"/>
    <w:rsid w:val="001C6F06"/>
    <w:rsid w:val="001C7194"/>
    <w:rsid w:val="001C74FA"/>
    <w:rsid w:val="001C75BF"/>
    <w:rsid w:val="001D0070"/>
    <w:rsid w:val="001D00E1"/>
    <w:rsid w:val="001D01F3"/>
    <w:rsid w:val="001D031F"/>
    <w:rsid w:val="001D0560"/>
    <w:rsid w:val="001D0C76"/>
    <w:rsid w:val="001D0CDA"/>
    <w:rsid w:val="001D0D18"/>
    <w:rsid w:val="001D0D42"/>
    <w:rsid w:val="001D0E70"/>
    <w:rsid w:val="001D1A17"/>
    <w:rsid w:val="001D1AB3"/>
    <w:rsid w:val="001D1C3C"/>
    <w:rsid w:val="001D1C4F"/>
    <w:rsid w:val="001D1EA8"/>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E39"/>
    <w:rsid w:val="001D4F5C"/>
    <w:rsid w:val="001D5033"/>
    <w:rsid w:val="001D53B2"/>
    <w:rsid w:val="001D540A"/>
    <w:rsid w:val="001D59A1"/>
    <w:rsid w:val="001D5C55"/>
    <w:rsid w:val="001D5C88"/>
    <w:rsid w:val="001D5D67"/>
    <w:rsid w:val="001D5D82"/>
    <w:rsid w:val="001D6567"/>
    <w:rsid w:val="001D6650"/>
    <w:rsid w:val="001D67CE"/>
    <w:rsid w:val="001D695C"/>
    <w:rsid w:val="001D6DDB"/>
    <w:rsid w:val="001D6E35"/>
    <w:rsid w:val="001D6EF1"/>
    <w:rsid w:val="001D6FD9"/>
    <w:rsid w:val="001D715A"/>
    <w:rsid w:val="001D72FB"/>
    <w:rsid w:val="001D7533"/>
    <w:rsid w:val="001D76C3"/>
    <w:rsid w:val="001D780E"/>
    <w:rsid w:val="001D7EA0"/>
    <w:rsid w:val="001E0336"/>
    <w:rsid w:val="001E05C3"/>
    <w:rsid w:val="001E06EF"/>
    <w:rsid w:val="001E075C"/>
    <w:rsid w:val="001E0A1F"/>
    <w:rsid w:val="001E0AD3"/>
    <w:rsid w:val="001E0F8C"/>
    <w:rsid w:val="001E1210"/>
    <w:rsid w:val="001E13BE"/>
    <w:rsid w:val="001E1980"/>
    <w:rsid w:val="001E1C0C"/>
    <w:rsid w:val="001E1FF7"/>
    <w:rsid w:val="001E2194"/>
    <w:rsid w:val="001E21E9"/>
    <w:rsid w:val="001E2396"/>
    <w:rsid w:val="001E25B2"/>
    <w:rsid w:val="001E2634"/>
    <w:rsid w:val="001E2957"/>
    <w:rsid w:val="001E2998"/>
    <w:rsid w:val="001E2CE0"/>
    <w:rsid w:val="001E2E2B"/>
    <w:rsid w:val="001E2F0B"/>
    <w:rsid w:val="001E2F24"/>
    <w:rsid w:val="001E3047"/>
    <w:rsid w:val="001E36E4"/>
    <w:rsid w:val="001E379D"/>
    <w:rsid w:val="001E3977"/>
    <w:rsid w:val="001E3A3C"/>
    <w:rsid w:val="001E3C10"/>
    <w:rsid w:val="001E414B"/>
    <w:rsid w:val="001E4649"/>
    <w:rsid w:val="001E483B"/>
    <w:rsid w:val="001E4C55"/>
    <w:rsid w:val="001E4E78"/>
    <w:rsid w:val="001E4F37"/>
    <w:rsid w:val="001E503D"/>
    <w:rsid w:val="001E5248"/>
    <w:rsid w:val="001E539D"/>
    <w:rsid w:val="001E5845"/>
    <w:rsid w:val="001E5A20"/>
    <w:rsid w:val="001E5C23"/>
    <w:rsid w:val="001E5F83"/>
    <w:rsid w:val="001E62F4"/>
    <w:rsid w:val="001E66DC"/>
    <w:rsid w:val="001E6A17"/>
    <w:rsid w:val="001E6A9F"/>
    <w:rsid w:val="001E6F4C"/>
    <w:rsid w:val="001E737B"/>
    <w:rsid w:val="001E7504"/>
    <w:rsid w:val="001E7509"/>
    <w:rsid w:val="001E7699"/>
    <w:rsid w:val="001E76DF"/>
    <w:rsid w:val="001E7BE1"/>
    <w:rsid w:val="001F03B2"/>
    <w:rsid w:val="001F0D37"/>
    <w:rsid w:val="001F0E07"/>
    <w:rsid w:val="001F0E83"/>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55C"/>
    <w:rsid w:val="001F4897"/>
    <w:rsid w:val="001F4A9A"/>
    <w:rsid w:val="001F4BD5"/>
    <w:rsid w:val="001F4CBD"/>
    <w:rsid w:val="001F4FE5"/>
    <w:rsid w:val="001F5371"/>
    <w:rsid w:val="001F5545"/>
    <w:rsid w:val="001F5777"/>
    <w:rsid w:val="001F5937"/>
    <w:rsid w:val="001F59E3"/>
    <w:rsid w:val="001F59ED"/>
    <w:rsid w:val="001F5AFF"/>
    <w:rsid w:val="001F5DEC"/>
    <w:rsid w:val="001F6342"/>
    <w:rsid w:val="001F6661"/>
    <w:rsid w:val="001F685A"/>
    <w:rsid w:val="001F68FC"/>
    <w:rsid w:val="001F6BFE"/>
    <w:rsid w:val="001F6EA3"/>
    <w:rsid w:val="001F7121"/>
    <w:rsid w:val="001F7302"/>
    <w:rsid w:val="001F76D8"/>
    <w:rsid w:val="001F77CE"/>
    <w:rsid w:val="001F7FBE"/>
    <w:rsid w:val="00200197"/>
    <w:rsid w:val="002004F6"/>
    <w:rsid w:val="00200581"/>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835"/>
    <w:rsid w:val="0020294D"/>
    <w:rsid w:val="00202C7F"/>
    <w:rsid w:val="00202D02"/>
    <w:rsid w:val="00203214"/>
    <w:rsid w:val="0020349A"/>
    <w:rsid w:val="002034B4"/>
    <w:rsid w:val="002034E1"/>
    <w:rsid w:val="00203504"/>
    <w:rsid w:val="00203908"/>
    <w:rsid w:val="002039C7"/>
    <w:rsid w:val="00204032"/>
    <w:rsid w:val="0020404A"/>
    <w:rsid w:val="00204245"/>
    <w:rsid w:val="00204333"/>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DC8"/>
    <w:rsid w:val="00207EDF"/>
    <w:rsid w:val="00210189"/>
    <w:rsid w:val="002102B5"/>
    <w:rsid w:val="002103DC"/>
    <w:rsid w:val="002106B3"/>
    <w:rsid w:val="00210860"/>
    <w:rsid w:val="00210986"/>
    <w:rsid w:val="002109FA"/>
    <w:rsid w:val="00210A3A"/>
    <w:rsid w:val="00210B6A"/>
    <w:rsid w:val="00210CEB"/>
    <w:rsid w:val="00210E9E"/>
    <w:rsid w:val="00210FF3"/>
    <w:rsid w:val="00211152"/>
    <w:rsid w:val="00211726"/>
    <w:rsid w:val="00211845"/>
    <w:rsid w:val="00211BF2"/>
    <w:rsid w:val="00211D0E"/>
    <w:rsid w:val="002123F8"/>
    <w:rsid w:val="00212AB0"/>
    <w:rsid w:val="00212CB6"/>
    <w:rsid w:val="00212E37"/>
    <w:rsid w:val="00213CC4"/>
    <w:rsid w:val="00214087"/>
    <w:rsid w:val="002140FF"/>
    <w:rsid w:val="0021421D"/>
    <w:rsid w:val="002147FA"/>
    <w:rsid w:val="00214DAF"/>
    <w:rsid w:val="002155E6"/>
    <w:rsid w:val="002157BE"/>
    <w:rsid w:val="00216194"/>
    <w:rsid w:val="002161C5"/>
    <w:rsid w:val="002163D4"/>
    <w:rsid w:val="00216C86"/>
    <w:rsid w:val="0021753A"/>
    <w:rsid w:val="00217564"/>
    <w:rsid w:val="00217A83"/>
    <w:rsid w:val="00217B99"/>
    <w:rsid w:val="00217C98"/>
    <w:rsid w:val="00217D4D"/>
    <w:rsid w:val="00217D6F"/>
    <w:rsid w:val="00217F39"/>
    <w:rsid w:val="00220575"/>
    <w:rsid w:val="00220576"/>
    <w:rsid w:val="002206AA"/>
    <w:rsid w:val="00220894"/>
    <w:rsid w:val="00220E22"/>
    <w:rsid w:val="00221593"/>
    <w:rsid w:val="00221BC2"/>
    <w:rsid w:val="00221D54"/>
    <w:rsid w:val="00221DE9"/>
    <w:rsid w:val="00221FC8"/>
    <w:rsid w:val="00222241"/>
    <w:rsid w:val="002229F2"/>
    <w:rsid w:val="00222E4E"/>
    <w:rsid w:val="00222F04"/>
    <w:rsid w:val="00223032"/>
    <w:rsid w:val="0022355C"/>
    <w:rsid w:val="002238C4"/>
    <w:rsid w:val="00223E0F"/>
    <w:rsid w:val="00224049"/>
    <w:rsid w:val="00224706"/>
    <w:rsid w:val="00224867"/>
    <w:rsid w:val="002248FE"/>
    <w:rsid w:val="00224952"/>
    <w:rsid w:val="00224DD2"/>
    <w:rsid w:val="002253B8"/>
    <w:rsid w:val="00225488"/>
    <w:rsid w:val="0022574E"/>
    <w:rsid w:val="0022581A"/>
    <w:rsid w:val="00225A6A"/>
    <w:rsid w:val="00225AC7"/>
    <w:rsid w:val="00225ACC"/>
    <w:rsid w:val="00225B45"/>
    <w:rsid w:val="00225C78"/>
    <w:rsid w:val="00225CA6"/>
    <w:rsid w:val="00226253"/>
    <w:rsid w:val="0022631B"/>
    <w:rsid w:val="00226918"/>
    <w:rsid w:val="00226E88"/>
    <w:rsid w:val="00226F57"/>
    <w:rsid w:val="002272AD"/>
    <w:rsid w:val="002274DC"/>
    <w:rsid w:val="00227532"/>
    <w:rsid w:val="002278CA"/>
    <w:rsid w:val="00227AEA"/>
    <w:rsid w:val="00227E66"/>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3AD"/>
    <w:rsid w:val="00232A90"/>
    <w:rsid w:val="00232EA2"/>
    <w:rsid w:val="00232EA9"/>
    <w:rsid w:val="00232FEB"/>
    <w:rsid w:val="00233157"/>
    <w:rsid w:val="00233717"/>
    <w:rsid w:val="00234151"/>
    <w:rsid w:val="00234556"/>
    <w:rsid w:val="002345BE"/>
    <w:rsid w:val="002345DA"/>
    <w:rsid w:val="00234826"/>
    <w:rsid w:val="00234988"/>
    <w:rsid w:val="00234ADD"/>
    <w:rsid w:val="00234F8C"/>
    <w:rsid w:val="002352DC"/>
    <w:rsid w:val="0023550D"/>
    <w:rsid w:val="00235542"/>
    <w:rsid w:val="00235AE3"/>
    <w:rsid w:val="00235CEB"/>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244"/>
    <w:rsid w:val="00241402"/>
    <w:rsid w:val="002418D4"/>
    <w:rsid w:val="002419AF"/>
    <w:rsid w:val="00241C78"/>
    <w:rsid w:val="002423E7"/>
    <w:rsid w:val="00242433"/>
    <w:rsid w:val="00242460"/>
    <w:rsid w:val="002424F9"/>
    <w:rsid w:val="00242A20"/>
    <w:rsid w:val="00242A2F"/>
    <w:rsid w:val="00242BBE"/>
    <w:rsid w:val="00242F5E"/>
    <w:rsid w:val="00243373"/>
    <w:rsid w:val="002433EE"/>
    <w:rsid w:val="0024340C"/>
    <w:rsid w:val="0024348D"/>
    <w:rsid w:val="002435F7"/>
    <w:rsid w:val="00243F4C"/>
    <w:rsid w:val="0024414E"/>
    <w:rsid w:val="00244274"/>
    <w:rsid w:val="00244C55"/>
    <w:rsid w:val="00244F33"/>
    <w:rsid w:val="002451C5"/>
    <w:rsid w:val="002453D1"/>
    <w:rsid w:val="00245410"/>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47ECE"/>
    <w:rsid w:val="00250067"/>
    <w:rsid w:val="002501CA"/>
    <w:rsid w:val="002503D0"/>
    <w:rsid w:val="00250CEC"/>
    <w:rsid w:val="00250E29"/>
    <w:rsid w:val="00250FB9"/>
    <w:rsid w:val="00251219"/>
    <w:rsid w:val="002516DE"/>
    <w:rsid w:val="002517B9"/>
    <w:rsid w:val="00251C8E"/>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CC5"/>
    <w:rsid w:val="00254FC9"/>
    <w:rsid w:val="002551D0"/>
    <w:rsid w:val="00255374"/>
    <w:rsid w:val="00255B37"/>
    <w:rsid w:val="00255CBF"/>
    <w:rsid w:val="00256058"/>
    <w:rsid w:val="0025676D"/>
    <w:rsid w:val="002568AE"/>
    <w:rsid w:val="00256AB0"/>
    <w:rsid w:val="00256BCB"/>
    <w:rsid w:val="002578DC"/>
    <w:rsid w:val="002578FA"/>
    <w:rsid w:val="00257BF4"/>
    <w:rsid w:val="00260003"/>
    <w:rsid w:val="002602B8"/>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2E6D"/>
    <w:rsid w:val="00262F85"/>
    <w:rsid w:val="002635F7"/>
    <w:rsid w:val="00263808"/>
    <w:rsid w:val="00264174"/>
    <w:rsid w:val="002641C2"/>
    <w:rsid w:val="002647BF"/>
    <w:rsid w:val="002647D5"/>
    <w:rsid w:val="0026483B"/>
    <w:rsid w:val="00264AB2"/>
    <w:rsid w:val="00265032"/>
    <w:rsid w:val="002651FB"/>
    <w:rsid w:val="00265201"/>
    <w:rsid w:val="00265248"/>
    <w:rsid w:val="0026538C"/>
    <w:rsid w:val="002653CC"/>
    <w:rsid w:val="00265781"/>
    <w:rsid w:val="00265A28"/>
    <w:rsid w:val="00265E3D"/>
    <w:rsid w:val="0026654D"/>
    <w:rsid w:val="002666B0"/>
    <w:rsid w:val="00266AA5"/>
    <w:rsid w:val="00266B13"/>
    <w:rsid w:val="00266C29"/>
    <w:rsid w:val="00266D8A"/>
    <w:rsid w:val="00266DC1"/>
    <w:rsid w:val="00266EC6"/>
    <w:rsid w:val="00266F8F"/>
    <w:rsid w:val="00267007"/>
    <w:rsid w:val="002670A7"/>
    <w:rsid w:val="002674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B89"/>
    <w:rsid w:val="00271BC7"/>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ECB"/>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5F6C"/>
    <w:rsid w:val="0027622E"/>
    <w:rsid w:val="0027649C"/>
    <w:rsid w:val="0027680E"/>
    <w:rsid w:val="00276A12"/>
    <w:rsid w:val="00276A35"/>
    <w:rsid w:val="00276C4C"/>
    <w:rsid w:val="00276D11"/>
    <w:rsid w:val="0027700F"/>
    <w:rsid w:val="002770D6"/>
    <w:rsid w:val="002774A7"/>
    <w:rsid w:val="0027766D"/>
    <w:rsid w:val="002777BF"/>
    <w:rsid w:val="00277835"/>
    <w:rsid w:val="0027799A"/>
    <w:rsid w:val="002779E8"/>
    <w:rsid w:val="00277C0F"/>
    <w:rsid w:val="0028035E"/>
    <w:rsid w:val="0028048C"/>
    <w:rsid w:val="00280608"/>
    <w:rsid w:val="00280AB1"/>
    <w:rsid w:val="00280AE3"/>
    <w:rsid w:val="00281116"/>
    <w:rsid w:val="00281751"/>
    <w:rsid w:val="00281A32"/>
    <w:rsid w:val="00281B0A"/>
    <w:rsid w:val="00281C2B"/>
    <w:rsid w:val="00281ED9"/>
    <w:rsid w:val="00282378"/>
    <w:rsid w:val="00282463"/>
    <w:rsid w:val="002830D4"/>
    <w:rsid w:val="00283479"/>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6D02"/>
    <w:rsid w:val="00287243"/>
    <w:rsid w:val="00287586"/>
    <w:rsid w:val="00287814"/>
    <w:rsid w:val="002878F6"/>
    <w:rsid w:val="00290013"/>
    <w:rsid w:val="0029027B"/>
    <w:rsid w:val="002902A7"/>
    <w:rsid w:val="00290401"/>
    <w:rsid w:val="00290647"/>
    <w:rsid w:val="00290B3D"/>
    <w:rsid w:val="00290BFA"/>
    <w:rsid w:val="00290D06"/>
    <w:rsid w:val="00291385"/>
    <w:rsid w:val="00291410"/>
    <w:rsid w:val="00291422"/>
    <w:rsid w:val="002916FA"/>
    <w:rsid w:val="00291728"/>
    <w:rsid w:val="00291AB3"/>
    <w:rsid w:val="00292012"/>
    <w:rsid w:val="0029237F"/>
    <w:rsid w:val="002924F4"/>
    <w:rsid w:val="00292715"/>
    <w:rsid w:val="0029285C"/>
    <w:rsid w:val="002928EB"/>
    <w:rsid w:val="00292BCE"/>
    <w:rsid w:val="00292EA0"/>
    <w:rsid w:val="00293257"/>
    <w:rsid w:val="00293A53"/>
    <w:rsid w:val="00293E57"/>
    <w:rsid w:val="00294117"/>
    <w:rsid w:val="002942E0"/>
    <w:rsid w:val="00294672"/>
    <w:rsid w:val="002947D1"/>
    <w:rsid w:val="002948CD"/>
    <w:rsid w:val="002948DF"/>
    <w:rsid w:val="00294CA5"/>
    <w:rsid w:val="00294D62"/>
    <w:rsid w:val="00294D90"/>
    <w:rsid w:val="00294D97"/>
    <w:rsid w:val="00295391"/>
    <w:rsid w:val="002957EF"/>
    <w:rsid w:val="00295884"/>
    <w:rsid w:val="00295C25"/>
    <w:rsid w:val="00295C8D"/>
    <w:rsid w:val="002960A0"/>
    <w:rsid w:val="00296841"/>
    <w:rsid w:val="00296ADA"/>
    <w:rsid w:val="00296CB7"/>
    <w:rsid w:val="00296F70"/>
    <w:rsid w:val="0029796D"/>
    <w:rsid w:val="00297992"/>
    <w:rsid w:val="00297D1F"/>
    <w:rsid w:val="002A03DB"/>
    <w:rsid w:val="002A0D97"/>
    <w:rsid w:val="002A0E15"/>
    <w:rsid w:val="002A0EB3"/>
    <w:rsid w:val="002A1022"/>
    <w:rsid w:val="002A127B"/>
    <w:rsid w:val="002A1508"/>
    <w:rsid w:val="002A1509"/>
    <w:rsid w:val="002A1680"/>
    <w:rsid w:val="002A1C5A"/>
    <w:rsid w:val="002A1E92"/>
    <w:rsid w:val="002A1FD0"/>
    <w:rsid w:val="002A204D"/>
    <w:rsid w:val="002A209A"/>
    <w:rsid w:val="002A22CA"/>
    <w:rsid w:val="002A2512"/>
    <w:rsid w:val="002A2616"/>
    <w:rsid w:val="002A26E1"/>
    <w:rsid w:val="002A2732"/>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4CDB"/>
    <w:rsid w:val="002A4DE5"/>
    <w:rsid w:val="002A4EDE"/>
    <w:rsid w:val="002A506F"/>
    <w:rsid w:val="002A51CD"/>
    <w:rsid w:val="002A5224"/>
    <w:rsid w:val="002A52A1"/>
    <w:rsid w:val="002A53FD"/>
    <w:rsid w:val="002A5890"/>
    <w:rsid w:val="002A58D3"/>
    <w:rsid w:val="002A59F0"/>
    <w:rsid w:val="002A5C77"/>
    <w:rsid w:val="002A5D94"/>
    <w:rsid w:val="002A5DE2"/>
    <w:rsid w:val="002A5F91"/>
    <w:rsid w:val="002A5FFD"/>
    <w:rsid w:val="002A6125"/>
    <w:rsid w:val="002A61F7"/>
    <w:rsid w:val="002A6268"/>
    <w:rsid w:val="002A6432"/>
    <w:rsid w:val="002A6441"/>
    <w:rsid w:val="002A64BC"/>
    <w:rsid w:val="002A66A4"/>
    <w:rsid w:val="002A6935"/>
    <w:rsid w:val="002A69A9"/>
    <w:rsid w:val="002A6BE1"/>
    <w:rsid w:val="002A6C60"/>
    <w:rsid w:val="002A6D13"/>
    <w:rsid w:val="002A6F25"/>
    <w:rsid w:val="002A6FD3"/>
    <w:rsid w:val="002A7472"/>
    <w:rsid w:val="002A7A01"/>
    <w:rsid w:val="002A7AA7"/>
    <w:rsid w:val="002A7E96"/>
    <w:rsid w:val="002A7F7E"/>
    <w:rsid w:val="002A7FCE"/>
    <w:rsid w:val="002B02E7"/>
    <w:rsid w:val="002B0439"/>
    <w:rsid w:val="002B070B"/>
    <w:rsid w:val="002B08CF"/>
    <w:rsid w:val="002B0990"/>
    <w:rsid w:val="002B0A7D"/>
    <w:rsid w:val="002B0AC1"/>
    <w:rsid w:val="002B0E2D"/>
    <w:rsid w:val="002B1073"/>
    <w:rsid w:val="002B11B3"/>
    <w:rsid w:val="002B17EF"/>
    <w:rsid w:val="002B1A69"/>
    <w:rsid w:val="002B1D9C"/>
    <w:rsid w:val="002B1DD3"/>
    <w:rsid w:val="002B1E54"/>
    <w:rsid w:val="002B2017"/>
    <w:rsid w:val="002B22A2"/>
    <w:rsid w:val="002B2512"/>
    <w:rsid w:val="002B2723"/>
    <w:rsid w:val="002B299A"/>
    <w:rsid w:val="002B303A"/>
    <w:rsid w:val="002B32F3"/>
    <w:rsid w:val="002B3D83"/>
    <w:rsid w:val="002B3DE2"/>
    <w:rsid w:val="002B460F"/>
    <w:rsid w:val="002B48D5"/>
    <w:rsid w:val="002B4B58"/>
    <w:rsid w:val="002B4B8D"/>
    <w:rsid w:val="002B4C3B"/>
    <w:rsid w:val="002B4E01"/>
    <w:rsid w:val="002B536E"/>
    <w:rsid w:val="002B538E"/>
    <w:rsid w:val="002B56F5"/>
    <w:rsid w:val="002B581A"/>
    <w:rsid w:val="002B5AE2"/>
    <w:rsid w:val="002B5DCA"/>
    <w:rsid w:val="002B60AF"/>
    <w:rsid w:val="002B6318"/>
    <w:rsid w:val="002B651B"/>
    <w:rsid w:val="002B6BDC"/>
    <w:rsid w:val="002B6F05"/>
    <w:rsid w:val="002B6F77"/>
    <w:rsid w:val="002B7065"/>
    <w:rsid w:val="002B7543"/>
    <w:rsid w:val="002B75B0"/>
    <w:rsid w:val="002B761B"/>
    <w:rsid w:val="002B782C"/>
    <w:rsid w:val="002B793E"/>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5C7D"/>
    <w:rsid w:val="002C6703"/>
    <w:rsid w:val="002C684B"/>
    <w:rsid w:val="002C6AB8"/>
    <w:rsid w:val="002C73DE"/>
    <w:rsid w:val="002C7423"/>
    <w:rsid w:val="002C7544"/>
    <w:rsid w:val="002C75EB"/>
    <w:rsid w:val="002C7B5F"/>
    <w:rsid w:val="002C7CF6"/>
    <w:rsid w:val="002D0312"/>
    <w:rsid w:val="002D0439"/>
    <w:rsid w:val="002D0A0A"/>
    <w:rsid w:val="002D0AC2"/>
    <w:rsid w:val="002D0AED"/>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4A"/>
    <w:rsid w:val="002D3CC0"/>
    <w:rsid w:val="002D3FB8"/>
    <w:rsid w:val="002D438A"/>
    <w:rsid w:val="002D45D7"/>
    <w:rsid w:val="002D4650"/>
    <w:rsid w:val="002D4670"/>
    <w:rsid w:val="002D468B"/>
    <w:rsid w:val="002D486C"/>
    <w:rsid w:val="002D489A"/>
    <w:rsid w:val="002D48D6"/>
    <w:rsid w:val="002D4B3D"/>
    <w:rsid w:val="002D4D75"/>
    <w:rsid w:val="002D4FC5"/>
    <w:rsid w:val="002D5124"/>
    <w:rsid w:val="002D522C"/>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0D"/>
    <w:rsid w:val="002E0E19"/>
    <w:rsid w:val="002E105A"/>
    <w:rsid w:val="002E14B8"/>
    <w:rsid w:val="002E1513"/>
    <w:rsid w:val="002E153B"/>
    <w:rsid w:val="002E179B"/>
    <w:rsid w:val="002E1C2A"/>
    <w:rsid w:val="002E1C9E"/>
    <w:rsid w:val="002E1DBE"/>
    <w:rsid w:val="002E1E0B"/>
    <w:rsid w:val="002E1E62"/>
    <w:rsid w:val="002E257B"/>
    <w:rsid w:val="002E2C82"/>
    <w:rsid w:val="002E2D7D"/>
    <w:rsid w:val="002E2E44"/>
    <w:rsid w:val="002E3633"/>
    <w:rsid w:val="002E38CA"/>
    <w:rsid w:val="002E3BA1"/>
    <w:rsid w:val="002E3C65"/>
    <w:rsid w:val="002E3C66"/>
    <w:rsid w:val="002E3F5B"/>
    <w:rsid w:val="002E4362"/>
    <w:rsid w:val="002E43DD"/>
    <w:rsid w:val="002E4686"/>
    <w:rsid w:val="002E4BDE"/>
    <w:rsid w:val="002E4CFC"/>
    <w:rsid w:val="002E5325"/>
    <w:rsid w:val="002E57C5"/>
    <w:rsid w:val="002E5BB1"/>
    <w:rsid w:val="002E5DF2"/>
    <w:rsid w:val="002E6343"/>
    <w:rsid w:val="002E63D9"/>
    <w:rsid w:val="002E640E"/>
    <w:rsid w:val="002E68AA"/>
    <w:rsid w:val="002E6A11"/>
    <w:rsid w:val="002E6D66"/>
    <w:rsid w:val="002E7351"/>
    <w:rsid w:val="002E7404"/>
    <w:rsid w:val="002E79A9"/>
    <w:rsid w:val="002E7B13"/>
    <w:rsid w:val="002E7E22"/>
    <w:rsid w:val="002F02E5"/>
    <w:rsid w:val="002F0B83"/>
    <w:rsid w:val="002F0C28"/>
    <w:rsid w:val="002F0DBC"/>
    <w:rsid w:val="002F1673"/>
    <w:rsid w:val="002F1BC5"/>
    <w:rsid w:val="002F1BC9"/>
    <w:rsid w:val="002F1CB2"/>
    <w:rsid w:val="002F1E8A"/>
    <w:rsid w:val="002F1F6D"/>
    <w:rsid w:val="002F1F7E"/>
    <w:rsid w:val="002F230D"/>
    <w:rsid w:val="002F234D"/>
    <w:rsid w:val="002F2AFF"/>
    <w:rsid w:val="002F2C33"/>
    <w:rsid w:val="002F3052"/>
    <w:rsid w:val="002F335A"/>
    <w:rsid w:val="002F3449"/>
    <w:rsid w:val="002F3920"/>
    <w:rsid w:val="002F3926"/>
    <w:rsid w:val="002F3CDE"/>
    <w:rsid w:val="002F3D8C"/>
    <w:rsid w:val="002F40F2"/>
    <w:rsid w:val="002F42BE"/>
    <w:rsid w:val="002F444F"/>
    <w:rsid w:val="002F47F2"/>
    <w:rsid w:val="002F4973"/>
    <w:rsid w:val="002F49D0"/>
    <w:rsid w:val="002F4A30"/>
    <w:rsid w:val="002F4B1B"/>
    <w:rsid w:val="002F4F90"/>
    <w:rsid w:val="002F519A"/>
    <w:rsid w:val="002F57F5"/>
    <w:rsid w:val="002F59E1"/>
    <w:rsid w:val="002F5DAE"/>
    <w:rsid w:val="002F5DD6"/>
    <w:rsid w:val="002F5FEA"/>
    <w:rsid w:val="002F63E7"/>
    <w:rsid w:val="002F6B20"/>
    <w:rsid w:val="002F6BA6"/>
    <w:rsid w:val="002F6E2F"/>
    <w:rsid w:val="002F6EE3"/>
    <w:rsid w:val="002F7321"/>
    <w:rsid w:val="002F760D"/>
    <w:rsid w:val="002F7BDC"/>
    <w:rsid w:val="002F7BE3"/>
    <w:rsid w:val="002F7E6A"/>
    <w:rsid w:val="002F7F21"/>
    <w:rsid w:val="00300165"/>
    <w:rsid w:val="0030029A"/>
    <w:rsid w:val="003002C3"/>
    <w:rsid w:val="0030085F"/>
    <w:rsid w:val="00300A94"/>
    <w:rsid w:val="003010CF"/>
    <w:rsid w:val="00301154"/>
    <w:rsid w:val="00301277"/>
    <w:rsid w:val="00301BB8"/>
    <w:rsid w:val="00301C9C"/>
    <w:rsid w:val="0030214B"/>
    <w:rsid w:val="0030259C"/>
    <w:rsid w:val="00302BBA"/>
    <w:rsid w:val="00302C48"/>
    <w:rsid w:val="00302C52"/>
    <w:rsid w:val="00303440"/>
    <w:rsid w:val="00303704"/>
    <w:rsid w:val="0030389A"/>
    <w:rsid w:val="00303EEA"/>
    <w:rsid w:val="00303FBD"/>
    <w:rsid w:val="0030448C"/>
    <w:rsid w:val="003048FA"/>
    <w:rsid w:val="00304D9B"/>
    <w:rsid w:val="00304E40"/>
    <w:rsid w:val="0030529B"/>
    <w:rsid w:val="003053C9"/>
    <w:rsid w:val="003054A2"/>
    <w:rsid w:val="00305582"/>
    <w:rsid w:val="00305589"/>
    <w:rsid w:val="00305765"/>
    <w:rsid w:val="00305C18"/>
    <w:rsid w:val="00305E79"/>
    <w:rsid w:val="00305EE8"/>
    <w:rsid w:val="00305FD4"/>
    <w:rsid w:val="00305FF9"/>
    <w:rsid w:val="003061BE"/>
    <w:rsid w:val="00306349"/>
    <w:rsid w:val="003063B5"/>
    <w:rsid w:val="0030677E"/>
    <w:rsid w:val="0030687E"/>
    <w:rsid w:val="00306C45"/>
    <w:rsid w:val="00306E6B"/>
    <w:rsid w:val="00306F32"/>
    <w:rsid w:val="0030712E"/>
    <w:rsid w:val="0030713E"/>
    <w:rsid w:val="003072F7"/>
    <w:rsid w:val="00307B2E"/>
    <w:rsid w:val="00307C2A"/>
    <w:rsid w:val="00307EEB"/>
    <w:rsid w:val="00310041"/>
    <w:rsid w:val="003100C8"/>
    <w:rsid w:val="00310129"/>
    <w:rsid w:val="00310163"/>
    <w:rsid w:val="00310193"/>
    <w:rsid w:val="003102CB"/>
    <w:rsid w:val="00310509"/>
    <w:rsid w:val="00310792"/>
    <w:rsid w:val="00310A21"/>
    <w:rsid w:val="00311161"/>
    <w:rsid w:val="00311674"/>
    <w:rsid w:val="00311680"/>
    <w:rsid w:val="00311B4B"/>
    <w:rsid w:val="00311C71"/>
    <w:rsid w:val="00311E5B"/>
    <w:rsid w:val="00312400"/>
    <w:rsid w:val="00312657"/>
    <w:rsid w:val="00312709"/>
    <w:rsid w:val="00312739"/>
    <w:rsid w:val="00312D10"/>
    <w:rsid w:val="00312E5A"/>
    <w:rsid w:val="00312F54"/>
    <w:rsid w:val="00312FF5"/>
    <w:rsid w:val="003130B8"/>
    <w:rsid w:val="003132D3"/>
    <w:rsid w:val="003137BC"/>
    <w:rsid w:val="00313BB8"/>
    <w:rsid w:val="0031467E"/>
    <w:rsid w:val="003148F7"/>
    <w:rsid w:val="00314DC8"/>
    <w:rsid w:val="00314EED"/>
    <w:rsid w:val="003151A2"/>
    <w:rsid w:val="0031536E"/>
    <w:rsid w:val="003153DE"/>
    <w:rsid w:val="00315418"/>
    <w:rsid w:val="003156E3"/>
    <w:rsid w:val="003156EC"/>
    <w:rsid w:val="00315BAF"/>
    <w:rsid w:val="00315D13"/>
    <w:rsid w:val="00315E0C"/>
    <w:rsid w:val="00315E4C"/>
    <w:rsid w:val="00315ED3"/>
    <w:rsid w:val="0031642A"/>
    <w:rsid w:val="003166F8"/>
    <w:rsid w:val="00316E0A"/>
    <w:rsid w:val="00316E75"/>
    <w:rsid w:val="0031757D"/>
    <w:rsid w:val="00317812"/>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3A9"/>
    <w:rsid w:val="0032260F"/>
    <w:rsid w:val="00322754"/>
    <w:rsid w:val="003228DA"/>
    <w:rsid w:val="00322CFB"/>
    <w:rsid w:val="00322DCB"/>
    <w:rsid w:val="00322E32"/>
    <w:rsid w:val="00323605"/>
    <w:rsid w:val="00323B24"/>
    <w:rsid w:val="00323D19"/>
    <w:rsid w:val="00323D6B"/>
    <w:rsid w:val="00323E5B"/>
    <w:rsid w:val="00323F80"/>
    <w:rsid w:val="00323FF0"/>
    <w:rsid w:val="0032433B"/>
    <w:rsid w:val="0032461A"/>
    <w:rsid w:val="003248DD"/>
    <w:rsid w:val="0032493E"/>
    <w:rsid w:val="00324B87"/>
    <w:rsid w:val="00324C07"/>
    <w:rsid w:val="00324C4C"/>
    <w:rsid w:val="00324D72"/>
    <w:rsid w:val="00324DF6"/>
    <w:rsid w:val="0032599F"/>
    <w:rsid w:val="003259EF"/>
    <w:rsid w:val="00325A67"/>
    <w:rsid w:val="00325ACC"/>
    <w:rsid w:val="00325B7E"/>
    <w:rsid w:val="00325E33"/>
    <w:rsid w:val="00325FD9"/>
    <w:rsid w:val="00326957"/>
    <w:rsid w:val="00326AE2"/>
    <w:rsid w:val="00326EC3"/>
    <w:rsid w:val="00326F3E"/>
    <w:rsid w:val="00326FBB"/>
    <w:rsid w:val="00327098"/>
    <w:rsid w:val="0032730A"/>
    <w:rsid w:val="00327403"/>
    <w:rsid w:val="00327721"/>
    <w:rsid w:val="0032779F"/>
    <w:rsid w:val="00327E33"/>
    <w:rsid w:val="00330292"/>
    <w:rsid w:val="003304B2"/>
    <w:rsid w:val="0033055C"/>
    <w:rsid w:val="00330877"/>
    <w:rsid w:val="00330917"/>
    <w:rsid w:val="00331420"/>
    <w:rsid w:val="0033152C"/>
    <w:rsid w:val="0033171D"/>
    <w:rsid w:val="00331FC3"/>
    <w:rsid w:val="00332177"/>
    <w:rsid w:val="00332906"/>
    <w:rsid w:val="00332C02"/>
    <w:rsid w:val="00332C87"/>
    <w:rsid w:val="00332CA2"/>
    <w:rsid w:val="00332E91"/>
    <w:rsid w:val="00333056"/>
    <w:rsid w:val="00333222"/>
    <w:rsid w:val="003332CA"/>
    <w:rsid w:val="003336B3"/>
    <w:rsid w:val="00333F68"/>
    <w:rsid w:val="003346F8"/>
    <w:rsid w:val="0033474A"/>
    <w:rsid w:val="00334777"/>
    <w:rsid w:val="00334845"/>
    <w:rsid w:val="003349A0"/>
    <w:rsid w:val="00334BF8"/>
    <w:rsid w:val="00334DA6"/>
    <w:rsid w:val="00334F67"/>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CE8"/>
    <w:rsid w:val="00336D0A"/>
    <w:rsid w:val="00336D4B"/>
    <w:rsid w:val="00336ED8"/>
    <w:rsid w:val="003370C0"/>
    <w:rsid w:val="00337376"/>
    <w:rsid w:val="0033738B"/>
    <w:rsid w:val="003378DD"/>
    <w:rsid w:val="00337C94"/>
    <w:rsid w:val="00337F85"/>
    <w:rsid w:val="0034002E"/>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31"/>
    <w:rsid w:val="003461CF"/>
    <w:rsid w:val="00346374"/>
    <w:rsid w:val="0034638C"/>
    <w:rsid w:val="00346556"/>
    <w:rsid w:val="003466D1"/>
    <w:rsid w:val="00346841"/>
    <w:rsid w:val="00346AAE"/>
    <w:rsid w:val="00346F0B"/>
    <w:rsid w:val="00346F7F"/>
    <w:rsid w:val="003470F9"/>
    <w:rsid w:val="00350108"/>
    <w:rsid w:val="00350431"/>
    <w:rsid w:val="00350762"/>
    <w:rsid w:val="003507C4"/>
    <w:rsid w:val="003507DE"/>
    <w:rsid w:val="0035087A"/>
    <w:rsid w:val="00350AB6"/>
    <w:rsid w:val="00350C55"/>
    <w:rsid w:val="00350CED"/>
    <w:rsid w:val="00350DB2"/>
    <w:rsid w:val="00350DDE"/>
    <w:rsid w:val="00350FC2"/>
    <w:rsid w:val="00351319"/>
    <w:rsid w:val="0035185D"/>
    <w:rsid w:val="003519A1"/>
    <w:rsid w:val="00351C82"/>
    <w:rsid w:val="00351DB1"/>
    <w:rsid w:val="003521FF"/>
    <w:rsid w:val="00352381"/>
    <w:rsid w:val="00352480"/>
    <w:rsid w:val="00352BA1"/>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59B"/>
    <w:rsid w:val="0036084D"/>
    <w:rsid w:val="00360C0F"/>
    <w:rsid w:val="00360D01"/>
    <w:rsid w:val="00360F1C"/>
    <w:rsid w:val="003610FD"/>
    <w:rsid w:val="00361816"/>
    <w:rsid w:val="0036205C"/>
    <w:rsid w:val="00362149"/>
    <w:rsid w:val="00362569"/>
    <w:rsid w:val="0036256A"/>
    <w:rsid w:val="003626CD"/>
    <w:rsid w:val="00362BA9"/>
    <w:rsid w:val="00362BD6"/>
    <w:rsid w:val="00362C20"/>
    <w:rsid w:val="00362D82"/>
    <w:rsid w:val="00362D91"/>
    <w:rsid w:val="00362ED3"/>
    <w:rsid w:val="003630CB"/>
    <w:rsid w:val="00363397"/>
    <w:rsid w:val="003636CD"/>
    <w:rsid w:val="00363A99"/>
    <w:rsid w:val="00363CBF"/>
    <w:rsid w:val="00363DAD"/>
    <w:rsid w:val="00364092"/>
    <w:rsid w:val="003642B2"/>
    <w:rsid w:val="0036430F"/>
    <w:rsid w:val="003645EB"/>
    <w:rsid w:val="003645F8"/>
    <w:rsid w:val="0036487C"/>
    <w:rsid w:val="00364FC3"/>
    <w:rsid w:val="0036512E"/>
    <w:rsid w:val="00365411"/>
    <w:rsid w:val="0036556D"/>
    <w:rsid w:val="00365FA2"/>
    <w:rsid w:val="003661E0"/>
    <w:rsid w:val="00366347"/>
    <w:rsid w:val="00366436"/>
    <w:rsid w:val="00366988"/>
    <w:rsid w:val="00366A3D"/>
    <w:rsid w:val="00366A9C"/>
    <w:rsid w:val="00366C69"/>
    <w:rsid w:val="00366D2A"/>
    <w:rsid w:val="00367265"/>
    <w:rsid w:val="00367441"/>
    <w:rsid w:val="00367779"/>
    <w:rsid w:val="003677C1"/>
    <w:rsid w:val="00367B1D"/>
    <w:rsid w:val="00367C90"/>
    <w:rsid w:val="00367D28"/>
    <w:rsid w:val="00367ED8"/>
    <w:rsid w:val="003705F1"/>
    <w:rsid w:val="00370B4B"/>
    <w:rsid w:val="00370B9B"/>
    <w:rsid w:val="00370E4F"/>
    <w:rsid w:val="00370E60"/>
    <w:rsid w:val="00370E7A"/>
    <w:rsid w:val="00370EA5"/>
    <w:rsid w:val="00371001"/>
    <w:rsid w:val="00371186"/>
    <w:rsid w:val="00371215"/>
    <w:rsid w:val="003718D5"/>
    <w:rsid w:val="003719D6"/>
    <w:rsid w:val="003719DC"/>
    <w:rsid w:val="00371AAB"/>
    <w:rsid w:val="00371CA8"/>
    <w:rsid w:val="00371E41"/>
    <w:rsid w:val="00371F6E"/>
    <w:rsid w:val="0037203C"/>
    <w:rsid w:val="0037218E"/>
    <w:rsid w:val="003722FD"/>
    <w:rsid w:val="003727EB"/>
    <w:rsid w:val="0037288A"/>
    <w:rsid w:val="00372891"/>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EA"/>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CA0"/>
    <w:rsid w:val="00376EAA"/>
    <w:rsid w:val="003770BB"/>
    <w:rsid w:val="003770BD"/>
    <w:rsid w:val="00377412"/>
    <w:rsid w:val="0037771A"/>
    <w:rsid w:val="003778B0"/>
    <w:rsid w:val="00377BAB"/>
    <w:rsid w:val="00377C7B"/>
    <w:rsid w:val="00377E0A"/>
    <w:rsid w:val="00380295"/>
    <w:rsid w:val="003802C4"/>
    <w:rsid w:val="003802DC"/>
    <w:rsid w:val="0038064C"/>
    <w:rsid w:val="00380CE4"/>
    <w:rsid w:val="00380E4E"/>
    <w:rsid w:val="00380FBF"/>
    <w:rsid w:val="003813DB"/>
    <w:rsid w:val="0038151D"/>
    <w:rsid w:val="003815B7"/>
    <w:rsid w:val="00382229"/>
    <w:rsid w:val="00382261"/>
    <w:rsid w:val="003824C9"/>
    <w:rsid w:val="0038294F"/>
    <w:rsid w:val="00382A43"/>
    <w:rsid w:val="00382B24"/>
    <w:rsid w:val="00382D60"/>
    <w:rsid w:val="00382F29"/>
    <w:rsid w:val="0038313C"/>
    <w:rsid w:val="00383486"/>
    <w:rsid w:val="00383B28"/>
    <w:rsid w:val="00383C64"/>
    <w:rsid w:val="00383C8D"/>
    <w:rsid w:val="003840DC"/>
    <w:rsid w:val="003849A8"/>
    <w:rsid w:val="00384CC6"/>
    <w:rsid w:val="00384F9E"/>
    <w:rsid w:val="00385161"/>
    <w:rsid w:val="00385292"/>
    <w:rsid w:val="003852FB"/>
    <w:rsid w:val="00385429"/>
    <w:rsid w:val="003855C4"/>
    <w:rsid w:val="00385842"/>
    <w:rsid w:val="00385885"/>
    <w:rsid w:val="003858D0"/>
    <w:rsid w:val="00385B05"/>
    <w:rsid w:val="00385DED"/>
    <w:rsid w:val="003862F4"/>
    <w:rsid w:val="00386382"/>
    <w:rsid w:val="003865EF"/>
    <w:rsid w:val="00386637"/>
    <w:rsid w:val="00386BA9"/>
    <w:rsid w:val="00386F76"/>
    <w:rsid w:val="0038725B"/>
    <w:rsid w:val="0038734D"/>
    <w:rsid w:val="003875CA"/>
    <w:rsid w:val="003876B3"/>
    <w:rsid w:val="00387927"/>
    <w:rsid w:val="00387F8C"/>
    <w:rsid w:val="00390017"/>
    <w:rsid w:val="003901A3"/>
    <w:rsid w:val="003905E7"/>
    <w:rsid w:val="003905F6"/>
    <w:rsid w:val="0039069C"/>
    <w:rsid w:val="003906A8"/>
    <w:rsid w:val="0039072F"/>
    <w:rsid w:val="0039079C"/>
    <w:rsid w:val="003909D7"/>
    <w:rsid w:val="00390CAF"/>
    <w:rsid w:val="00390DE3"/>
    <w:rsid w:val="0039100B"/>
    <w:rsid w:val="003911A0"/>
    <w:rsid w:val="00391468"/>
    <w:rsid w:val="00391477"/>
    <w:rsid w:val="00391914"/>
    <w:rsid w:val="003919F3"/>
    <w:rsid w:val="00391B66"/>
    <w:rsid w:val="00391F70"/>
    <w:rsid w:val="003923E7"/>
    <w:rsid w:val="003925F0"/>
    <w:rsid w:val="0039260A"/>
    <w:rsid w:val="00392A48"/>
    <w:rsid w:val="00392CE0"/>
    <w:rsid w:val="00392D3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1EB"/>
    <w:rsid w:val="00396234"/>
    <w:rsid w:val="00396350"/>
    <w:rsid w:val="00396737"/>
    <w:rsid w:val="00396998"/>
    <w:rsid w:val="00396C1C"/>
    <w:rsid w:val="00396C6A"/>
    <w:rsid w:val="00396F0D"/>
    <w:rsid w:val="003977A8"/>
    <w:rsid w:val="00397C1D"/>
    <w:rsid w:val="00397D9E"/>
    <w:rsid w:val="00397F79"/>
    <w:rsid w:val="00397FC3"/>
    <w:rsid w:val="003A047B"/>
    <w:rsid w:val="003A08EA"/>
    <w:rsid w:val="003A0FCA"/>
    <w:rsid w:val="003A180F"/>
    <w:rsid w:val="003A18DD"/>
    <w:rsid w:val="003A20C8"/>
    <w:rsid w:val="003A210F"/>
    <w:rsid w:val="003A2596"/>
    <w:rsid w:val="003A263B"/>
    <w:rsid w:val="003A2833"/>
    <w:rsid w:val="003A29C4"/>
    <w:rsid w:val="003A2C29"/>
    <w:rsid w:val="003A2EC3"/>
    <w:rsid w:val="003A31FC"/>
    <w:rsid w:val="003A341A"/>
    <w:rsid w:val="003A3599"/>
    <w:rsid w:val="003A36F2"/>
    <w:rsid w:val="003A38D5"/>
    <w:rsid w:val="003A3D39"/>
    <w:rsid w:val="003A3E0E"/>
    <w:rsid w:val="003A3EC7"/>
    <w:rsid w:val="003A3EEC"/>
    <w:rsid w:val="003A3F23"/>
    <w:rsid w:val="003A40B4"/>
    <w:rsid w:val="003A4252"/>
    <w:rsid w:val="003A444B"/>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F53"/>
    <w:rsid w:val="003B3575"/>
    <w:rsid w:val="003B36DE"/>
    <w:rsid w:val="003B385F"/>
    <w:rsid w:val="003B3AFF"/>
    <w:rsid w:val="003B3B01"/>
    <w:rsid w:val="003B3B2F"/>
    <w:rsid w:val="003B404F"/>
    <w:rsid w:val="003B429E"/>
    <w:rsid w:val="003B4351"/>
    <w:rsid w:val="003B45F6"/>
    <w:rsid w:val="003B4E1C"/>
    <w:rsid w:val="003B50BC"/>
    <w:rsid w:val="003B515A"/>
    <w:rsid w:val="003B52AA"/>
    <w:rsid w:val="003B52DC"/>
    <w:rsid w:val="003B566E"/>
    <w:rsid w:val="003B56B0"/>
    <w:rsid w:val="003B58A6"/>
    <w:rsid w:val="003B5CF9"/>
    <w:rsid w:val="003B5D97"/>
    <w:rsid w:val="003B62F6"/>
    <w:rsid w:val="003B63A4"/>
    <w:rsid w:val="003B68FE"/>
    <w:rsid w:val="003B6B48"/>
    <w:rsid w:val="003B6D7D"/>
    <w:rsid w:val="003B6F32"/>
    <w:rsid w:val="003B71B5"/>
    <w:rsid w:val="003B78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62"/>
    <w:rsid w:val="003C4267"/>
    <w:rsid w:val="003C42B0"/>
    <w:rsid w:val="003C42BF"/>
    <w:rsid w:val="003C4580"/>
    <w:rsid w:val="003C45E3"/>
    <w:rsid w:val="003C465E"/>
    <w:rsid w:val="003C4EC5"/>
    <w:rsid w:val="003C4F9C"/>
    <w:rsid w:val="003C50BE"/>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C89"/>
    <w:rsid w:val="003C7D2B"/>
    <w:rsid w:val="003D054A"/>
    <w:rsid w:val="003D059B"/>
    <w:rsid w:val="003D07F7"/>
    <w:rsid w:val="003D0CF1"/>
    <w:rsid w:val="003D0FC3"/>
    <w:rsid w:val="003D11E6"/>
    <w:rsid w:val="003D15A9"/>
    <w:rsid w:val="003D1687"/>
    <w:rsid w:val="003D1712"/>
    <w:rsid w:val="003D1726"/>
    <w:rsid w:val="003D17EB"/>
    <w:rsid w:val="003D1983"/>
    <w:rsid w:val="003D1AD1"/>
    <w:rsid w:val="003D1B12"/>
    <w:rsid w:val="003D1CF1"/>
    <w:rsid w:val="003D1F8F"/>
    <w:rsid w:val="003D212D"/>
    <w:rsid w:val="003D2493"/>
    <w:rsid w:val="003D2C1D"/>
    <w:rsid w:val="003D2C34"/>
    <w:rsid w:val="003D2CCB"/>
    <w:rsid w:val="003D2E2B"/>
    <w:rsid w:val="003D2F65"/>
    <w:rsid w:val="003D2F8D"/>
    <w:rsid w:val="003D309F"/>
    <w:rsid w:val="003D321D"/>
    <w:rsid w:val="003D333F"/>
    <w:rsid w:val="003D34ED"/>
    <w:rsid w:val="003D3504"/>
    <w:rsid w:val="003D3565"/>
    <w:rsid w:val="003D394D"/>
    <w:rsid w:val="003D3DDD"/>
    <w:rsid w:val="003D41A6"/>
    <w:rsid w:val="003D4363"/>
    <w:rsid w:val="003D441C"/>
    <w:rsid w:val="003D46A1"/>
    <w:rsid w:val="003D4990"/>
    <w:rsid w:val="003D4E26"/>
    <w:rsid w:val="003D5100"/>
    <w:rsid w:val="003D542B"/>
    <w:rsid w:val="003D5CBF"/>
    <w:rsid w:val="003D5D10"/>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025"/>
    <w:rsid w:val="003E335B"/>
    <w:rsid w:val="003E3572"/>
    <w:rsid w:val="003E3633"/>
    <w:rsid w:val="003E3BEC"/>
    <w:rsid w:val="003E3C3C"/>
    <w:rsid w:val="003E3C7E"/>
    <w:rsid w:val="003E3D2A"/>
    <w:rsid w:val="003E3D30"/>
    <w:rsid w:val="003E405C"/>
    <w:rsid w:val="003E4472"/>
    <w:rsid w:val="003E44C7"/>
    <w:rsid w:val="003E4520"/>
    <w:rsid w:val="003E4858"/>
    <w:rsid w:val="003E4943"/>
    <w:rsid w:val="003E4AF4"/>
    <w:rsid w:val="003E4BD0"/>
    <w:rsid w:val="003E525C"/>
    <w:rsid w:val="003E5327"/>
    <w:rsid w:val="003E568F"/>
    <w:rsid w:val="003E57E1"/>
    <w:rsid w:val="003E5D4F"/>
    <w:rsid w:val="003E6026"/>
    <w:rsid w:val="003E6316"/>
    <w:rsid w:val="003E651B"/>
    <w:rsid w:val="003E6884"/>
    <w:rsid w:val="003E6AC5"/>
    <w:rsid w:val="003E6CBB"/>
    <w:rsid w:val="003E6D8B"/>
    <w:rsid w:val="003E6F83"/>
    <w:rsid w:val="003E7088"/>
    <w:rsid w:val="003E71B9"/>
    <w:rsid w:val="003E7206"/>
    <w:rsid w:val="003E757A"/>
    <w:rsid w:val="003E76C2"/>
    <w:rsid w:val="003E773B"/>
    <w:rsid w:val="003E7DFA"/>
    <w:rsid w:val="003E7FD2"/>
    <w:rsid w:val="003F0096"/>
    <w:rsid w:val="003F0277"/>
    <w:rsid w:val="003F0522"/>
    <w:rsid w:val="003F07B2"/>
    <w:rsid w:val="003F0850"/>
    <w:rsid w:val="003F0927"/>
    <w:rsid w:val="003F0BC1"/>
    <w:rsid w:val="003F0D12"/>
    <w:rsid w:val="003F15A7"/>
    <w:rsid w:val="003F160C"/>
    <w:rsid w:val="003F26C9"/>
    <w:rsid w:val="003F27C5"/>
    <w:rsid w:val="003F2F21"/>
    <w:rsid w:val="003F30FC"/>
    <w:rsid w:val="003F324F"/>
    <w:rsid w:val="003F33BC"/>
    <w:rsid w:val="003F3458"/>
    <w:rsid w:val="003F363E"/>
    <w:rsid w:val="003F3B9A"/>
    <w:rsid w:val="003F3D4E"/>
    <w:rsid w:val="003F4090"/>
    <w:rsid w:val="003F4196"/>
    <w:rsid w:val="003F4271"/>
    <w:rsid w:val="003F43E6"/>
    <w:rsid w:val="003F4437"/>
    <w:rsid w:val="003F4743"/>
    <w:rsid w:val="003F477E"/>
    <w:rsid w:val="003F4A25"/>
    <w:rsid w:val="003F4AEB"/>
    <w:rsid w:val="003F4DDF"/>
    <w:rsid w:val="003F515E"/>
    <w:rsid w:val="003F51ED"/>
    <w:rsid w:val="003F535C"/>
    <w:rsid w:val="003F552F"/>
    <w:rsid w:val="003F569F"/>
    <w:rsid w:val="003F59EF"/>
    <w:rsid w:val="003F5F25"/>
    <w:rsid w:val="003F630E"/>
    <w:rsid w:val="003F6CD2"/>
    <w:rsid w:val="003F6D15"/>
    <w:rsid w:val="003F6EF0"/>
    <w:rsid w:val="003F719A"/>
    <w:rsid w:val="003F72A0"/>
    <w:rsid w:val="003F769E"/>
    <w:rsid w:val="003F76D0"/>
    <w:rsid w:val="003F788D"/>
    <w:rsid w:val="003F7944"/>
    <w:rsid w:val="003F7A89"/>
    <w:rsid w:val="003F7B9A"/>
    <w:rsid w:val="0040017E"/>
    <w:rsid w:val="00400628"/>
    <w:rsid w:val="00400815"/>
    <w:rsid w:val="0040088B"/>
    <w:rsid w:val="004008F1"/>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9F5"/>
    <w:rsid w:val="00403A35"/>
    <w:rsid w:val="00403B62"/>
    <w:rsid w:val="00403BB9"/>
    <w:rsid w:val="00403C0D"/>
    <w:rsid w:val="00403E96"/>
    <w:rsid w:val="00403F25"/>
    <w:rsid w:val="00404696"/>
    <w:rsid w:val="004047C4"/>
    <w:rsid w:val="0040502F"/>
    <w:rsid w:val="0040559E"/>
    <w:rsid w:val="0040570B"/>
    <w:rsid w:val="004057F7"/>
    <w:rsid w:val="004059CF"/>
    <w:rsid w:val="00405B06"/>
    <w:rsid w:val="00405D5B"/>
    <w:rsid w:val="00405EDB"/>
    <w:rsid w:val="00405FB1"/>
    <w:rsid w:val="0040644E"/>
    <w:rsid w:val="00406460"/>
    <w:rsid w:val="004064CC"/>
    <w:rsid w:val="004066C3"/>
    <w:rsid w:val="00406AE6"/>
    <w:rsid w:val="00406B90"/>
    <w:rsid w:val="00406E18"/>
    <w:rsid w:val="00406EFB"/>
    <w:rsid w:val="0040730D"/>
    <w:rsid w:val="004075A5"/>
    <w:rsid w:val="00407664"/>
    <w:rsid w:val="004079AA"/>
    <w:rsid w:val="00407B73"/>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B0C"/>
    <w:rsid w:val="00412CA5"/>
    <w:rsid w:val="00413053"/>
    <w:rsid w:val="0041319C"/>
    <w:rsid w:val="0041321E"/>
    <w:rsid w:val="00413435"/>
    <w:rsid w:val="0041355E"/>
    <w:rsid w:val="00413566"/>
    <w:rsid w:val="0041363F"/>
    <w:rsid w:val="004137B6"/>
    <w:rsid w:val="00413A54"/>
    <w:rsid w:val="00413C10"/>
    <w:rsid w:val="00413CD9"/>
    <w:rsid w:val="00413F7F"/>
    <w:rsid w:val="00413F9A"/>
    <w:rsid w:val="004140CA"/>
    <w:rsid w:val="004141CD"/>
    <w:rsid w:val="0041422E"/>
    <w:rsid w:val="004142A4"/>
    <w:rsid w:val="00414BE6"/>
    <w:rsid w:val="00414C65"/>
    <w:rsid w:val="00415010"/>
    <w:rsid w:val="00415571"/>
    <w:rsid w:val="00415998"/>
    <w:rsid w:val="00415B13"/>
    <w:rsid w:val="00415C08"/>
    <w:rsid w:val="00415C20"/>
    <w:rsid w:val="00415D76"/>
    <w:rsid w:val="004163C6"/>
    <w:rsid w:val="00416665"/>
    <w:rsid w:val="00416705"/>
    <w:rsid w:val="00416810"/>
    <w:rsid w:val="00416A67"/>
    <w:rsid w:val="00416ACB"/>
    <w:rsid w:val="00416D1F"/>
    <w:rsid w:val="00416D45"/>
    <w:rsid w:val="00417429"/>
    <w:rsid w:val="00417A30"/>
    <w:rsid w:val="004208AC"/>
    <w:rsid w:val="004209FC"/>
    <w:rsid w:val="00420A9A"/>
    <w:rsid w:val="00421150"/>
    <w:rsid w:val="00421303"/>
    <w:rsid w:val="00421523"/>
    <w:rsid w:val="00421570"/>
    <w:rsid w:val="004216B6"/>
    <w:rsid w:val="00421A98"/>
    <w:rsid w:val="00421AA7"/>
    <w:rsid w:val="00421DCF"/>
    <w:rsid w:val="00422028"/>
    <w:rsid w:val="00422318"/>
    <w:rsid w:val="00422341"/>
    <w:rsid w:val="0042259F"/>
    <w:rsid w:val="00422ADB"/>
    <w:rsid w:val="00422DA2"/>
    <w:rsid w:val="00422F18"/>
    <w:rsid w:val="0042318A"/>
    <w:rsid w:val="0042331A"/>
    <w:rsid w:val="00423641"/>
    <w:rsid w:val="00423F27"/>
    <w:rsid w:val="00423F2A"/>
    <w:rsid w:val="00423FE9"/>
    <w:rsid w:val="00424372"/>
    <w:rsid w:val="00424595"/>
    <w:rsid w:val="00424640"/>
    <w:rsid w:val="00424814"/>
    <w:rsid w:val="004249F4"/>
    <w:rsid w:val="00424E53"/>
    <w:rsid w:val="00424F2C"/>
    <w:rsid w:val="00425269"/>
    <w:rsid w:val="004253D9"/>
    <w:rsid w:val="0042545A"/>
    <w:rsid w:val="004259E7"/>
    <w:rsid w:val="00425A9C"/>
    <w:rsid w:val="00425BE2"/>
    <w:rsid w:val="00425D4A"/>
    <w:rsid w:val="00425DA7"/>
    <w:rsid w:val="00425E7D"/>
    <w:rsid w:val="004261C8"/>
    <w:rsid w:val="00426266"/>
    <w:rsid w:val="00426769"/>
    <w:rsid w:val="004268E8"/>
    <w:rsid w:val="00426EBE"/>
    <w:rsid w:val="0042713E"/>
    <w:rsid w:val="00427E53"/>
    <w:rsid w:val="00427F80"/>
    <w:rsid w:val="004303A3"/>
    <w:rsid w:val="004303B0"/>
    <w:rsid w:val="00430669"/>
    <w:rsid w:val="004306BC"/>
    <w:rsid w:val="004307F1"/>
    <w:rsid w:val="00430A2D"/>
    <w:rsid w:val="00431186"/>
    <w:rsid w:val="00431407"/>
    <w:rsid w:val="00431450"/>
    <w:rsid w:val="00431505"/>
    <w:rsid w:val="004319CE"/>
    <w:rsid w:val="00431AF0"/>
    <w:rsid w:val="00431B81"/>
    <w:rsid w:val="00431E12"/>
    <w:rsid w:val="00431EEA"/>
    <w:rsid w:val="0043213A"/>
    <w:rsid w:val="00432BF5"/>
    <w:rsid w:val="00432E06"/>
    <w:rsid w:val="004330F4"/>
    <w:rsid w:val="00433291"/>
    <w:rsid w:val="0043346E"/>
    <w:rsid w:val="00433482"/>
    <w:rsid w:val="00433590"/>
    <w:rsid w:val="0043393D"/>
    <w:rsid w:val="004339F2"/>
    <w:rsid w:val="00433CE9"/>
    <w:rsid w:val="00433D3B"/>
    <w:rsid w:val="00433DD4"/>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EF1"/>
    <w:rsid w:val="00435FE2"/>
    <w:rsid w:val="0043600A"/>
    <w:rsid w:val="00436344"/>
    <w:rsid w:val="00436438"/>
    <w:rsid w:val="004365E8"/>
    <w:rsid w:val="00436809"/>
    <w:rsid w:val="004368B0"/>
    <w:rsid w:val="00436A59"/>
    <w:rsid w:val="00436E2F"/>
    <w:rsid w:val="00436EAB"/>
    <w:rsid w:val="00436FF9"/>
    <w:rsid w:val="00437175"/>
    <w:rsid w:val="0043773F"/>
    <w:rsid w:val="004379D4"/>
    <w:rsid w:val="00440292"/>
    <w:rsid w:val="00440297"/>
    <w:rsid w:val="00440C31"/>
    <w:rsid w:val="00440FED"/>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700"/>
    <w:rsid w:val="00445F71"/>
    <w:rsid w:val="004461D9"/>
    <w:rsid w:val="004465D7"/>
    <w:rsid w:val="0044669D"/>
    <w:rsid w:val="00446AC6"/>
    <w:rsid w:val="0044759B"/>
    <w:rsid w:val="00447724"/>
    <w:rsid w:val="00447AC6"/>
    <w:rsid w:val="00447BB1"/>
    <w:rsid w:val="00447D67"/>
    <w:rsid w:val="00447E0C"/>
    <w:rsid w:val="00447F54"/>
    <w:rsid w:val="00450842"/>
    <w:rsid w:val="00450B7E"/>
    <w:rsid w:val="00450DB6"/>
    <w:rsid w:val="00451006"/>
    <w:rsid w:val="00451067"/>
    <w:rsid w:val="0045123B"/>
    <w:rsid w:val="0045136B"/>
    <w:rsid w:val="0045149E"/>
    <w:rsid w:val="00451550"/>
    <w:rsid w:val="004515CB"/>
    <w:rsid w:val="00451768"/>
    <w:rsid w:val="00451C7E"/>
    <w:rsid w:val="00451CA6"/>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EAF"/>
    <w:rsid w:val="00453FD1"/>
    <w:rsid w:val="00454197"/>
    <w:rsid w:val="0045423A"/>
    <w:rsid w:val="0045459B"/>
    <w:rsid w:val="00454926"/>
    <w:rsid w:val="00454BBA"/>
    <w:rsid w:val="00454FFE"/>
    <w:rsid w:val="00455113"/>
    <w:rsid w:val="00455607"/>
    <w:rsid w:val="00455D7F"/>
    <w:rsid w:val="00455ED1"/>
    <w:rsid w:val="00456130"/>
    <w:rsid w:val="0045632A"/>
    <w:rsid w:val="00456421"/>
    <w:rsid w:val="0045661B"/>
    <w:rsid w:val="00456961"/>
    <w:rsid w:val="00456DAB"/>
    <w:rsid w:val="00456FE1"/>
    <w:rsid w:val="0045707F"/>
    <w:rsid w:val="00457160"/>
    <w:rsid w:val="004571F4"/>
    <w:rsid w:val="004572AD"/>
    <w:rsid w:val="00457307"/>
    <w:rsid w:val="00457572"/>
    <w:rsid w:val="004576CA"/>
    <w:rsid w:val="00457982"/>
    <w:rsid w:val="00457F78"/>
    <w:rsid w:val="004600AF"/>
    <w:rsid w:val="0046054A"/>
    <w:rsid w:val="004607CD"/>
    <w:rsid w:val="0046082B"/>
    <w:rsid w:val="00460C1D"/>
    <w:rsid w:val="00460CC3"/>
    <w:rsid w:val="00460CF4"/>
    <w:rsid w:val="00460D89"/>
    <w:rsid w:val="00460D97"/>
    <w:rsid w:val="00460E86"/>
    <w:rsid w:val="00460E9D"/>
    <w:rsid w:val="00461575"/>
    <w:rsid w:val="00461916"/>
    <w:rsid w:val="00461B56"/>
    <w:rsid w:val="0046223A"/>
    <w:rsid w:val="00462F5D"/>
    <w:rsid w:val="00463305"/>
    <w:rsid w:val="00463378"/>
    <w:rsid w:val="004633BA"/>
    <w:rsid w:val="0046354E"/>
    <w:rsid w:val="0046355E"/>
    <w:rsid w:val="00463E1A"/>
    <w:rsid w:val="00463FD9"/>
    <w:rsid w:val="004641FE"/>
    <w:rsid w:val="00464398"/>
    <w:rsid w:val="004645C3"/>
    <w:rsid w:val="0046460A"/>
    <w:rsid w:val="00464669"/>
    <w:rsid w:val="004646B4"/>
    <w:rsid w:val="00464A88"/>
    <w:rsid w:val="00464CA9"/>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CDC"/>
    <w:rsid w:val="00466DF5"/>
    <w:rsid w:val="00466F4F"/>
    <w:rsid w:val="00466FCF"/>
    <w:rsid w:val="0046718F"/>
    <w:rsid w:val="00467488"/>
    <w:rsid w:val="0046775D"/>
    <w:rsid w:val="004678D6"/>
    <w:rsid w:val="0046793F"/>
    <w:rsid w:val="00467F11"/>
    <w:rsid w:val="00467F5A"/>
    <w:rsid w:val="00467FF3"/>
    <w:rsid w:val="0047083E"/>
    <w:rsid w:val="0047092C"/>
    <w:rsid w:val="0047095F"/>
    <w:rsid w:val="00470C4E"/>
    <w:rsid w:val="00470EB5"/>
    <w:rsid w:val="00470FE3"/>
    <w:rsid w:val="0047107E"/>
    <w:rsid w:val="00471826"/>
    <w:rsid w:val="00471942"/>
    <w:rsid w:val="0047195D"/>
    <w:rsid w:val="00471A6A"/>
    <w:rsid w:val="0047252D"/>
    <w:rsid w:val="0047257A"/>
    <w:rsid w:val="004725F4"/>
    <w:rsid w:val="004726C9"/>
    <w:rsid w:val="0047286B"/>
    <w:rsid w:val="00472A40"/>
    <w:rsid w:val="00472AA7"/>
    <w:rsid w:val="00472C0E"/>
    <w:rsid w:val="00472D29"/>
    <w:rsid w:val="00472E27"/>
    <w:rsid w:val="00472E66"/>
    <w:rsid w:val="00473563"/>
    <w:rsid w:val="00473621"/>
    <w:rsid w:val="00473798"/>
    <w:rsid w:val="00473D72"/>
    <w:rsid w:val="00474220"/>
    <w:rsid w:val="00474245"/>
    <w:rsid w:val="004745A9"/>
    <w:rsid w:val="004745FE"/>
    <w:rsid w:val="004748AB"/>
    <w:rsid w:val="00475166"/>
    <w:rsid w:val="004752D3"/>
    <w:rsid w:val="004754E1"/>
    <w:rsid w:val="00475CE0"/>
    <w:rsid w:val="00475CE2"/>
    <w:rsid w:val="00476105"/>
    <w:rsid w:val="004764C4"/>
    <w:rsid w:val="004765DB"/>
    <w:rsid w:val="004767CA"/>
    <w:rsid w:val="00476827"/>
    <w:rsid w:val="00476889"/>
    <w:rsid w:val="00476AD5"/>
    <w:rsid w:val="00476BD4"/>
    <w:rsid w:val="0047729A"/>
    <w:rsid w:val="00477587"/>
    <w:rsid w:val="00477839"/>
    <w:rsid w:val="0047798F"/>
    <w:rsid w:val="004779BF"/>
    <w:rsid w:val="00477C35"/>
    <w:rsid w:val="00477F4A"/>
    <w:rsid w:val="004807A5"/>
    <w:rsid w:val="00480988"/>
    <w:rsid w:val="00480E05"/>
    <w:rsid w:val="00480F74"/>
    <w:rsid w:val="00481613"/>
    <w:rsid w:val="00481709"/>
    <w:rsid w:val="0048186B"/>
    <w:rsid w:val="004819BA"/>
    <w:rsid w:val="00481AEA"/>
    <w:rsid w:val="00481B5D"/>
    <w:rsid w:val="00481DE8"/>
    <w:rsid w:val="00481E54"/>
    <w:rsid w:val="004820BD"/>
    <w:rsid w:val="00482BBE"/>
    <w:rsid w:val="00482ED7"/>
    <w:rsid w:val="00483A12"/>
    <w:rsid w:val="00483BA2"/>
    <w:rsid w:val="004843B2"/>
    <w:rsid w:val="00484A77"/>
    <w:rsid w:val="00484AAB"/>
    <w:rsid w:val="00485334"/>
    <w:rsid w:val="0048540F"/>
    <w:rsid w:val="00485662"/>
    <w:rsid w:val="0048575C"/>
    <w:rsid w:val="00485970"/>
    <w:rsid w:val="00485C0D"/>
    <w:rsid w:val="00485C2F"/>
    <w:rsid w:val="004863DC"/>
    <w:rsid w:val="00486575"/>
    <w:rsid w:val="004866D0"/>
    <w:rsid w:val="004866F9"/>
    <w:rsid w:val="00486B65"/>
    <w:rsid w:val="00486F13"/>
    <w:rsid w:val="00487F0C"/>
    <w:rsid w:val="0049003D"/>
    <w:rsid w:val="00490171"/>
    <w:rsid w:val="00490187"/>
    <w:rsid w:val="004902CB"/>
    <w:rsid w:val="004902F4"/>
    <w:rsid w:val="00490758"/>
    <w:rsid w:val="00490B2F"/>
    <w:rsid w:val="00490D8A"/>
    <w:rsid w:val="00490DE3"/>
    <w:rsid w:val="00490E9B"/>
    <w:rsid w:val="00491453"/>
    <w:rsid w:val="004915F6"/>
    <w:rsid w:val="004916A0"/>
    <w:rsid w:val="00491959"/>
    <w:rsid w:val="00491B3C"/>
    <w:rsid w:val="00491BB3"/>
    <w:rsid w:val="00492337"/>
    <w:rsid w:val="00492453"/>
    <w:rsid w:val="0049256C"/>
    <w:rsid w:val="004926BE"/>
    <w:rsid w:val="00492DF8"/>
    <w:rsid w:val="00492ED7"/>
    <w:rsid w:val="00493055"/>
    <w:rsid w:val="00493070"/>
    <w:rsid w:val="004932C2"/>
    <w:rsid w:val="004932E0"/>
    <w:rsid w:val="0049338B"/>
    <w:rsid w:val="004935EC"/>
    <w:rsid w:val="00493836"/>
    <w:rsid w:val="0049384A"/>
    <w:rsid w:val="00493CE9"/>
    <w:rsid w:val="00494242"/>
    <w:rsid w:val="00494887"/>
    <w:rsid w:val="00494A3D"/>
    <w:rsid w:val="00494C44"/>
    <w:rsid w:val="00494D24"/>
    <w:rsid w:val="00494DD3"/>
    <w:rsid w:val="00494E8E"/>
    <w:rsid w:val="0049530C"/>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09D"/>
    <w:rsid w:val="00497370"/>
    <w:rsid w:val="00497634"/>
    <w:rsid w:val="004976CA"/>
    <w:rsid w:val="00497904"/>
    <w:rsid w:val="004A03B8"/>
    <w:rsid w:val="004A03EB"/>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5ECF"/>
    <w:rsid w:val="004A6080"/>
    <w:rsid w:val="004A6134"/>
    <w:rsid w:val="004A6135"/>
    <w:rsid w:val="004A6328"/>
    <w:rsid w:val="004A6480"/>
    <w:rsid w:val="004A6EE7"/>
    <w:rsid w:val="004A7092"/>
    <w:rsid w:val="004A778A"/>
    <w:rsid w:val="004A7D1D"/>
    <w:rsid w:val="004A7D2A"/>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6B6"/>
    <w:rsid w:val="004B3B19"/>
    <w:rsid w:val="004B3E3F"/>
    <w:rsid w:val="004B3E81"/>
    <w:rsid w:val="004B3F8A"/>
    <w:rsid w:val="004B407B"/>
    <w:rsid w:val="004B49E6"/>
    <w:rsid w:val="004B4D69"/>
    <w:rsid w:val="004B54AF"/>
    <w:rsid w:val="004B6319"/>
    <w:rsid w:val="004B6373"/>
    <w:rsid w:val="004B64E3"/>
    <w:rsid w:val="004B65B3"/>
    <w:rsid w:val="004B682C"/>
    <w:rsid w:val="004B6CC9"/>
    <w:rsid w:val="004B79FF"/>
    <w:rsid w:val="004B7AB0"/>
    <w:rsid w:val="004B7EDE"/>
    <w:rsid w:val="004C01A8"/>
    <w:rsid w:val="004C07ED"/>
    <w:rsid w:val="004C0809"/>
    <w:rsid w:val="004C09D7"/>
    <w:rsid w:val="004C09EA"/>
    <w:rsid w:val="004C0D41"/>
    <w:rsid w:val="004C0D5D"/>
    <w:rsid w:val="004C0EAC"/>
    <w:rsid w:val="004C0F58"/>
    <w:rsid w:val="004C108F"/>
    <w:rsid w:val="004C1250"/>
    <w:rsid w:val="004C149C"/>
    <w:rsid w:val="004C1840"/>
    <w:rsid w:val="004C1A58"/>
    <w:rsid w:val="004C1AC5"/>
    <w:rsid w:val="004C1F89"/>
    <w:rsid w:val="004C203A"/>
    <w:rsid w:val="004C209B"/>
    <w:rsid w:val="004C218D"/>
    <w:rsid w:val="004C22F7"/>
    <w:rsid w:val="004C24C9"/>
    <w:rsid w:val="004C271A"/>
    <w:rsid w:val="004C2BE3"/>
    <w:rsid w:val="004C2C29"/>
    <w:rsid w:val="004C2D14"/>
    <w:rsid w:val="004C2E97"/>
    <w:rsid w:val="004C31B6"/>
    <w:rsid w:val="004C321C"/>
    <w:rsid w:val="004C3C69"/>
    <w:rsid w:val="004C4936"/>
    <w:rsid w:val="004C4FC7"/>
    <w:rsid w:val="004C5097"/>
    <w:rsid w:val="004C5319"/>
    <w:rsid w:val="004C541E"/>
    <w:rsid w:val="004C5A67"/>
    <w:rsid w:val="004C5CB5"/>
    <w:rsid w:val="004C61B9"/>
    <w:rsid w:val="004C621F"/>
    <w:rsid w:val="004C69F0"/>
    <w:rsid w:val="004C6F0F"/>
    <w:rsid w:val="004C7015"/>
    <w:rsid w:val="004C760D"/>
    <w:rsid w:val="004C78B6"/>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21B"/>
    <w:rsid w:val="004D38DE"/>
    <w:rsid w:val="004D3920"/>
    <w:rsid w:val="004D4136"/>
    <w:rsid w:val="004D414F"/>
    <w:rsid w:val="004D4290"/>
    <w:rsid w:val="004D48A8"/>
    <w:rsid w:val="004D4C4C"/>
    <w:rsid w:val="004D4CA6"/>
    <w:rsid w:val="004D5145"/>
    <w:rsid w:val="004D5256"/>
    <w:rsid w:val="004D54C9"/>
    <w:rsid w:val="004D59A7"/>
    <w:rsid w:val="004D5B21"/>
    <w:rsid w:val="004D6278"/>
    <w:rsid w:val="004D645A"/>
    <w:rsid w:val="004D64E7"/>
    <w:rsid w:val="004D6710"/>
    <w:rsid w:val="004D6BB1"/>
    <w:rsid w:val="004D6F4D"/>
    <w:rsid w:val="004D6F95"/>
    <w:rsid w:val="004D7045"/>
    <w:rsid w:val="004D70F0"/>
    <w:rsid w:val="004D72FE"/>
    <w:rsid w:val="004D7452"/>
    <w:rsid w:val="004D750A"/>
    <w:rsid w:val="004D771B"/>
    <w:rsid w:val="004D7AEA"/>
    <w:rsid w:val="004D7B2E"/>
    <w:rsid w:val="004D7C2B"/>
    <w:rsid w:val="004D7E91"/>
    <w:rsid w:val="004D7F11"/>
    <w:rsid w:val="004E003A"/>
    <w:rsid w:val="004E0386"/>
    <w:rsid w:val="004E0768"/>
    <w:rsid w:val="004E08F4"/>
    <w:rsid w:val="004E193E"/>
    <w:rsid w:val="004E19D0"/>
    <w:rsid w:val="004E1A31"/>
    <w:rsid w:val="004E1C88"/>
    <w:rsid w:val="004E1FE3"/>
    <w:rsid w:val="004E2300"/>
    <w:rsid w:val="004E2409"/>
    <w:rsid w:val="004E260D"/>
    <w:rsid w:val="004E27A1"/>
    <w:rsid w:val="004E2951"/>
    <w:rsid w:val="004E29C4"/>
    <w:rsid w:val="004E29C5"/>
    <w:rsid w:val="004E2C56"/>
    <w:rsid w:val="004E2D7D"/>
    <w:rsid w:val="004E2DD0"/>
    <w:rsid w:val="004E2DE0"/>
    <w:rsid w:val="004E3076"/>
    <w:rsid w:val="004E318C"/>
    <w:rsid w:val="004E32E7"/>
    <w:rsid w:val="004E3359"/>
    <w:rsid w:val="004E3920"/>
    <w:rsid w:val="004E39E7"/>
    <w:rsid w:val="004E3E38"/>
    <w:rsid w:val="004E3E7D"/>
    <w:rsid w:val="004E4060"/>
    <w:rsid w:val="004E409A"/>
    <w:rsid w:val="004E4410"/>
    <w:rsid w:val="004E452C"/>
    <w:rsid w:val="004E49DB"/>
    <w:rsid w:val="004E4B93"/>
    <w:rsid w:val="004E4F19"/>
    <w:rsid w:val="004E5375"/>
    <w:rsid w:val="004E54B1"/>
    <w:rsid w:val="004E57F1"/>
    <w:rsid w:val="004E58A7"/>
    <w:rsid w:val="004E5B0C"/>
    <w:rsid w:val="004E625E"/>
    <w:rsid w:val="004E6459"/>
    <w:rsid w:val="004E651F"/>
    <w:rsid w:val="004E6D71"/>
    <w:rsid w:val="004E6FA0"/>
    <w:rsid w:val="004E782D"/>
    <w:rsid w:val="004E7AAB"/>
    <w:rsid w:val="004F0634"/>
    <w:rsid w:val="004F06B6"/>
    <w:rsid w:val="004F0798"/>
    <w:rsid w:val="004F0AFD"/>
    <w:rsid w:val="004F0B15"/>
    <w:rsid w:val="004F0C28"/>
    <w:rsid w:val="004F0F07"/>
    <w:rsid w:val="004F0FB9"/>
    <w:rsid w:val="004F1018"/>
    <w:rsid w:val="004F104A"/>
    <w:rsid w:val="004F111C"/>
    <w:rsid w:val="004F1295"/>
    <w:rsid w:val="004F1866"/>
    <w:rsid w:val="004F1C38"/>
    <w:rsid w:val="004F1C51"/>
    <w:rsid w:val="004F1D6E"/>
    <w:rsid w:val="004F24E2"/>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5CBE"/>
    <w:rsid w:val="004F5DF3"/>
    <w:rsid w:val="004F697C"/>
    <w:rsid w:val="004F6AE2"/>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127"/>
    <w:rsid w:val="005038A6"/>
    <w:rsid w:val="00503C83"/>
    <w:rsid w:val="00503DBF"/>
    <w:rsid w:val="00503E91"/>
    <w:rsid w:val="00503F4C"/>
    <w:rsid w:val="005041C5"/>
    <w:rsid w:val="005045BA"/>
    <w:rsid w:val="00504619"/>
    <w:rsid w:val="00504BC1"/>
    <w:rsid w:val="00504C2B"/>
    <w:rsid w:val="00504F50"/>
    <w:rsid w:val="00505105"/>
    <w:rsid w:val="00505134"/>
    <w:rsid w:val="00505577"/>
    <w:rsid w:val="0050590E"/>
    <w:rsid w:val="00505AE6"/>
    <w:rsid w:val="00505C04"/>
    <w:rsid w:val="005061F3"/>
    <w:rsid w:val="00506AC5"/>
    <w:rsid w:val="005071FF"/>
    <w:rsid w:val="00507407"/>
    <w:rsid w:val="00507730"/>
    <w:rsid w:val="00507E6C"/>
    <w:rsid w:val="00507F57"/>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8D3"/>
    <w:rsid w:val="0051499D"/>
    <w:rsid w:val="00514A69"/>
    <w:rsid w:val="00514ABE"/>
    <w:rsid w:val="00514D7C"/>
    <w:rsid w:val="0051502A"/>
    <w:rsid w:val="005150EC"/>
    <w:rsid w:val="00515279"/>
    <w:rsid w:val="005157A9"/>
    <w:rsid w:val="00515BBA"/>
    <w:rsid w:val="00515BF4"/>
    <w:rsid w:val="00515CF8"/>
    <w:rsid w:val="00515F3D"/>
    <w:rsid w:val="0051630D"/>
    <w:rsid w:val="005163F4"/>
    <w:rsid w:val="005163F6"/>
    <w:rsid w:val="005165CB"/>
    <w:rsid w:val="005165D8"/>
    <w:rsid w:val="00516817"/>
    <w:rsid w:val="00516A36"/>
    <w:rsid w:val="005171BF"/>
    <w:rsid w:val="005173A7"/>
    <w:rsid w:val="005175C9"/>
    <w:rsid w:val="005177E1"/>
    <w:rsid w:val="00517A0D"/>
    <w:rsid w:val="00517B54"/>
    <w:rsid w:val="00517DBC"/>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01"/>
    <w:rsid w:val="0052233E"/>
    <w:rsid w:val="00522589"/>
    <w:rsid w:val="0052283C"/>
    <w:rsid w:val="0052285C"/>
    <w:rsid w:val="00522B7A"/>
    <w:rsid w:val="00523153"/>
    <w:rsid w:val="005231D8"/>
    <w:rsid w:val="005238C4"/>
    <w:rsid w:val="0052396B"/>
    <w:rsid w:val="00523A04"/>
    <w:rsid w:val="00523A86"/>
    <w:rsid w:val="00523BAE"/>
    <w:rsid w:val="00523DB9"/>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B53"/>
    <w:rsid w:val="00527200"/>
    <w:rsid w:val="005274E2"/>
    <w:rsid w:val="00527942"/>
    <w:rsid w:val="00527AF0"/>
    <w:rsid w:val="00527B48"/>
    <w:rsid w:val="005300C6"/>
    <w:rsid w:val="00530157"/>
    <w:rsid w:val="0053036C"/>
    <w:rsid w:val="00530666"/>
    <w:rsid w:val="00530987"/>
    <w:rsid w:val="005309CA"/>
    <w:rsid w:val="00530A9A"/>
    <w:rsid w:val="00530AE6"/>
    <w:rsid w:val="00530DB1"/>
    <w:rsid w:val="00531062"/>
    <w:rsid w:val="00531371"/>
    <w:rsid w:val="005314B0"/>
    <w:rsid w:val="00531517"/>
    <w:rsid w:val="0053151B"/>
    <w:rsid w:val="005315D7"/>
    <w:rsid w:val="0053162D"/>
    <w:rsid w:val="00531718"/>
    <w:rsid w:val="0053188F"/>
    <w:rsid w:val="005319C5"/>
    <w:rsid w:val="00531CFF"/>
    <w:rsid w:val="00531D22"/>
    <w:rsid w:val="00531EBE"/>
    <w:rsid w:val="0053222C"/>
    <w:rsid w:val="00532876"/>
    <w:rsid w:val="0053292A"/>
    <w:rsid w:val="00532AB7"/>
    <w:rsid w:val="00532B37"/>
    <w:rsid w:val="00532F8B"/>
    <w:rsid w:val="00533244"/>
    <w:rsid w:val="005332DF"/>
    <w:rsid w:val="00533620"/>
    <w:rsid w:val="00533737"/>
    <w:rsid w:val="005338B9"/>
    <w:rsid w:val="00533AC3"/>
    <w:rsid w:val="00533CE2"/>
    <w:rsid w:val="00534244"/>
    <w:rsid w:val="0053424D"/>
    <w:rsid w:val="00534A9E"/>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C13"/>
    <w:rsid w:val="00541D43"/>
    <w:rsid w:val="00541DCA"/>
    <w:rsid w:val="00541DDB"/>
    <w:rsid w:val="0054242E"/>
    <w:rsid w:val="00542874"/>
    <w:rsid w:val="00542B36"/>
    <w:rsid w:val="00542B58"/>
    <w:rsid w:val="00542BBC"/>
    <w:rsid w:val="00542F08"/>
    <w:rsid w:val="00543393"/>
    <w:rsid w:val="005433B3"/>
    <w:rsid w:val="0054343A"/>
    <w:rsid w:val="005435CC"/>
    <w:rsid w:val="005435E8"/>
    <w:rsid w:val="00543974"/>
    <w:rsid w:val="00543BBF"/>
    <w:rsid w:val="00543EBF"/>
    <w:rsid w:val="00544143"/>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6E22"/>
    <w:rsid w:val="0054719B"/>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011"/>
    <w:rsid w:val="00552768"/>
    <w:rsid w:val="00552935"/>
    <w:rsid w:val="005530A0"/>
    <w:rsid w:val="00553127"/>
    <w:rsid w:val="0055336C"/>
    <w:rsid w:val="005533ED"/>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976"/>
    <w:rsid w:val="00556CAA"/>
    <w:rsid w:val="00556D68"/>
    <w:rsid w:val="00557173"/>
    <w:rsid w:val="00557517"/>
    <w:rsid w:val="005576A1"/>
    <w:rsid w:val="00557729"/>
    <w:rsid w:val="00557845"/>
    <w:rsid w:val="005578A8"/>
    <w:rsid w:val="00557910"/>
    <w:rsid w:val="005579F3"/>
    <w:rsid w:val="00557A38"/>
    <w:rsid w:val="00557A64"/>
    <w:rsid w:val="00557C5D"/>
    <w:rsid w:val="00557E43"/>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2D25"/>
    <w:rsid w:val="0056331C"/>
    <w:rsid w:val="00563338"/>
    <w:rsid w:val="00563352"/>
    <w:rsid w:val="005638D0"/>
    <w:rsid w:val="005638D4"/>
    <w:rsid w:val="00563930"/>
    <w:rsid w:val="00563B6A"/>
    <w:rsid w:val="00564058"/>
    <w:rsid w:val="0056415A"/>
    <w:rsid w:val="00564234"/>
    <w:rsid w:val="005644BE"/>
    <w:rsid w:val="00564AD6"/>
    <w:rsid w:val="00564B18"/>
    <w:rsid w:val="00565459"/>
    <w:rsid w:val="00565664"/>
    <w:rsid w:val="005656ED"/>
    <w:rsid w:val="00565887"/>
    <w:rsid w:val="005659D3"/>
    <w:rsid w:val="00565AAE"/>
    <w:rsid w:val="00565BEB"/>
    <w:rsid w:val="00565BF2"/>
    <w:rsid w:val="00566544"/>
    <w:rsid w:val="00566608"/>
    <w:rsid w:val="00566C83"/>
    <w:rsid w:val="00566E2E"/>
    <w:rsid w:val="00566F79"/>
    <w:rsid w:val="005671A6"/>
    <w:rsid w:val="005675BE"/>
    <w:rsid w:val="0056760F"/>
    <w:rsid w:val="005676A8"/>
    <w:rsid w:val="00567A9F"/>
    <w:rsid w:val="00567B4B"/>
    <w:rsid w:val="00570032"/>
    <w:rsid w:val="005700FE"/>
    <w:rsid w:val="005704AC"/>
    <w:rsid w:val="00570862"/>
    <w:rsid w:val="00570CF6"/>
    <w:rsid w:val="00570DDB"/>
    <w:rsid w:val="00570E24"/>
    <w:rsid w:val="00571168"/>
    <w:rsid w:val="00571363"/>
    <w:rsid w:val="005717F5"/>
    <w:rsid w:val="00572391"/>
    <w:rsid w:val="005723E9"/>
    <w:rsid w:val="00572425"/>
    <w:rsid w:val="005724BB"/>
    <w:rsid w:val="005725B2"/>
    <w:rsid w:val="00572654"/>
    <w:rsid w:val="0057268A"/>
    <w:rsid w:val="00572760"/>
    <w:rsid w:val="005727C8"/>
    <w:rsid w:val="005728EE"/>
    <w:rsid w:val="00572C11"/>
    <w:rsid w:val="00572F01"/>
    <w:rsid w:val="00572F75"/>
    <w:rsid w:val="0057313A"/>
    <w:rsid w:val="00573618"/>
    <w:rsid w:val="005736A7"/>
    <w:rsid w:val="005736FB"/>
    <w:rsid w:val="00573B02"/>
    <w:rsid w:val="00573D04"/>
    <w:rsid w:val="00573D73"/>
    <w:rsid w:val="005743DE"/>
    <w:rsid w:val="005745E6"/>
    <w:rsid w:val="00574711"/>
    <w:rsid w:val="00574AF2"/>
    <w:rsid w:val="00574CD4"/>
    <w:rsid w:val="00574CD7"/>
    <w:rsid w:val="00574F3F"/>
    <w:rsid w:val="0057511D"/>
    <w:rsid w:val="0057515F"/>
    <w:rsid w:val="0057526D"/>
    <w:rsid w:val="00575332"/>
    <w:rsid w:val="00575589"/>
    <w:rsid w:val="00575593"/>
    <w:rsid w:val="0057562C"/>
    <w:rsid w:val="00575640"/>
    <w:rsid w:val="005759F6"/>
    <w:rsid w:val="00575AB8"/>
    <w:rsid w:val="00575BB0"/>
    <w:rsid w:val="00575E3E"/>
    <w:rsid w:val="005762DE"/>
    <w:rsid w:val="005765F5"/>
    <w:rsid w:val="005766DD"/>
    <w:rsid w:val="00576D6C"/>
    <w:rsid w:val="00577294"/>
    <w:rsid w:val="005772B5"/>
    <w:rsid w:val="0057753C"/>
    <w:rsid w:val="00577A2E"/>
    <w:rsid w:val="00577A7D"/>
    <w:rsid w:val="00577EC0"/>
    <w:rsid w:val="00580767"/>
    <w:rsid w:val="0058084A"/>
    <w:rsid w:val="005808A1"/>
    <w:rsid w:val="00580B2B"/>
    <w:rsid w:val="00580CE7"/>
    <w:rsid w:val="00580E48"/>
    <w:rsid w:val="00580F0A"/>
    <w:rsid w:val="00580F9E"/>
    <w:rsid w:val="00581246"/>
    <w:rsid w:val="00581396"/>
    <w:rsid w:val="00581BDE"/>
    <w:rsid w:val="00581CB0"/>
    <w:rsid w:val="00581F2A"/>
    <w:rsid w:val="00582230"/>
    <w:rsid w:val="005822A9"/>
    <w:rsid w:val="0058235A"/>
    <w:rsid w:val="005826B1"/>
    <w:rsid w:val="005827DE"/>
    <w:rsid w:val="00582C3A"/>
    <w:rsid w:val="00582E1A"/>
    <w:rsid w:val="00582E2C"/>
    <w:rsid w:val="00582FF7"/>
    <w:rsid w:val="00583147"/>
    <w:rsid w:val="00583452"/>
    <w:rsid w:val="00583574"/>
    <w:rsid w:val="0058358F"/>
    <w:rsid w:val="00583605"/>
    <w:rsid w:val="005836F2"/>
    <w:rsid w:val="00583B0A"/>
    <w:rsid w:val="00584149"/>
    <w:rsid w:val="00584416"/>
    <w:rsid w:val="00584480"/>
    <w:rsid w:val="00584594"/>
    <w:rsid w:val="00584B39"/>
    <w:rsid w:val="00584D23"/>
    <w:rsid w:val="00584F3C"/>
    <w:rsid w:val="00585028"/>
    <w:rsid w:val="00585326"/>
    <w:rsid w:val="005853C0"/>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5A4"/>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9A3"/>
    <w:rsid w:val="00592B03"/>
    <w:rsid w:val="00593917"/>
    <w:rsid w:val="00593AB9"/>
    <w:rsid w:val="00593CE3"/>
    <w:rsid w:val="00593DDC"/>
    <w:rsid w:val="0059496A"/>
    <w:rsid w:val="005949F3"/>
    <w:rsid w:val="00594AB2"/>
    <w:rsid w:val="00594ABB"/>
    <w:rsid w:val="00594B42"/>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6E34"/>
    <w:rsid w:val="00597082"/>
    <w:rsid w:val="005971A4"/>
    <w:rsid w:val="0059793E"/>
    <w:rsid w:val="00597AD3"/>
    <w:rsid w:val="00597BB8"/>
    <w:rsid w:val="00597D2E"/>
    <w:rsid w:val="00597E0D"/>
    <w:rsid w:val="005A054D"/>
    <w:rsid w:val="005A0A46"/>
    <w:rsid w:val="005A0AEA"/>
    <w:rsid w:val="005A0F66"/>
    <w:rsid w:val="005A10B9"/>
    <w:rsid w:val="005A1103"/>
    <w:rsid w:val="005A11EA"/>
    <w:rsid w:val="005A1495"/>
    <w:rsid w:val="005A184A"/>
    <w:rsid w:val="005A1B24"/>
    <w:rsid w:val="005A1F91"/>
    <w:rsid w:val="005A1FBD"/>
    <w:rsid w:val="005A269F"/>
    <w:rsid w:val="005A2872"/>
    <w:rsid w:val="005A2996"/>
    <w:rsid w:val="005A2A1E"/>
    <w:rsid w:val="005A2CD9"/>
    <w:rsid w:val="005A2E2E"/>
    <w:rsid w:val="005A3002"/>
    <w:rsid w:val="005A305E"/>
    <w:rsid w:val="005A30BB"/>
    <w:rsid w:val="005A3887"/>
    <w:rsid w:val="005A3B37"/>
    <w:rsid w:val="005A3C01"/>
    <w:rsid w:val="005A3FF5"/>
    <w:rsid w:val="005A4306"/>
    <w:rsid w:val="005A499A"/>
    <w:rsid w:val="005A49FA"/>
    <w:rsid w:val="005A4E75"/>
    <w:rsid w:val="005A50FD"/>
    <w:rsid w:val="005A566C"/>
    <w:rsid w:val="005A60F4"/>
    <w:rsid w:val="005A61B7"/>
    <w:rsid w:val="005A6445"/>
    <w:rsid w:val="005A65FC"/>
    <w:rsid w:val="005A68E8"/>
    <w:rsid w:val="005A6CD4"/>
    <w:rsid w:val="005A718D"/>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C6E"/>
    <w:rsid w:val="005B4D87"/>
    <w:rsid w:val="005B52BB"/>
    <w:rsid w:val="005B532C"/>
    <w:rsid w:val="005B5764"/>
    <w:rsid w:val="005B5D56"/>
    <w:rsid w:val="005B638A"/>
    <w:rsid w:val="005B6421"/>
    <w:rsid w:val="005B68CE"/>
    <w:rsid w:val="005B6CDA"/>
    <w:rsid w:val="005B7010"/>
    <w:rsid w:val="005B7120"/>
    <w:rsid w:val="005B793E"/>
    <w:rsid w:val="005B7DD1"/>
    <w:rsid w:val="005C00A0"/>
    <w:rsid w:val="005C00F1"/>
    <w:rsid w:val="005C010C"/>
    <w:rsid w:val="005C03C9"/>
    <w:rsid w:val="005C095F"/>
    <w:rsid w:val="005C0985"/>
    <w:rsid w:val="005C0EDA"/>
    <w:rsid w:val="005C1145"/>
    <w:rsid w:val="005C161D"/>
    <w:rsid w:val="005C1680"/>
    <w:rsid w:val="005C177E"/>
    <w:rsid w:val="005C1942"/>
    <w:rsid w:val="005C1AA1"/>
    <w:rsid w:val="005C28FA"/>
    <w:rsid w:val="005C293A"/>
    <w:rsid w:val="005C29ED"/>
    <w:rsid w:val="005C2BF5"/>
    <w:rsid w:val="005C2E01"/>
    <w:rsid w:val="005C306F"/>
    <w:rsid w:val="005C33A7"/>
    <w:rsid w:val="005C34DD"/>
    <w:rsid w:val="005C3616"/>
    <w:rsid w:val="005C363F"/>
    <w:rsid w:val="005C38F1"/>
    <w:rsid w:val="005C39A4"/>
    <w:rsid w:val="005C3D68"/>
    <w:rsid w:val="005C3FB6"/>
    <w:rsid w:val="005C40F4"/>
    <w:rsid w:val="005C4163"/>
    <w:rsid w:val="005C43BE"/>
    <w:rsid w:val="005C44B3"/>
    <w:rsid w:val="005C44F3"/>
    <w:rsid w:val="005C477F"/>
    <w:rsid w:val="005C485C"/>
    <w:rsid w:val="005C4B52"/>
    <w:rsid w:val="005C4CA4"/>
    <w:rsid w:val="005C4DA8"/>
    <w:rsid w:val="005C4F20"/>
    <w:rsid w:val="005C5112"/>
    <w:rsid w:val="005C59B5"/>
    <w:rsid w:val="005C5B1B"/>
    <w:rsid w:val="005C622B"/>
    <w:rsid w:val="005C6735"/>
    <w:rsid w:val="005C687B"/>
    <w:rsid w:val="005C68B2"/>
    <w:rsid w:val="005C690D"/>
    <w:rsid w:val="005C690E"/>
    <w:rsid w:val="005C6B18"/>
    <w:rsid w:val="005C6BC4"/>
    <w:rsid w:val="005C712D"/>
    <w:rsid w:val="005C7258"/>
    <w:rsid w:val="005C7C75"/>
    <w:rsid w:val="005C7DEC"/>
    <w:rsid w:val="005C7F5B"/>
    <w:rsid w:val="005D0227"/>
    <w:rsid w:val="005D0620"/>
    <w:rsid w:val="005D0C83"/>
    <w:rsid w:val="005D0E07"/>
    <w:rsid w:val="005D0E4F"/>
    <w:rsid w:val="005D1076"/>
    <w:rsid w:val="005D111A"/>
    <w:rsid w:val="005D147C"/>
    <w:rsid w:val="005D1499"/>
    <w:rsid w:val="005D14AC"/>
    <w:rsid w:val="005D1A4B"/>
    <w:rsid w:val="005D1C94"/>
    <w:rsid w:val="005D1E32"/>
    <w:rsid w:val="005D1F49"/>
    <w:rsid w:val="005D206B"/>
    <w:rsid w:val="005D22B7"/>
    <w:rsid w:val="005D2343"/>
    <w:rsid w:val="005D25B3"/>
    <w:rsid w:val="005D2BDE"/>
    <w:rsid w:val="005D2ECD"/>
    <w:rsid w:val="005D30C5"/>
    <w:rsid w:val="005D3121"/>
    <w:rsid w:val="005D3169"/>
    <w:rsid w:val="005D351D"/>
    <w:rsid w:val="005D37C5"/>
    <w:rsid w:val="005D3CD9"/>
    <w:rsid w:val="005D3D76"/>
    <w:rsid w:val="005D4355"/>
    <w:rsid w:val="005D4578"/>
    <w:rsid w:val="005D46C7"/>
    <w:rsid w:val="005D489B"/>
    <w:rsid w:val="005D48E2"/>
    <w:rsid w:val="005D4A6B"/>
    <w:rsid w:val="005D4E1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C2E"/>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D24"/>
    <w:rsid w:val="005E3EC4"/>
    <w:rsid w:val="005E427A"/>
    <w:rsid w:val="005E4870"/>
    <w:rsid w:val="005E4CAF"/>
    <w:rsid w:val="005E4F8D"/>
    <w:rsid w:val="005E53F9"/>
    <w:rsid w:val="005E5634"/>
    <w:rsid w:val="005E5701"/>
    <w:rsid w:val="005E5715"/>
    <w:rsid w:val="005E5AEF"/>
    <w:rsid w:val="005E5D3D"/>
    <w:rsid w:val="005E5E71"/>
    <w:rsid w:val="005E6276"/>
    <w:rsid w:val="005E63B7"/>
    <w:rsid w:val="005E661D"/>
    <w:rsid w:val="005E66DA"/>
    <w:rsid w:val="005E6975"/>
    <w:rsid w:val="005E6EE2"/>
    <w:rsid w:val="005E72EB"/>
    <w:rsid w:val="005E7462"/>
    <w:rsid w:val="005E775D"/>
    <w:rsid w:val="005E7864"/>
    <w:rsid w:val="005E7D52"/>
    <w:rsid w:val="005F04D2"/>
    <w:rsid w:val="005F07B4"/>
    <w:rsid w:val="005F0A43"/>
    <w:rsid w:val="005F0A6C"/>
    <w:rsid w:val="005F0DB0"/>
    <w:rsid w:val="005F0F14"/>
    <w:rsid w:val="005F17F6"/>
    <w:rsid w:val="005F19C2"/>
    <w:rsid w:val="005F1DD0"/>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A02"/>
    <w:rsid w:val="005F5CD6"/>
    <w:rsid w:val="005F5E80"/>
    <w:rsid w:val="005F5FA3"/>
    <w:rsid w:val="005F627A"/>
    <w:rsid w:val="005F65E8"/>
    <w:rsid w:val="005F66FA"/>
    <w:rsid w:val="005F6B77"/>
    <w:rsid w:val="005F7216"/>
    <w:rsid w:val="005F7297"/>
    <w:rsid w:val="005F7487"/>
    <w:rsid w:val="005F7589"/>
    <w:rsid w:val="005F76A5"/>
    <w:rsid w:val="005F7964"/>
    <w:rsid w:val="005F7E26"/>
    <w:rsid w:val="0060009E"/>
    <w:rsid w:val="0060013A"/>
    <w:rsid w:val="006002C7"/>
    <w:rsid w:val="006003BE"/>
    <w:rsid w:val="006005F3"/>
    <w:rsid w:val="006008DE"/>
    <w:rsid w:val="00600981"/>
    <w:rsid w:val="00600E96"/>
    <w:rsid w:val="00600EE5"/>
    <w:rsid w:val="00600F95"/>
    <w:rsid w:val="006014B0"/>
    <w:rsid w:val="0060152D"/>
    <w:rsid w:val="00601839"/>
    <w:rsid w:val="00601A4F"/>
    <w:rsid w:val="00601E33"/>
    <w:rsid w:val="00602489"/>
    <w:rsid w:val="0060262D"/>
    <w:rsid w:val="00602640"/>
    <w:rsid w:val="00602759"/>
    <w:rsid w:val="0060277A"/>
    <w:rsid w:val="00602B7C"/>
    <w:rsid w:val="00602C1D"/>
    <w:rsid w:val="00602E08"/>
    <w:rsid w:val="00602E83"/>
    <w:rsid w:val="0060305E"/>
    <w:rsid w:val="00603170"/>
    <w:rsid w:val="00603312"/>
    <w:rsid w:val="006033D3"/>
    <w:rsid w:val="0060352D"/>
    <w:rsid w:val="0060364A"/>
    <w:rsid w:val="0060397F"/>
    <w:rsid w:val="00603ADF"/>
    <w:rsid w:val="00603B8A"/>
    <w:rsid w:val="00603C82"/>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C06"/>
    <w:rsid w:val="00605DB3"/>
    <w:rsid w:val="00605E6E"/>
    <w:rsid w:val="006061FE"/>
    <w:rsid w:val="00606783"/>
    <w:rsid w:val="00606970"/>
    <w:rsid w:val="00606A20"/>
    <w:rsid w:val="00606D0B"/>
    <w:rsid w:val="00606D73"/>
    <w:rsid w:val="00607298"/>
    <w:rsid w:val="006072C6"/>
    <w:rsid w:val="006076AF"/>
    <w:rsid w:val="00607A2E"/>
    <w:rsid w:val="00607AB2"/>
    <w:rsid w:val="00607FD3"/>
    <w:rsid w:val="00610197"/>
    <w:rsid w:val="006107F2"/>
    <w:rsid w:val="00610982"/>
    <w:rsid w:val="00610A69"/>
    <w:rsid w:val="00610EB9"/>
    <w:rsid w:val="00610EBA"/>
    <w:rsid w:val="0061106D"/>
    <w:rsid w:val="00611242"/>
    <w:rsid w:val="006112D0"/>
    <w:rsid w:val="00611942"/>
    <w:rsid w:val="00611A9F"/>
    <w:rsid w:val="00611F8D"/>
    <w:rsid w:val="006120D4"/>
    <w:rsid w:val="006127E8"/>
    <w:rsid w:val="006129DD"/>
    <w:rsid w:val="00612AD6"/>
    <w:rsid w:val="0061300C"/>
    <w:rsid w:val="006130F7"/>
    <w:rsid w:val="0061379B"/>
    <w:rsid w:val="006138B2"/>
    <w:rsid w:val="00613A7A"/>
    <w:rsid w:val="00613AF8"/>
    <w:rsid w:val="00613C73"/>
    <w:rsid w:val="00613D8E"/>
    <w:rsid w:val="00613F60"/>
    <w:rsid w:val="006142E0"/>
    <w:rsid w:val="0061450B"/>
    <w:rsid w:val="00614593"/>
    <w:rsid w:val="00615093"/>
    <w:rsid w:val="0061531B"/>
    <w:rsid w:val="00615523"/>
    <w:rsid w:val="00615DFB"/>
    <w:rsid w:val="00615E23"/>
    <w:rsid w:val="00616112"/>
    <w:rsid w:val="0061674E"/>
    <w:rsid w:val="00616851"/>
    <w:rsid w:val="00616AAA"/>
    <w:rsid w:val="00616D7D"/>
    <w:rsid w:val="00616FAF"/>
    <w:rsid w:val="0061757B"/>
    <w:rsid w:val="006176AE"/>
    <w:rsid w:val="006177F8"/>
    <w:rsid w:val="00617913"/>
    <w:rsid w:val="0061795F"/>
    <w:rsid w:val="00617D20"/>
    <w:rsid w:val="00617D24"/>
    <w:rsid w:val="00617DE8"/>
    <w:rsid w:val="00617E45"/>
    <w:rsid w:val="006200A0"/>
    <w:rsid w:val="006205CA"/>
    <w:rsid w:val="00620841"/>
    <w:rsid w:val="0062098F"/>
    <w:rsid w:val="00620BA5"/>
    <w:rsid w:val="00620CE0"/>
    <w:rsid w:val="00620E79"/>
    <w:rsid w:val="0062119B"/>
    <w:rsid w:val="006211A4"/>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2F86"/>
    <w:rsid w:val="00623089"/>
    <w:rsid w:val="0062308E"/>
    <w:rsid w:val="0062320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36F"/>
    <w:rsid w:val="00630488"/>
    <w:rsid w:val="006304BC"/>
    <w:rsid w:val="00630524"/>
    <w:rsid w:val="006305AF"/>
    <w:rsid w:val="0063097E"/>
    <w:rsid w:val="00630DC5"/>
    <w:rsid w:val="00630DCE"/>
    <w:rsid w:val="006311F1"/>
    <w:rsid w:val="0063120A"/>
    <w:rsid w:val="0063129C"/>
    <w:rsid w:val="00631497"/>
    <w:rsid w:val="006314AF"/>
    <w:rsid w:val="006314D3"/>
    <w:rsid w:val="0063150B"/>
    <w:rsid w:val="0063152E"/>
    <w:rsid w:val="00631585"/>
    <w:rsid w:val="0063164B"/>
    <w:rsid w:val="006317AC"/>
    <w:rsid w:val="00631857"/>
    <w:rsid w:val="00631ABF"/>
    <w:rsid w:val="0063219D"/>
    <w:rsid w:val="0063227D"/>
    <w:rsid w:val="00632E01"/>
    <w:rsid w:val="00633298"/>
    <w:rsid w:val="006332D1"/>
    <w:rsid w:val="0063331C"/>
    <w:rsid w:val="006335D8"/>
    <w:rsid w:val="00633893"/>
    <w:rsid w:val="00633A85"/>
    <w:rsid w:val="00633E73"/>
    <w:rsid w:val="00634989"/>
    <w:rsid w:val="006349EF"/>
    <w:rsid w:val="00634ACF"/>
    <w:rsid w:val="00635035"/>
    <w:rsid w:val="006353D8"/>
    <w:rsid w:val="0063580D"/>
    <w:rsid w:val="006358E6"/>
    <w:rsid w:val="00635CAE"/>
    <w:rsid w:val="00635DD3"/>
    <w:rsid w:val="00636284"/>
    <w:rsid w:val="006365F9"/>
    <w:rsid w:val="0063664F"/>
    <w:rsid w:val="00636708"/>
    <w:rsid w:val="00636ABD"/>
    <w:rsid w:val="00636BEC"/>
    <w:rsid w:val="00636C02"/>
    <w:rsid w:val="00636C39"/>
    <w:rsid w:val="00636C7E"/>
    <w:rsid w:val="006370F7"/>
    <w:rsid w:val="00637240"/>
    <w:rsid w:val="0063738F"/>
    <w:rsid w:val="00637C6C"/>
    <w:rsid w:val="006402C1"/>
    <w:rsid w:val="00640561"/>
    <w:rsid w:val="00640ACD"/>
    <w:rsid w:val="00641025"/>
    <w:rsid w:val="006412BE"/>
    <w:rsid w:val="00641629"/>
    <w:rsid w:val="006416D9"/>
    <w:rsid w:val="006420C0"/>
    <w:rsid w:val="006421E0"/>
    <w:rsid w:val="006422A9"/>
    <w:rsid w:val="0064255C"/>
    <w:rsid w:val="006425FA"/>
    <w:rsid w:val="006428D4"/>
    <w:rsid w:val="006434CE"/>
    <w:rsid w:val="006434CF"/>
    <w:rsid w:val="00643660"/>
    <w:rsid w:val="00643714"/>
    <w:rsid w:val="006437C1"/>
    <w:rsid w:val="006438B5"/>
    <w:rsid w:val="00643A99"/>
    <w:rsid w:val="00643ACB"/>
    <w:rsid w:val="00643E0A"/>
    <w:rsid w:val="00644588"/>
    <w:rsid w:val="00644911"/>
    <w:rsid w:val="00644D01"/>
    <w:rsid w:val="00644DC9"/>
    <w:rsid w:val="00644E47"/>
    <w:rsid w:val="0064544A"/>
    <w:rsid w:val="00645560"/>
    <w:rsid w:val="00645F0B"/>
    <w:rsid w:val="006462A3"/>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228"/>
    <w:rsid w:val="006526EA"/>
    <w:rsid w:val="00652756"/>
    <w:rsid w:val="00652AC1"/>
    <w:rsid w:val="00652AD8"/>
    <w:rsid w:val="00652B79"/>
    <w:rsid w:val="00652C8B"/>
    <w:rsid w:val="00652CAC"/>
    <w:rsid w:val="00652EC8"/>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61C"/>
    <w:rsid w:val="006608AB"/>
    <w:rsid w:val="006608F8"/>
    <w:rsid w:val="00660DA9"/>
    <w:rsid w:val="00660FF3"/>
    <w:rsid w:val="0066131C"/>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431"/>
    <w:rsid w:val="006657B2"/>
    <w:rsid w:val="00665850"/>
    <w:rsid w:val="00665B95"/>
    <w:rsid w:val="00665CAE"/>
    <w:rsid w:val="00665FA8"/>
    <w:rsid w:val="0066681E"/>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0E75"/>
    <w:rsid w:val="006710D9"/>
    <w:rsid w:val="00671354"/>
    <w:rsid w:val="00671372"/>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5B5"/>
    <w:rsid w:val="006806A3"/>
    <w:rsid w:val="006806A6"/>
    <w:rsid w:val="00680741"/>
    <w:rsid w:val="006809BA"/>
    <w:rsid w:val="00680B34"/>
    <w:rsid w:val="00680BE0"/>
    <w:rsid w:val="00681211"/>
    <w:rsid w:val="00681474"/>
    <w:rsid w:val="00681B36"/>
    <w:rsid w:val="006820BA"/>
    <w:rsid w:val="006822AB"/>
    <w:rsid w:val="00682351"/>
    <w:rsid w:val="006827B4"/>
    <w:rsid w:val="00682E14"/>
    <w:rsid w:val="00682FBE"/>
    <w:rsid w:val="006830BC"/>
    <w:rsid w:val="006836AA"/>
    <w:rsid w:val="006838CC"/>
    <w:rsid w:val="00683B2D"/>
    <w:rsid w:val="00683DF8"/>
    <w:rsid w:val="0068436C"/>
    <w:rsid w:val="006843F3"/>
    <w:rsid w:val="00684433"/>
    <w:rsid w:val="006846C2"/>
    <w:rsid w:val="0068545E"/>
    <w:rsid w:val="00685931"/>
    <w:rsid w:val="00685D06"/>
    <w:rsid w:val="00685FD4"/>
    <w:rsid w:val="00686238"/>
    <w:rsid w:val="00686612"/>
    <w:rsid w:val="0068661E"/>
    <w:rsid w:val="00686DF5"/>
    <w:rsid w:val="00687481"/>
    <w:rsid w:val="00687BBE"/>
    <w:rsid w:val="00687EFA"/>
    <w:rsid w:val="006904E7"/>
    <w:rsid w:val="00690A49"/>
    <w:rsid w:val="00690BB6"/>
    <w:rsid w:val="00690BC9"/>
    <w:rsid w:val="00690C1B"/>
    <w:rsid w:val="00690C60"/>
    <w:rsid w:val="00691648"/>
    <w:rsid w:val="0069186F"/>
    <w:rsid w:val="006919DC"/>
    <w:rsid w:val="00691AB5"/>
    <w:rsid w:val="00691B30"/>
    <w:rsid w:val="00691D90"/>
    <w:rsid w:val="00691E4B"/>
    <w:rsid w:val="00691F1E"/>
    <w:rsid w:val="0069289D"/>
    <w:rsid w:val="00692CDC"/>
    <w:rsid w:val="0069357B"/>
    <w:rsid w:val="006937D4"/>
    <w:rsid w:val="0069396D"/>
    <w:rsid w:val="00693A28"/>
    <w:rsid w:val="00693E1F"/>
    <w:rsid w:val="00693E27"/>
    <w:rsid w:val="00693ECB"/>
    <w:rsid w:val="00694266"/>
    <w:rsid w:val="006943B2"/>
    <w:rsid w:val="00694797"/>
    <w:rsid w:val="00694BA5"/>
    <w:rsid w:val="00694BE1"/>
    <w:rsid w:val="00694D00"/>
    <w:rsid w:val="00694DF1"/>
    <w:rsid w:val="00695887"/>
    <w:rsid w:val="00696009"/>
    <w:rsid w:val="0069610D"/>
    <w:rsid w:val="006961B9"/>
    <w:rsid w:val="006966C3"/>
    <w:rsid w:val="006968EB"/>
    <w:rsid w:val="00696B16"/>
    <w:rsid w:val="00696C5C"/>
    <w:rsid w:val="00696C9A"/>
    <w:rsid w:val="006971E7"/>
    <w:rsid w:val="00697733"/>
    <w:rsid w:val="00697747"/>
    <w:rsid w:val="00697980"/>
    <w:rsid w:val="00697AE2"/>
    <w:rsid w:val="00697B84"/>
    <w:rsid w:val="00697CA0"/>
    <w:rsid w:val="00697CD4"/>
    <w:rsid w:val="00697FC9"/>
    <w:rsid w:val="006A0587"/>
    <w:rsid w:val="006A0C2A"/>
    <w:rsid w:val="006A0D6C"/>
    <w:rsid w:val="006A0D7D"/>
    <w:rsid w:val="006A106B"/>
    <w:rsid w:val="006A130C"/>
    <w:rsid w:val="006A1510"/>
    <w:rsid w:val="006A167A"/>
    <w:rsid w:val="006A2266"/>
    <w:rsid w:val="006A2467"/>
    <w:rsid w:val="006A254E"/>
    <w:rsid w:val="006A257B"/>
    <w:rsid w:val="006A2794"/>
    <w:rsid w:val="006A28C8"/>
    <w:rsid w:val="006A2BFC"/>
    <w:rsid w:val="006A2C30"/>
    <w:rsid w:val="006A2D0E"/>
    <w:rsid w:val="006A2DDE"/>
    <w:rsid w:val="006A2F3C"/>
    <w:rsid w:val="006A301C"/>
    <w:rsid w:val="006A3712"/>
    <w:rsid w:val="006A3AC1"/>
    <w:rsid w:val="006A3E2B"/>
    <w:rsid w:val="006A41AA"/>
    <w:rsid w:val="006A44D5"/>
    <w:rsid w:val="006A4654"/>
    <w:rsid w:val="006A4B01"/>
    <w:rsid w:val="006A50B0"/>
    <w:rsid w:val="006A5359"/>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756"/>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3F3B"/>
    <w:rsid w:val="006B4251"/>
    <w:rsid w:val="006B4761"/>
    <w:rsid w:val="006B492D"/>
    <w:rsid w:val="006B4B9F"/>
    <w:rsid w:val="006B555A"/>
    <w:rsid w:val="006B58B9"/>
    <w:rsid w:val="006B600A"/>
    <w:rsid w:val="006B65D0"/>
    <w:rsid w:val="006B6620"/>
    <w:rsid w:val="006B6635"/>
    <w:rsid w:val="006B6B61"/>
    <w:rsid w:val="006B7194"/>
    <w:rsid w:val="006B7823"/>
    <w:rsid w:val="006B78F8"/>
    <w:rsid w:val="006B7C29"/>
    <w:rsid w:val="006B7C3F"/>
    <w:rsid w:val="006B7D22"/>
    <w:rsid w:val="006B7D2C"/>
    <w:rsid w:val="006B7EAC"/>
    <w:rsid w:val="006C0389"/>
    <w:rsid w:val="006C051A"/>
    <w:rsid w:val="006C07EC"/>
    <w:rsid w:val="006C0DDC"/>
    <w:rsid w:val="006C0EED"/>
    <w:rsid w:val="006C1019"/>
    <w:rsid w:val="006C1048"/>
    <w:rsid w:val="006C141C"/>
    <w:rsid w:val="006C1454"/>
    <w:rsid w:val="006C1C23"/>
    <w:rsid w:val="006C2330"/>
    <w:rsid w:val="006C2418"/>
    <w:rsid w:val="006C2AB4"/>
    <w:rsid w:val="006C2BB5"/>
    <w:rsid w:val="006C2BEE"/>
    <w:rsid w:val="006C2E5A"/>
    <w:rsid w:val="006C3689"/>
    <w:rsid w:val="006C3814"/>
    <w:rsid w:val="006C3983"/>
    <w:rsid w:val="006C3AD8"/>
    <w:rsid w:val="006C42DB"/>
    <w:rsid w:val="006C4438"/>
    <w:rsid w:val="006C4516"/>
    <w:rsid w:val="006C455E"/>
    <w:rsid w:val="006C49D6"/>
    <w:rsid w:val="006C4BBD"/>
    <w:rsid w:val="006C4C3E"/>
    <w:rsid w:val="006C5152"/>
    <w:rsid w:val="006C5422"/>
    <w:rsid w:val="006C579B"/>
    <w:rsid w:val="006C587C"/>
    <w:rsid w:val="006C5958"/>
    <w:rsid w:val="006C598C"/>
    <w:rsid w:val="006C5B4F"/>
    <w:rsid w:val="006C5BC4"/>
    <w:rsid w:val="006C6018"/>
    <w:rsid w:val="006C60A3"/>
    <w:rsid w:val="006C6339"/>
    <w:rsid w:val="006C643C"/>
    <w:rsid w:val="006C66C0"/>
    <w:rsid w:val="006C66FB"/>
    <w:rsid w:val="006C6E3A"/>
    <w:rsid w:val="006C6F04"/>
    <w:rsid w:val="006C6FD7"/>
    <w:rsid w:val="006C735D"/>
    <w:rsid w:val="006C7601"/>
    <w:rsid w:val="006C7605"/>
    <w:rsid w:val="006C76F8"/>
    <w:rsid w:val="006C781F"/>
    <w:rsid w:val="006C797E"/>
    <w:rsid w:val="006C7B09"/>
    <w:rsid w:val="006C7CFF"/>
    <w:rsid w:val="006C7D58"/>
    <w:rsid w:val="006D00C2"/>
    <w:rsid w:val="006D00DB"/>
    <w:rsid w:val="006D0361"/>
    <w:rsid w:val="006D0677"/>
    <w:rsid w:val="006D079A"/>
    <w:rsid w:val="006D07E0"/>
    <w:rsid w:val="006D0C30"/>
    <w:rsid w:val="006D11D8"/>
    <w:rsid w:val="006D1315"/>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6CF"/>
    <w:rsid w:val="006D47D4"/>
    <w:rsid w:val="006D48FC"/>
    <w:rsid w:val="006D490D"/>
    <w:rsid w:val="006D4D2C"/>
    <w:rsid w:val="006D4E8B"/>
    <w:rsid w:val="006D4E9C"/>
    <w:rsid w:val="006D522D"/>
    <w:rsid w:val="006D5854"/>
    <w:rsid w:val="006D5E44"/>
    <w:rsid w:val="006D62BC"/>
    <w:rsid w:val="006D63FE"/>
    <w:rsid w:val="006D6450"/>
    <w:rsid w:val="006D6790"/>
    <w:rsid w:val="006D6939"/>
    <w:rsid w:val="006D7444"/>
    <w:rsid w:val="006D74D1"/>
    <w:rsid w:val="006D793A"/>
    <w:rsid w:val="006D7CFF"/>
    <w:rsid w:val="006D7E67"/>
    <w:rsid w:val="006D7EB0"/>
    <w:rsid w:val="006D7F4B"/>
    <w:rsid w:val="006D7FE5"/>
    <w:rsid w:val="006E012E"/>
    <w:rsid w:val="006E0138"/>
    <w:rsid w:val="006E035E"/>
    <w:rsid w:val="006E056F"/>
    <w:rsid w:val="006E098D"/>
    <w:rsid w:val="006E0BA7"/>
    <w:rsid w:val="006E0BB0"/>
    <w:rsid w:val="006E0C64"/>
    <w:rsid w:val="006E10AF"/>
    <w:rsid w:val="006E12C3"/>
    <w:rsid w:val="006E15C4"/>
    <w:rsid w:val="006E1976"/>
    <w:rsid w:val="006E1FE5"/>
    <w:rsid w:val="006E2529"/>
    <w:rsid w:val="006E2666"/>
    <w:rsid w:val="006E2748"/>
    <w:rsid w:val="006E289A"/>
    <w:rsid w:val="006E2902"/>
    <w:rsid w:val="006E292B"/>
    <w:rsid w:val="006E2DA4"/>
    <w:rsid w:val="006E2FD3"/>
    <w:rsid w:val="006E31AE"/>
    <w:rsid w:val="006E3417"/>
    <w:rsid w:val="006E391C"/>
    <w:rsid w:val="006E3DA9"/>
    <w:rsid w:val="006E3E65"/>
    <w:rsid w:val="006E45F3"/>
    <w:rsid w:val="006E4A2F"/>
    <w:rsid w:val="006E4C3B"/>
    <w:rsid w:val="006E4C48"/>
    <w:rsid w:val="006E4ED4"/>
    <w:rsid w:val="006E5069"/>
    <w:rsid w:val="006E5286"/>
    <w:rsid w:val="006E559B"/>
    <w:rsid w:val="006E5854"/>
    <w:rsid w:val="006E5B60"/>
    <w:rsid w:val="006E5D7A"/>
    <w:rsid w:val="006E5DDF"/>
    <w:rsid w:val="006E5E19"/>
    <w:rsid w:val="006E5E57"/>
    <w:rsid w:val="006E61A3"/>
    <w:rsid w:val="006E61C3"/>
    <w:rsid w:val="006E6250"/>
    <w:rsid w:val="006E6464"/>
    <w:rsid w:val="006E6551"/>
    <w:rsid w:val="006E658D"/>
    <w:rsid w:val="006E66CF"/>
    <w:rsid w:val="006E69A6"/>
    <w:rsid w:val="006E72E7"/>
    <w:rsid w:val="006E735C"/>
    <w:rsid w:val="006E749E"/>
    <w:rsid w:val="006E799D"/>
    <w:rsid w:val="006E79A9"/>
    <w:rsid w:val="006E7AD6"/>
    <w:rsid w:val="006E7AFA"/>
    <w:rsid w:val="006F0130"/>
    <w:rsid w:val="006F01CE"/>
    <w:rsid w:val="006F0593"/>
    <w:rsid w:val="006F05C7"/>
    <w:rsid w:val="006F05EF"/>
    <w:rsid w:val="006F06C8"/>
    <w:rsid w:val="006F0D33"/>
    <w:rsid w:val="006F0F1B"/>
    <w:rsid w:val="006F1064"/>
    <w:rsid w:val="006F133C"/>
    <w:rsid w:val="006F1437"/>
    <w:rsid w:val="006F14F1"/>
    <w:rsid w:val="006F150A"/>
    <w:rsid w:val="006F1550"/>
    <w:rsid w:val="006F15D7"/>
    <w:rsid w:val="006F1831"/>
    <w:rsid w:val="006F1BFD"/>
    <w:rsid w:val="006F1D80"/>
    <w:rsid w:val="006F1EB7"/>
    <w:rsid w:val="006F23B1"/>
    <w:rsid w:val="006F247C"/>
    <w:rsid w:val="006F29A2"/>
    <w:rsid w:val="006F343B"/>
    <w:rsid w:val="006F39F9"/>
    <w:rsid w:val="006F4465"/>
    <w:rsid w:val="006F4895"/>
    <w:rsid w:val="006F48D6"/>
    <w:rsid w:val="006F4BB0"/>
    <w:rsid w:val="006F4CB3"/>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B7A"/>
    <w:rsid w:val="00700FA0"/>
    <w:rsid w:val="00701215"/>
    <w:rsid w:val="007017C2"/>
    <w:rsid w:val="00701FA6"/>
    <w:rsid w:val="007020FF"/>
    <w:rsid w:val="007022F9"/>
    <w:rsid w:val="007025CB"/>
    <w:rsid w:val="0070281D"/>
    <w:rsid w:val="00703202"/>
    <w:rsid w:val="007034AA"/>
    <w:rsid w:val="0070396D"/>
    <w:rsid w:val="00703C9D"/>
    <w:rsid w:val="00703D71"/>
    <w:rsid w:val="00703E64"/>
    <w:rsid w:val="00703EC8"/>
    <w:rsid w:val="00703ED1"/>
    <w:rsid w:val="00704078"/>
    <w:rsid w:val="0070421E"/>
    <w:rsid w:val="00704547"/>
    <w:rsid w:val="00704854"/>
    <w:rsid w:val="0070490A"/>
    <w:rsid w:val="0070490C"/>
    <w:rsid w:val="00704AA8"/>
    <w:rsid w:val="00704CB7"/>
    <w:rsid w:val="00704D4B"/>
    <w:rsid w:val="00704E9A"/>
    <w:rsid w:val="00705007"/>
    <w:rsid w:val="0070503D"/>
    <w:rsid w:val="0070503E"/>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089"/>
    <w:rsid w:val="007131DC"/>
    <w:rsid w:val="007132FB"/>
    <w:rsid w:val="007133CE"/>
    <w:rsid w:val="00713482"/>
    <w:rsid w:val="007134DE"/>
    <w:rsid w:val="00713686"/>
    <w:rsid w:val="0071395D"/>
    <w:rsid w:val="0071396A"/>
    <w:rsid w:val="00713A0C"/>
    <w:rsid w:val="00713D48"/>
    <w:rsid w:val="00713D96"/>
    <w:rsid w:val="00713DE4"/>
    <w:rsid w:val="00713E3C"/>
    <w:rsid w:val="00714173"/>
    <w:rsid w:val="00714471"/>
    <w:rsid w:val="00714C47"/>
    <w:rsid w:val="00715DE7"/>
    <w:rsid w:val="00715EA9"/>
    <w:rsid w:val="00715F8E"/>
    <w:rsid w:val="00716160"/>
    <w:rsid w:val="00716379"/>
    <w:rsid w:val="00716462"/>
    <w:rsid w:val="007166E7"/>
    <w:rsid w:val="007166FA"/>
    <w:rsid w:val="007169C2"/>
    <w:rsid w:val="00716C4B"/>
    <w:rsid w:val="00716C4F"/>
    <w:rsid w:val="00716D56"/>
    <w:rsid w:val="00716E53"/>
    <w:rsid w:val="00716E83"/>
    <w:rsid w:val="0071712C"/>
    <w:rsid w:val="0071744A"/>
    <w:rsid w:val="00717722"/>
    <w:rsid w:val="0071792A"/>
    <w:rsid w:val="00717947"/>
    <w:rsid w:val="007200E1"/>
    <w:rsid w:val="0072039D"/>
    <w:rsid w:val="0072060F"/>
    <w:rsid w:val="007208A6"/>
    <w:rsid w:val="007209CB"/>
    <w:rsid w:val="00720D0F"/>
    <w:rsid w:val="00720EAE"/>
    <w:rsid w:val="00721084"/>
    <w:rsid w:val="00721133"/>
    <w:rsid w:val="00721164"/>
    <w:rsid w:val="00721262"/>
    <w:rsid w:val="0072140B"/>
    <w:rsid w:val="0072146A"/>
    <w:rsid w:val="0072174B"/>
    <w:rsid w:val="00721944"/>
    <w:rsid w:val="00721B53"/>
    <w:rsid w:val="00721CD0"/>
    <w:rsid w:val="00721D9B"/>
    <w:rsid w:val="00722121"/>
    <w:rsid w:val="007224B9"/>
    <w:rsid w:val="00722D9B"/>
    <w:rsid w:val="00722F66"/>
    <w:rsid w:val="00722F94"/>
    <w:rsid w:val="007230DC"/>
    <w:rsid w:val="0072322D"/>
    <w:rsid w:val="00723386"/>
    <w:rsid w:val="00723768"/>
    <w:rsid w:val="007239A9"/>
    <w:rsid w:val="00723AA7"/>
    <w:rsid w:val="00723C27"/>
    <w:rsid w:val="00724241"/>
    <w:rsid w:val="0072432E"/>
    <w:rsid w:val="007244AF"/>
    <w:rsid w:val="00724931"/>
    <w:rsid w:val="0072496D"/>
    <w:rsid w:val="00724B4F"/>
    <w:rsid w:val="00724BBC"/>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6AB0"/>
    <w:rsid w:val="00727281"/>
    <w:rsid w:val="00727530"/>
    <w:rsid w:val="007275AA"/>
    <w:rsid w:val="00727E76"/>
    <w:rsid w:val="007308DA"/>
    <w:rsid w:val="00730EBA"/>
    <w:rsid w:val="00730FDB"/>
    <w:rsid w:val="00731173"/>
    <w:rsid w:val="007312F6"/>
    <w:rsid w:val="00731309"/>
    <w:rsid w:val="00731672"/>
    <w:rsid w:val="007318BF"/>
    <w:rsid w:val="00731BB1"/>
    <w:rsid w:val="00731E2F"/>
    <w:rsid w:val="00731E7C"/>
    <w:rsid w:val="0073276B"/>
    <w:rsid w:val="007329EF"/>
    <w:rsid w:val="00732B93"/>
    <w:rsid w:val="00732BB1"/>
    <w:rsid w:val="0073327A"/>
    <w:rsid w:val="007334C3"/>
    <w:rsid w:val="007337A3"/>
    <w:rsid w:val="00733C9D"/>
    <w:rsid w:val="007342CC"/>
    <w:rsid w:val="007344CA"/>
    <w:rsid w:val="007345F7"/>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6DE4"/>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2E28"/>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6B7"/>
    <w:rsid w:val="00746799"/>
    <w:rsid w:val="0074682A"/>
    <w:rsid w:val="00746D22"/>
    <w:rsid w:val="0074704F"/>
    <w:rsid w:val="007476D6"/>
    <w:rsid w:val="007479D1"/>
    <w:rsid w:val="00747A18"/>
    <w:rsid w:val="00747AC6"/>
    <w:rsid w:val="00747BAD"/>
    <w:rsid w:val="00747EBD"/>
    <w:rsid w:val="00747ECA"/>
    <w:rsid w:val="00747F48"/>
    <w:rsid w:val="00747F4C"/>
    <w:rsid w:val="00750393"/>
    <w:rsid w:val="0075053D"/>
    <w:rsid w:val="00750D83"/>
    <w:rsid w:val="00751091"/>
    <w:rsid w:val="007512AA"/>
    <w:rsid w:val="00751A12"/>
    <w:rsid w:val="00751B6D"/>
    <w:rsid w:val="00751B83"/>
    <w:rsid w:val="00751CBB"/>
    <w:rsid w:val="00751D40"/>
    <w:rsid w:val="00752086"/>
    <w:rsid w:val="0075214F"/>
    <w:rsid w:val="007523B8"/>
    <w:rsid w:val="0075248A"/>
    <w:rsid w:val="00752558"/>
    <w:rsid w:val="00752AB0"/>
    <w:rsid w:val="00752AC7"/>
    <w:rsid w:val="00752C0B"/>
    <w:rsid w:val="00752C5B"/>
    <w:rsid w:val="00752E85"/>
    <w:rsid w:val="00752EEC"/>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31D"/>
    <w:rsid w:val="00756958"/>
    <w:rsid w:val="00756AA2"/>
    <w:rsid w:val="00756B5D"/>
    <w:rsid w:val="00756C9E"/>
    <w:rsid w:val="007574FC"/>
    <w:rsid w:val="00757858"/>
    <w:rsid w:val="0075790B"/>
    <w:rsid w:val="00757971"/>
    <w:rsid w:val="00757A65"/>
    <w:rsid w:val="00757EDA"/>
    <w:rsid w:val="0076010F"/>
    <w:rsid w:val="007602EE"/>
    <w:rsid w:val="007603EA"/>
    <w:rsid w:val="0076041A"/>
    <w:rsid w:val="0076063D"/>
    <w:rsid w:val="00760679"/>
    <w:rsid w:val="00760975"/>
    <w:rsid w:val="00760C3F"/>
    <w:rsid w:val="0076101B"/>
    <w:rsid w:val="00761093"/>
    <w:rsid w:val="0076181B"/>
    <w:rsid w:val="0076193A"/>
    <w:rsid w:val="00761A8D"/>
    <w:rsid w:val="00761E47"/>
    <w:rsid w:val="00761FDA"/>
    <w:rsid w:val="0076205E"/>
    <w:rsid w:val="007620C8"/>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989"/>
    <w:rsid w:val="00764BD4"/>
    <w:rsid w:val="00764CA4"/>
    <w:rsid w:val="00764DD8"/>
    <w:rsid w:val="00765351"/>
    <w:rsid w:val="0076571E"/>
    <w:rsid w:val="00765CDE"/>
    <w:rsid w:val="00765CE6"/>
    <w:rsid w:val="00765ED3"/>
    <w:rsid w:val="007660DD"/>
    <w:rsid w:val="007663BE"/>
    <w:rsid w:val="00766526"/>
    <w:rsid w:val="0076681D"/>
    <w:rsid w:val="00766A65"/>
    <w:rsid w:val="00766C85"/>
    <w:rsid w:val="00766D20"/>
    <w:rsid w:val="00766EF6"/>
    <w:rsid w:val="00766F24"/>
    <w:rsid w:val="007671F5"/>
    <w:rsid w:val="00767689"/>
    <w:rsid w:val="007676B8"/>
    <w:rsid w:val="007677D9"/>
    <w:rsid w:val="00767F1B"/>
    <w:rsid w:val="00767FCA"/>
    <w:rsid w:val="00767FF0"/>
    <w:rsid w:val="00770055"/>
    <w:rsid w:val="00770494"/>
    <w:rsid w:val="00770497"/>
    <w:rsid w:val="00770DE5"/>
    <w:rsid w:val="00771021"/>
    <w:rsid w:val="00771287"/>
    <w:rsid w:val="0077143D"/>
    <w:rsid w:val="0077175C"/>
    <w:rsid w:val="00771870"/>
    <w:rsid w:val="0077187A"/>
    <w:rsid w:val="00771A63"/>
    <w:rsid w:val="00771BF9"/>
    <w:rsid w:val="00771D84"/>
    <w:rsid w:val="007720C9"/>
    <w:rsid w:val="00772284"/>
    <w:rsid w:val="00772438"/>
    <w:rsid w:val="00772635"/>
    <w:rsid w:val="00772A57"/>
    <w:rsid w:val="00772B65"/>
    <w:rsid w:val="00772CDD"/>
    <w:rsid w:val="00772DE8"/>
    <w:rsid w:val="00772F8A"/>
    <w:rsid w:val="007731FD"/>
    <w:rsid w:val="0077324A"/>
    <w:rsid w:val="00773313"/>
    <w:rsid w:val="00773316"/>
    <w:rsid w:val="007739C6"/>
    <w:rsid w:val="00773D1D"/>
    <w:rsid w:val="00773DE2"/>
    <w:rsid w:val="00773F5C"/>
    <w:rsid w:val="00773FFE"/>
    <w:rsid w:val="00774045"/>
    <w:rsid w:val="0077464B"/>
    <w:rsid w:val="007746B1"/>
    <w:rsid w:val="00774889"/>
    <w:rsid w:val="007749B5"/>
    <w:rsid w:val="00774B2C"/>
    <w:rsid w:val="00774DE8"/>
    <w:rsid w:val="00774FF5"/>
    <w:rsid w:val="007750B3"/>
    <w:rsid w:val="0077518D"/>
    <w:rsid w:val="007753B5"/>
    <w:rsid w:val="0077565C"/>
    <w:rsid w:val="007756A1"/>
    <w:rsid w:val="0077576E"/>
    <w:rsid w:val="00775A0C"/>
    <w:rsid w:val="00775B6D"/>
    <w:rsid w:val="00775F76"/>
    <w:rsid w:val="0077638A"/>
    <w:rsid w:val="007764F4"/>
    <w:rsid w:val="00776729"/>
    <w:rsid w:val="00776AEA"/>
    <w:rsid w:val="00776D7D"/>
    <w:rsid w:val="00777177"/>
    <w:rsid w:val="00777670"/>
    <w:rsid w:val="00777809"/>
    <w:rsid w:val="0077781E"/>
    <w:rsid w:val="007778A3"/>
    <w:rsid w:val="00777AE2"/>
    <w:rsid w:val="00777BA0"/>
    <w:rsid w:val="00777C62"/>
    <w:rsid w:val="00780146"/>
    <w:rsid w:val="007802AC"/>
    <w:rsid w:val="007803BD"/>
    <w:rsid w:val="007804E9"/>
    <w:rsid w:val="007808DC"/>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1B9"/>
    <w:rsid w:val="00783207"/>
    <w:rsid w:val="00783259"/>
    <w:rsid w:val="0078332A"/>
    <w:rsid w:val="00783413"/>
    <w:rsid w:val="00783659"/>
    <w:rsid w:val="00783845"/>
    <w:rsid w:val="00783AE3"/>
    <w:rsid w:val="00783B5C"/>
    <w:rsid w:val="00783DBB"/>
    <w:rsid w:val="00783E1D"/>
    <w:rsid w:val="00783F74"/>
    <w:rsid w:val="00784770"/>
    <w:rsid w:val="0078483B"/>
    <w:rsid w:val="00784865"/>
    <w:rsid w:val="00784A17"/>
    <w:rsid w:val="00784C2F"/>
    <w:rsid w:val="00784D68"/>
    <w:rsid w:val="00784EED"/>
    <w:rsid w:val="00785332"/>
    <w:rsid w:val="0078583A"/>
    <w:rsid w:val="00785900"/>
    <w:rsid w:val="00785A92"/>
    <w:rsid w:val="00785C10"/>
    <w:rsid w:val="00785D99"/>
    <w:rsid w:val="0078651A"/>
    <w:rsid w:val="0078657B"/>
    <w:rsid w:val="00786601"/>
    <w:rsid w:val="007867F1"/>
    <w:rsid w:val="00786930"/>
    <w:rsid w:val="00786957"/>
    <w:rsid w:val="00786958"/>
    <w:rsid w:val="00786BC9"/>
    <w:rsid w:val="00786D72"/>
    <w:rsid w:val="00786E71"/>
    <w:rsid w:val="00787229"/>
    <w:rsid w:val="007875A8"/>
    <w:rsid w:val="00787AC0"/>
    <w:rsid w:val="00787E42"/>
    <w:rsid w:val="0079064C"/>
    <w:rsid w:val="00790CC5"/>
    <w:rsid w:val="00790E42"/>
    <w:rsid w:val="00791266"/>
    <w:rsid w:val="00791302"/>
    <w:rsid w:val="0079162F"/>
    <w:rsid w:val="00791F8A"/>
    <w:rsid w:val="007922A2"/>
    <w:rsid w:val="00792657"/>
    <w:rsid w:val="00793460"/>
    <w:rsid w:val="00793527"/>
    <w:rsid w:val="007935C1"/>
    <w:rsid w:val="00793A3B"/>
    <w:rsid w:val="007940AC"/>
    <w:rsid w:val="0079413B"/>
    <w:rsid w:val="007942CD"/>
    <w:rsid w:val="00794300"/>
    <w:rsid w:val="00794371"/>
    <w:rsid w:val="007943CF"/>
    <w:rsid w:val="0079456F"/>
    <w:rsid w:val="00794924"/>
    <w:rsid w:val="00794C61"/>
    <w:rsid w:val="00794E78"/>
    <w:rsid w:val="007951F3"/>
    <w:rsid w:val="00795597"/>
    <w:rsid w:val="0079562C"/>
    <w:rsid w:val="00795822"/>
    <w:rsid w:val="00795A6B"/>
    <w:rsid w:val="00795C6B"/>
    <w:rsid w:val="00795F1C"/>
    <w:rsid w:val="00795FBC"/>
    <w:rsid w:val="007971BD"/>
    <w:rsid w:val="0079738E"/>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96"/>
    <w:rsid w:val="007A23FF"/>
    <w:rsid w:val="007A253F"/>
    <w:rsid w:val="007A2581"/>
    <w:rsid w:val="007A272E"/>
    <w:rsid w:val="007A295B"/>
    <w:rsid w:val="007A298F"/>
    <w:rsid w:val="007A2FC3"/>
    <w:rsid w:val="007A3012"/>
    <w:rsid w:val="007A32BF"/>
    <w:rsid w:val="007A3424"/>
    <w:rsid w:val="007A35EF"/>
    <w:rsid w:val="007A382F"/>
    <w:rsid w:val="007A3C20"/>
    <w:rsid w:val="007A3D65"/>
    <w:rsid w:val="007A42C0"/>
    <w:rsid w:val="007A43A2"/>
    <w:rsid w:val="007A4464"/>
    <w:rsid w:val="007A4C16"/>
    <w:rsid w:val="007A4D04"/>
    <w:rsid w:val="007A4E39"/>
    <w:rsid w:val="007A509A"/>
    <w:rsid w:val="007A5554"/>
    <w:rsid w:val="007A58D9"/>
    <w:rsid w:val="007A596E"/>
    <w:rsid w:val="007A5B24"/>
    <w:rsid w:val="007A5B7F"/>
    <w:rsid w:val="007A5BE3"/>
    <w:rsid w:val="007A5C6D"/>
    <w:rsid w:val="007A5E36"/>
    <w:rsid w:val="007A690F"/>
    <w:rsid w:val="007A6A8B"/>
    <w:rsid w:val="007A715E"/>
    <w:rsid w:val="007A7304"/>
    <w:rsid w:val="007A751E"/>
    <w:rsid w:val="007A7A96"/>
    <w:rsid w:val="007A7E75"/>
    <w:rsid w:val="007A7EF5"/>
    <w:rsid w:val="007A7F6A"/>
    <w:rsid w:val="007B03AF"/>
    <w:rsid w:val="007B04E6"/>
    <w:rsid w:val="007B0CAB"/>
    <w:rsid w:val="007B0E65"/>
    <w:rsid w:val="007B0F44"/>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84"/>
    <w:rsid w:val="007B3BE4"/>
    <w:rsid w:val="007B3E6F"/>
    <w:rsid w:val="007B400F"/>
    <w:rsid w:val="007B436A"/>
    <w:rsid w:val="007B43CE"/>
    <w:rsid w:val="007B452F"/>
    <w:rsid w:val="007B4642"/>
    <w:rsid w:val="007B493F"/>
    <w:rsid w:val="007B4962"/>
    <w:rsid w:val="007B513F"/>
    <w:rsid w:val="007B52CD"/>
    <w:rsid w:val="007B5358"/>
    <w:rsid w:val="007B549F"/>
    <w:rsid w:val="007B5565"/>
    <w:rsid w:val="007B56BA"/>
    <w:rsid w:val="007B58F4"/>
    <w:rsid w:val="007B5E3C"/>
    <w:rsid w:val="007B66EA"/>
    <w:rsid w:val="007B67DA"/>
    <w:rsid w:val="007B71FA"/>
    <w:rsid w:val="007B7880"/>
    <w:rsid w:val="007B7A65"/>
    <w:rsid w:val="007B7AAB"/>
    <w:rsid w:val="007B7D74"/>
    <w:rsid w:val="007B7DAE"/>
    <w:rsid w:val="007B7DC1"/>
    <w:rsid w:val="007B7EDB"/>
    <w:rsid w:val="007B7FEE"/>
    <w:rsid w:val="007C0547"/>
    <w:rsid w:val="007C088E"/>
    <w:rsid w:val="007C0980"/>
    <w:rsid w:val="007C0B6B"/>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829"/>
    <w:rsid w:val="007C3AF0"/>
    <w:rsid w:val="007C3EAA"/>
    <w:rsid w:val="007C3FA8"/>
    <w:rsid w:val="007C4897"/>
    <w:rsid w:val="007C4A2C"/>
    <w:rsid w:val="007C50E4"/>
    <w:rsid w:val="007C5EC7"/>
    <w:rsid w:val="007C5FE6"/>
    <w:rsid w:val="007C61F7"/>
    <w:rsid w:val="007C620C"/>
    <w:rsid w:val="007C625E"/>
    <w:rsid w:val="007C62AB"/>
    <w:rsid w:val="007C65AA"/>
    <w:rsid w:val="007C68DA"/>
    <w:rsid w:val="007C6B2B"/>
    <w:rsid w:val="007C6D5B"/>
    <w:rsid w:val="007C6E8E"/>
    <w:rsid w:val="007C6F91"/>
    <w:rsid w:val="007C6FA8"/>
    <w:rsid w:val="007C73A0"/>
    <w:rsid w:val="007C7CA1"/>
    <w:rsid w:val="007C7DD7"/>
    <w:rsid w:val="007C7E78"/>
    <w:rsid w:val="007D0F8C"/>
    <w:rsid w:val="007D1854"/>
    <w:rsid w:val="007D1B8F"/>
    <w:rsid w:val="007D229A"/>
    <w:rsid w:val="007D22D0"/>
    <w:rsid w:val="007D2B32"/>
    <w:rsid w:val="007D2E0D"/>
    <w:rsid w:val="007D2EC2"/>
    <w:rsid w:val="007D2F44"/>
    <w:rsid w:val="007D2F4D"/>
    <w:rsid w:val="007D34C5"/>
    <w:rsid w:val="007D3BEA"/>
    <w:rsid w:val="007D3E90"/>
    <w:rsid w:val="007D3EF9"/>
    <w:rsid w:val="007D4178"/>
    <w:rsid w:val="007D44D6"/>
    <w:rsid w:val="007D483A"/>
    <w:rsid w:val="007D4B7D"/>
    <w:rsid w:val="007D4D33"/>
    <w:rsid w:val="007D4F13"/>
    <w:rsid w:val="007D51DD"/>
    <w:rsid w:val="007D5248"/>
    <w:rsid w:val="007D5257"/>
    <w:rsid w:val="007D5333"/>
    <w:rsid w:val="007D53F1"/>
    <w:rsid w:val="007D6D91"/>
    <w:rsid w:val="007D7175"/>
    <w:rsid w:val="007D7198"/>
    <w:rsid w:val="007D71D4"/>
    <w:rsid w:val="007D74A1"/>
    <w:rsid w:val="007D75E2"/>
    <w:rsid w:val="007D7706"/>
    <w:rsid w:val="007D79B1"/>
    <w:rsid w:val="007D7AF0"/>
    <w:rsid w:val="007D7F4D"/>
    <w:rsid w:val="007E00B4"/>
    <w:rsid w:val="007E054B"/>
    <w:rsid w:val="007E07C2"/>
    <w:rsid w:val="007E0D43"/>
    <w:rsid w:val="007E0D4B"/>
    <w:rsid w:val="007E11D9"/>
    <w:rsid w:val="007E128B"/>
    <w:rsid w:val="007E1353"/>
    <w:rsid w:val="007E1369"/>
    <w:rsid w:val="007E1A1B"/>
    <w:rsid w:val="007E1A88"/>
    <w:rsid w:val="007E21D8"/>
    <w:rsid w:val="007E228B"/>
    <w:rsid w:val="007E2291"/>
    <w:rsid w:val="007E252B"/>
    <w:rsid w:val="007E2F8B"/>
    <w:rsid w:val="007E309C"/>
    <w:rsid w:val="007E324A"/>
    <w:rsid w:val="007E3294"/>
    <w:rsid w:val="007E3296"/>
    <w:rsid w:val="007E36EE"/>
    <w:rsid w:val="007E3915"/>
    <w:rsid w:val="007E409F"/>
    <w:rsid w:val="007E444A"/>
    <w:rsid w:val="007E48D6"/>
    <w:rsid w:val="007E4AC3"/>
    <w:rsid w:val="007E4B16"/>
    <w:rsid w:val="007E4C88"/>
    <w:rsid w:val="007E4EB4"/>
    <w:rsid w:val="007E5816"/>
    <w:rsid w:val="007E585E"/>
    <w:rsid w:val="007E5A4A"/>
    <w:rsid w:val="007E5C7E"/>
    <w:rsid w:val="007E60ED"/>
    <w:rsid w:val="007E671D"/>
    <w:rsid w:val="007E6CDB"/>
    <w:rsid w:val="007E7067"/>
    <w:rsid w:val="007E7717"/>
    <w:rsid w:val="007E781D"/>
    <w:rsid w:val="007E7DDF"/>
    <w:rsid w:val="007F00BC"/>
    <w:rsid w:val="007F02D2"/>
    <w:rsid w:val="007F036A"/>
    <w:rsid w:val="007F05B8"/>
    <w:rsid w:val="007F0832"/>
    <w:rsid w:val="007F091A"/>
    <w:rsid w:val="007F1085"/>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784"/>
    <w:rsid w:val="007F4AB8"/>
    <w:rsid w:val="007F4C43"/>
    <w:rsid w:val="007F4D88"/>
    <w:rsid w:val="007F4E3F"/>
    <w:rsid w:val="007F50E5"/>
    <w:rsid w:val="007F527B"/>
    <w:rsid w:val="007F55CD"/>
    <w:rsid w:val="007F5B5D"/>
    <w:rsid w:val="007F5D61"/>
    <w:rsid w:val="007F5EC1"/>
    <w:rsid w:val="007F61B9"/>
    <w:rsid w:val="007F622F"/>
    <w:rsid w:val="007F66C0"/>
    <w:rsid w:val="007F6880"/>
    <w:rsid w:val="007F698D"/>
    <w:rsid w:val="007F6B58"/>
    <w:rsid w:val="007F6C01"/>
    <w:rsid w:val="007F6F13"/>
    <w:rsid w:val="007F76B4"/>
    <w:rsid w:val="007F7754"/>
    <w:rsid w:val="007F799F"/>
    <w:rsid w:val="007F7D1B"/>
    <w:rsid w:val="007F7E89"/>
    <w:rsid w:val="008001B4"/>
    <w:rsid w:val="0080026F"/>
    <w:rsid w:val="0080068B"/>
    <w:rsid w:val="00800712"/>
    <w:rsid w:val="00800769"/>
    <w:rsid w:val="00800EBE"/>
    <w:rsid w:val="00800ED2"/>
    <w:rsid w:val="0080120C"/>
    <w:rsid w:val="008012D8"/>
    <w:rsid w:val="0080148A"/>
    <w:rsid w:val="008015AD"/>
    <w:rsid w:val="008019B9"/>
    <w:rsid w:val="00801A7E"/>
    <w:rsid w:val="008024E6"/>
    <w:rsid w:val="00802549"/>
    <w:rsid w:val="00802B37"/>
    <w:rsid w:val="00802D4B"/>
    <w:rsid w:val="00802E74"/>
    <w:rsid w:val="00803020"/>
    <w:rsid w:val="00803262"/>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0741C"/>
    <w:rsid w:val="00807FA6"/>
    <w:rsid w:val="0081006E"/>
    <w:rsid w:val="0081010B"/>
    <w:rsid w:val="008101FD"/>
    <w:rsid w:val="008108BD"/>
    <w:rsid w:val="00810A04"/>
    <w:rsid w:val="00810A1E"/>
    <w:rsid w:val="00810B5F"/>
    <w:rsid w:val="00810CDB"/>
    <w:rsid w:val="00810D8D"/>
    <w:rsid w:val="00810F87"/>
    <w:rsid w:val="008112BB"/>
    <w:rsid w:val="00811835"/>
    <w:rsid w:val="00811AEA"/>
    <w:rsid w:val="00811FA4"/>
    <w:rsid w:val="0081204E"/>
    <w:rsid w:val="00812090"/>
    <w:rsid w:val="0081233C"/>
    <w:rsid w:val="008123A6"/>
    <w:rsid w:val="00812767"/>
    <w:rsid w:val="00812B1B"/>
    <w:rsid w:val="008139EE"/>
    <w:rsid w:val="00813B31"/>
    <w:rsid w:val="00814261"/>
    <w:rsid w:val="008143F7"/>
    <w:rsid w:val="0081449A"/>
    <w:rsid w:val="00814565"/>
    <w:rsid w:val="00814A06"/>
    <w:rsid w:val="00814ED9"/>
    <w:rsid w:val="0081505C"/>
    <w:rsid w:val="00815404"/>
    <w:rsid w:val="008157E8"/>
    <w:rsid w:val="0081581D"/>
    <w:rsid w:val="00816193"/>
    <w:rsid w:val="008165B2"/>
    <w:rsid w:val="008168EF"/>
    <w:rsid w:val="00816F50"/>
    <w:rsid w:val="008172BE"/>
    <w:rsid w:val="0081735F"/>
    <w:rsid w:val="00817772"/>
    <w:rsid w:val="008177BB"/>
    <w:rsid w:val="008177C3"/>
    <w:rsid w:val="00817B71"/>
    <w:rsid w:val="00817D32"/>
    <w:rsid w:val="00817D9A"/>
    <w:rsid w:val="00817EA6"/>
    <w:rsid w:val="00820030"/>
    <w:rsid w:val="00820184"/>
    <w:rsid w:val="00820244"/>
    <w:rsid w:val="00820B16"/>
    <w:rsid w:val="00820F07"/>
    <w:rsid w:val="0082114C"/>
    <w:rsid w:val="00821846"/>
    <w:rsid w:val="0082197E"/>
    <w:rsid w:val="00821E59"/>
    <w:rsid w:val="008221B3"/>
    <w:rsid w:val="0082248E"/>
    <w:rsid w:val="00822508"/>
    <w:rsid w:val="00822565"/>
    <w:rsid w:val="008228EA"/>
    <w:rsid w:val="00822F8A"/>
    <w:rsid w:val="008236AE"/>
    <w:rsid w:val="00824B5A"/>
    <w:rsid w:val="00824B8C"/>
    <w:rsid w:val="00824FDF"/>
    <w:rsid w:val="00825125"/>
    <w:rsid w:val="00825169"/>
    <w:rsid w:val="008257CC"/>
    <w:rsid w:val="00825B65"/>
    <w:rsid w:val="00825C78"/>
    <w:rsid w:val="00826156"/>
    <w:rsid w:val="00826290"/>
    <w:rsid w:val="00826849"/>
    <w:rsid w:val="0082689E"/>
    <w:rsid w:val="0082692D"/>
    <w:rsid w:val="00826BA4"/>
    <w:rsid w:val="008274BF"/>
    <w:rsid w:val="00827990"/>
    <w:rsid w:val="00827EBC"/>
    <w:rsid w:val="00830721"/>
    <w:rsid w:val="00830C3A"/>
    <w:rsid w:val="00830DC3"/>
    <w:rsid w:val="00830ED0"/>
    <w:rsid w:val="0083100A"/>
    <w:rsid w:val="00831555"/>
    <w:rsid w:val="008315A0"/>
    <w:rsid w:val="008319A5"/>
    <w:rsid w:val="008319F4"/>
    <w:rsid w:val="00831F52"/>
    <w:rsid w:val="00832154"/>
    <w:rsid w:val="00832256"/>
    <w:rsid w:val="00832299"/>
    <w:rsid w:val="008324C4"/>
    <w:rsid w:val="00832B1A"/>
    <w:rsid w:val="00832DEA"/>
    <w:rsid w:val="00832DF1"/>
    <w:rsid w:val="00832F5C"/>
    <w:rsid w:val="00832FD0"/>
    <w:rsid w:val="00833359"/>
    <w:rsid w:val="0083389B"/>
    <w:rsid w:val="00833C32"/>
    <w:rsid w:val="00833C56"/>
    <w:rsid w:val="00833E09"/>
    <w:rsid w:val="00833EC2"/>
    <w:rsid w:val="008346C9"/>
    <w:rsid w:val="008349FA"/>
    <w:rsid w:val="00835410"/>
    <w:rsid w:val="00835762"/>
    <w:rsid w:val="008359E0"/>
    <w:rsid w:val="00835A89"/>
    <w:rsid w:val="00835FE5"/>
    <w:rsid w:val="00836028"/>
    <w:rsid w:val="00836137"/>
    <w:rsid w:val="00836154"/>
    <w:rsid w:val="008364EA"/>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039"/>
    <w:rsid w:val="0084127A"/>
    <w:rsid w:val="008414B0"/>
    <w:rsid w:val="0084187D"/>
    <w:rsid w:val="008418C9"/>
    <w:rsid w:val="00841BE9"/>
    <w:rsid w:val="00841C9C"/>
    <w:rsid w:val="00841CD2"/>
    <w:rsid w:val="0084207A"/>
    <w:rsid w:val="0084271C"/>
    <w:rsid w:val="00842757"/>
    <w:rsid w:val="00842B77"/>
    <w:rsid w:val="0084309F"/>
    <w:rsid w:val="008436CC"/>
    <w:rsid w:val="00843BF5"/>
    <w:rsid w:val="00843D9F"/>
    <w:rsid w:val="00843F96"/>
    <w:rsid w:val="00844318"/>
    <w:rsid w:val="008443CA"/>
    <w:rsid w:val="00844498"/>
    <w:rsid w:val="00844DD0"/>
    <w:rsid w:val="00844F77"/>
    <w:rsid w:val="0084569C"/>
    <w:rsid w:val="00845B60"/>
    <w:rsid w:val="00845C12"/>
    <w:rsid w:val="00845D5B"/>
    <w:rsid w:val="00845FF9"/>
    <w:rsid w:val="008461F6"/>
    <w:rsid w:val="008464BD"/>
    <w:rsid w:val="008467BC"/>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24D2"/>
    <w:rsid w:val="00852916"/>
    <w:rsid w:val="0085299A"/>
    <w:rsid w:val="00852A57"/>
    <w:rsid w:val="00852D13"/>
    <w:rsid w:val="00852D56"/>
    <w:rsid w:val="00852E19"/>
    <w:rsid w:val="00852FF9"/>
    <w:rsid w:val="008535AF"/>
    <w:rsid w:val="00853744"/>
    <w:rsid w:val="00853746"/>
    <w:rsid w:val="00854876"/>
    <w:rsid w:val="00854940"/>
    <w:rsid w:val="00854D21"/>
    <w:rsid w:val="00854E5E"/>
    <w:rsid w:val="008553C9"/>
    <w:rsid w:val="00855711"/>
    <w:rsid w:val="00855914"/>
    <w:rsid w:val="00855CAD"/>
    <w:rsid w:val="00855CDE"/>
    <w:rsid w:val="00855DC2"/>
    <w:rsid w:val="0085619F"/>
    <w:rsid w:val="008564FA"/>
    <w:rsid w:val="00856833"/>
    <w:rsid w:val="00856840"/>
    <w:rsid w:val="00856ABF"/>
    <w:rsid w:val="00856CFF"/>
    <w:rsid w:val="0085703F"/>
    <w:rsid w:val="0085769F"/>
    <w:rsid w:val="00857907"/>
    <w:rsid w:val="008579BB"/>
    <w:rsid w:val="00857A08"/>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76C"/>
    <w:rsid w:val="008627BB"/>
    <w:rsid w:val="008628B0"/>
    <w:rsid w:val="0086303C"/>
    <w:rsid w:val="0086306A"/>
    <w:rsid w:val="00863105"/>
    <w:rsid w:val="0086312C"/>
    <w:rsid w:val="0086340B"/>
    <w:rsid w:val="008636DA"/>
    <w:rsid w:val="00863841"/>
    <w:rsid w:val="00863E07"/>
    <w:rsid w:val="00863FA1"/>
    <w:rsid w:val="008643B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6F74"/>
    <w:rsid w:val="0086701A"/>
    <w:rsid w:val="008675F4"/>
    <w:rsid w:val="008675F8"/>
    <w:rsid w:val="00867A92"/>
    <w:rsid w:val="00867BD2"/>
    <w:rsid w:val="00867DAC"/>
    <w:rsid w:val="00870039"/>
    <w:rsid w:val="008702BF"/>
    <w:rsid w:val="008703F1"/>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5045"/>
    <w:rsid w:val="0087531F"/>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6EE"/>
    <w:rsid w:val="00881FAC"/>
    <w:rsid w:val="008822AD"/>
    <w:rsid w:val="008823E2"/>
    <w:rsid w:val="0088276C"/>
    <w:rsid w:val="00882A77"/>
    <w:rsid w:val="00882C80"/>
    <w:rsid w:val="00882CDD"/>
    <w:rsid w:val="00882DE5"/>
    <w:rsid w:val="00882E2A"/>
    <w:rsid w:val="008833E8"/>
    <w:rsid w:val="00883418"/>
    <w:rsid w:val="008838D5"/>
    <w:rsid w:val="008839EB"/>
    <w:rsid w:val="00883D69"/>
    <w:rsid w:val="00883F5B"/>
    <w:rsid w:val="00883F6D"/>
    <w:rsid w:val="008841C4"/>
    <w:rsid w:val="00884268"/>
    <w:rsid w:val="00884A22"/>
    <w:rsid w:val="00884B2C"/>
    <w:rsid w:val="00884B5E"/>
    <w:rsid w:val="00884DD6"/>
    <w:rsid w:val="00884E33"/>
    <w:rsid w:val="00885865"/>
    <w:rsid w:val="008860AB"/>
    <w:rsid w:val="008861F4"/>
    <w:rsid w:val="008862F6"/>
    <w:rsid w:val="0088630B"/>
    <w:rsid w:val="0088678B"/>
    <w:rsid w:val="00886A0C"/>
    <w:rsid w:val="00886A27"/>
    <w:rsid w:val="00886C3A"/>
    <w:rsid w:val="00886C71"/>
    <w:rsid w:val="00886E23"/>
    <w:rsid w:val="00886FA8"/>
    <w:rsid w:val="008871B6"/>
    <w:rsid w:val="00887472"/>
    <w:rsid w:val="0088767F"/>
    <w:rsid w:val="0088784C"/>
    <w:rsid w:val="008878F4"/>
    <w:rsid w:val="00887B48"/>
    <w:rsid w:val="008902EF"/>
    <w:rsid w:val="0089047B"/>
    <w:rsid w:val="00890CB8"/>
    <w:rsid w:val="00890D53"/>
    <w:rsid w:val="00890FD1"/>
    <w:rsid w:val="00891101"/>
    <w:rsid w:val="0089135F"/>
    <w:rsid w:val="00891416"/>
    <w:rsid w:val="0089176E"/>
    <w:rsid w:val="008917E0"/>
    <w:rsid w:val="00891A15"/>
    <w:rsid w:val="00891F4D"/>
    <w:rsid w:val="0089218D"/>
    <w:rsid w:val="00892365"/>
    <w:rsid w:val="0089247D"/>
    <w:rsid w:val="00892BE5"/>
    <w:rsid w:val="00892C2C"/>
    <w:rsid w:val="008930A3"/>
    <w:rsid w:val="008931AD"/>
    <w:rsid w:val="008932ED"/>
    <w:rsid w:val="0089360D"/>
    <w:rsid w:val="008936DA"/>
    <w:rsid w:val="0089387C"/>
    <w:rsid w:val="0089387E"/>
    <w:rsid w:val="00893AC3"/>
    <w:rsid w:val="00893F30"/>
    <w:rsid w:val="00894349"/>
    <w:rsid w:val="0089444E"/>
    <w:rsid w:val="008945CB"/>
    <w:rsid w:val="0089473D"/>
    <w:rsid w:val="008949DF"/>
    <w:rsid w:val="00894D4E"/>
    <w:rsid w:val="0089509F"/>
    <w:rsid w:val="008950FE"/>
    <w:rsid w:val="008951DB"/>
    <w:rsid w:val="008952E6"/>
    <w:rsid w:val="00895559"/>
    <w:rsid w:val="00895865"/>
    <w:rsid w:val="008959FE"/>
    <w:rsid w:val="00896168"/>
    <w:rsid w:val="00896322"/>
    <w:rsid w:val="008965DF"/>
    <w:rsid w:val="00896735"/>
    <w:rsid w:val="00896C81"/>
    <w:rsid w:val="00896D83"/>
    <w:rsid w:val="00896FF6"/>
    <w:rsid w:val="008970BF"/>
    <w:rsid w:val="0089715B"/>
    <w:rsid w:val="0089718A"/>
    <w:rsid w:val="00897249"/>
    <w:rsid w:val="008975E6"/>
    <w:rsid w:val="00897A1B"/>
    <w:rsid w:val="00897AEC"/>
    <w:rsid w:val="00897C63"/>
    <w:rsid w:val="008A00DA"/>
    <w:rsid w:val="008A025C"/>
    <w:rsid w:val="008A0546"/>
    <w:rsid w:val="008A08DC"/>
    <w:rsid w:val="008A0934"/>
    <w:rsid w:val="008A0AB2"/>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346"/>
    <w:rsid w:val="008A5940"/>
    <w:rsid w:val="008A5B54"/>
    <w:rsid w:val="008A5D0A"/>
    <w:rsid w:val="008A615C"/>
    <w:rsid w:val="008A666C"/>
    <w:rsid w:val="008A66D9"/>
    <w:rsid w:val="008A6A8A"/>
    <w:rsid w:val="008A6C6E"/>
    <w:rsid w:val="008A6C83"/>
    <w:rsid w:val="008A7130"/>
    <w:rsid w:val="008A73B2"/>
    <w:rsid w:val="008A7E32"/>
    <w:rsid w:val="008A7EAB"/>
    <w:rsid w:val="008B0187"/>
    <w:rsid w:val="008B043F"/>
    <w:rsid w:val="008B0808"/>
    <w:rsid w:val="008B0AEC"/>
    <w:rsid w:val="008B0BA2"/>
    <w:rsid w:val="008B15B6"/>
    <w:rsid w:val="008B1750"/>
    <w:rsid w:val="008B1793"/>
    <w:rsid w:val="008B17CB"/>
    <w:rsid w:val="008B1B1F"/>
    <w:rsid w:val="008B1BFE"/>
    <w:rsid w:val="008B1C31"/>
    <w:rsid w:val="008B1D16"/>
    <w:rsid w:val="008B1E53"/>
    <w:rsid w:val="008B1E5B"/>
    <w:rsid w:val="008B1F7B"/>
    <w:rsid w:val="008B22D1"/>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301"/>
    <w:rsid w:val="008B599F"/>
    <w:rsid w:val="008B5A5F"/>
    <w:rsid w:val="008B5AB0"/>
    <w:rsid w:val="008B6054"/>
    <w:rsid w:val="008B633B"/>
    <w:rsid w:val="008B68AD"/>
    <w:rsid w:val="008B6CF0"/>
    <w:rsid w:val="008B73DF"/>
    <w:rsid w:val="008B7609"/>
    <w:rsid w:val="008B794A"/>
    <w:rsid w:val="008B7B08"/>
    <w:rsid w:val="008B7D9B"/>
    <w:rsid w:val="008C07F5"/>
    <w:rsid w:val="008C08B5"/>
    <w:rsid w:val="008C094E"/>
    <w:rsid w:val="008C09BE"/>
    <w:rsid w:val="008C0B09"/>
    <w:rsid w:val="008C0BFE"/>
    <w:rsid w:val="008C1055"/>
    <w:rsid w:val="008C13F0"/>
    <w:rsid w:val="008C1694"/>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A29"/>
    <w:rsid w:val="008C4C7E"/>
    <w:rsid w:val="008C4EE5"/>
    <w:rsid w:val="008C4EFB"/>
    <w:rsid w:val="008C54F8"/>
    <w:rsid w:val="008C5669"/>
    <w:rsid w:val="008C5C46"/>
    <w:rsid w:val="008C5D68"/>
    <w:rsid w:val="008C5E30"/>
    <w:rsid w:val="008C5F04"/>
    <w:rsid w:val="008C5FCD"/>
    <w:rsid w:val="008C6184"/>
    <w:rsid w:val="008C6A0D"/>
    <w:rsid w:val="008C6FC7"/>
    <w:rsid w:val="008C76BB"/>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3F75"/>
    <w:rsid w:val="008D4352"/>
    <w:rsid w:val="008D464E"/>
    <w:rsid w:val="008D4825"/>
    <w:rsid w:val="008D4838"/>
    <w:rsid w:val="008D48EA"/>
    <w:rsid w:val="008D4D68"/>
    <w:rsid w:val="008D4EB8"/>
    <w:rsid w:val="008D4FDE"/>
    <w:rsid w:val="008D5514"/>
    <w:rsid w:val="008D5ED2"/>
    <w:rsid w:val="008D60BC"/>
    <w:rsid w:val="008D65A7"/>
    <w:rsid w:val="008D6D7B"/>
    <w:rsid w:val="008D6E02"/>
    <w:rsid w:val="008D717A"/>
    <w:rsid w:val="008D754C"/>
    <w:rsid w:val="008D7BA0"/>
    <w:rsid w:val="008D7BDB"/>
    <w:rsid w:val="008D7D93"/>
    <w:rsid w:val="008D7EB7"/>
    <w:rsid w:val="008E0458"/>
    <w:rsid w:val="008E04A7"/>
    <w:rsid w:val="008E0716"/>
    <w:rsid w:val="008E099C"/>
    <w:rsid w:val="008E0AE3"/>
    <w:rsid w:val="008E0B18"/>
    <w:rsid w:val="008E0BA3"/>
    <w:rsid w:val="008E0EB8"/>
    <w:rsid w:val="008E10A6"/>
    <w:rsid w:val="008E1271"/>
    <w:rsid w:val="008E1C61"/>
    <w:rsid w:val="008E1C70"/>
    <w:rsid w:val="008E1E94"/>
    <w:rsid w:val="008E1F0B"/>
    <w:rsid w:val="008E2251"/>
    <w:rsid w:val="008E24B3"/>
    <w:rsid w:val="008E24CA"/>
    <w:rsid w:val="008E26C0"/>
    <w:rsid w:val="008E2721"/>
    <w:rsid w:val="008E287F"/>
    <w:rsid w:val="008E28A2"/>
    <w:rsid w:val="008E28F6"/>
    <w:rsid w:val="008E291C"/>
    <w:rsid w:val="008E2F6E"/>
    <w:rsid w:val="008E30DF"/>
    <w:rsid w:val="008E3312"/>
    <w:rsid w:val="008E38AD"/>
    <w:rsid w:val="008E3926"/>
    <w:rsid w:val="008E3EEC"/>
    <w:rsid w:val="008E4463"/>
    <w:rsid w:val="008E4514"/>
    <w:rsid w:val="008E4859"/>
    <w:rsid w:val="008E4A37"/>
    <w:rsid w:val="008E4BC6"/>
    <w:rsid w:val="008E4E27"/>
    <w:rsid w:val="008E4F6A"/>
    <w:rsid w:val="008E5034"/>
    <w:rsid w:val="008E54FA"/>
    <w:rsid w:val="008E55C2"/>
    <w:rsid w:val="008E5BF2"/>
    <w:rsid w:val="008E5C81"/>
    <w:rsid w:val="008E5E22"/>
    <w:rsid w:val="008E5EAA"/>
    <w:rsid w:val="008E63AA"/>
    <w:rsid w:val="008E64BA"/>
    <w:rsid w:val="008E6902"/>
    <w:rsid w:val="008E6A0D"/>
    <w:rsid w:val="008E6B63"/>
    <w:rsid w:val="008E6E42"/>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1E0D"/>
    <w:rsid w:val="008F23D8"/>
    <w:rsid w:val="008F2C03"/>
    <w:rsid w:val="008F2FD5"/>
    <w:rsid w:val="008F37A1"/>
    <w:rsid w:val="008F37E5"/>
    <w:rsid w:val="008F3F27"/>
    <w:rsid w:val="008F4058"/>
    <w:rsid w:val="008F4406"/>
    <w:rsid w:val="008F44FC"/>
    <w:rsid w:val="008F4599"/>
    <w:rsid w:val="008F4866"/>
    <w:rsid w:val="008F48C2"/>
    <w:rsid w:val="008F49C6"/>
    <w:rsid w:val="008F4A18"/>
    <w:rsid w:val="008F4B7B"/>
    <w:rsid w:val="008F4BFD"/>
    <w:rsid w:val="008F5575"/>
    <w:rsid w:val="008F576A"/>
    <w:rsid w:val="008F5840"/>
    <w:rsid w:val="008F58F7"/>
    <w:rsid w:val="008F5A4C"/>
    <w:rsid w:val="008F5B93"/>
    <w:rsid w:val="008F5D7E"/>
    <w:rsid w:val="008F5EEF"/>
    <w:rsid w:val="008F613E"/>
    <w:rsid w:val="008F65A8"/>
    <w:rsid w:val="008F65DB"/>
    <w:rsid w:val="008F6664"/>
    <w:rsid w:val="008F66FE"/>
    <w:rsid w:val="008F6890"/>
    <w:rsid w:val="008F6932"/>
    <w:rsid w:val="008F70D3"/>
    <w:rsid w:val="008F72CC"/>
    <w:rsid w:val="008F72CD"/>
    <w:rsid w:val="008F76BC"/>
    <w:rsid w:val="008F785C"/>
    <w:rsid w:val="008F7A4F"/>
    <w:rsid w:val="008F7C6E"/>
    <w:rsid w:val="008F7F12"/>
    <w:rsid w:val="008F7FFD"/>
    <w:rsid w:val="0090000F"/>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2D31"/>
    <w:rsid w:val="0090325F"/>
    <w:rsid w:val="00903336"/>
    <w:rsid w:val="00903742"/>
    <w:rsid w:val="00903802"/>
    <w:rsid w:val="009044A6"/>
    <w:rsid w:val="00904735"/>
    <w:rsid w:val="00904CBE"/>
    <w:rsid w:val="00904D38"/>
    <w:rsid w:val="009050A2"/>
    <w:rsid w:val="009051F9"/>
    <w:rsid w:val="0090531A"/>
    <w:rsid w:val="00905591"/>
    <w:rsid w:val="00905779"/>
    <w:rsid w:val="00905926"/>
    <w:rsid w:val="00905F19"/>
    <w:rsid w:val="00905F1A"/>
    <w:rsid w:val="009063DF"/>
    <w:rsid w:val="009063F6"/>
    <w:rsid w:val="009065D4"/>
    <w:rsid w:val="0090679F"/>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0E8"/>
    <w:rsid w:val="009112BD"/>
    <w:rsid w:val="00911472"/>
    <w:rsid w:val="009115B4"/>
    <w:rsid w:val="00911E24"/>
    <w:rsid w:val="0091238F"/>
    <w:rsid w:val="009124C7"/>
    <w:rsid w:val="0091251C"/>
    <w:rsid w:val="009126DA"/>
    <w:rsid w:val="0091291A"/>
    <w:rsid w:val="00912C77"/>
    <w:rsid w:val="00913264"/>
    <w:rsid w:val="00913430"/>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BE7"/>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B59"/>
    <w:rsid w:val="00920D6A"/>
    <w:rsid w:val="00921132"/>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51"/>
    <w:rsid w:val="00924FF8"/>
    <w:rsid w:val="009251A8"/>
    <w:rsid w:val="0092535C"/>
    <w:rsid w:val="0092555C"/>
    <w:rsid w:val="0092563F"/>
    <w:rsid w:val="00925A39"/>
    <w:rsid w:val="00925BA8"/>
    <w:rsid w:val="00926478"/>
    <w:rsid w:val="00926A59"/>
    <w:rsid w:val="00926C5D"/>
    <w:rsid w:val="00926D85"/>
    <w:rsid w:val="00926DA7"/>
    <w:rsid w:val="00926EED"/>
    <w:rsid w:val="00926FA9"/>
    <w:rsid w:val="00927110"/>
    <w:rsid w:val="009278AA"/>
    <w:rsid w:val="009278C4"/>
    <w:rsid w:val="00927A47"/>
    <w:rsid w:val="00927EEB"/>
    <w:rsid w:val="00927F8B"/>
    <w:rsid w:val="00927F95"/>
    <w:rsid w:val="009302BD"/>
    <w:rsid w:val="009303DF"/>
    <w:rsid w:val="0093060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24C"/>
    <w:rsid w:val="00933693"/>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47C"/>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439"/>
    <w:rsid w:val="009435F2"/>
    <w:rsid w:val="009439B1"/>
    <w:rsid w:val="00943C23"/>
    <w:rsid w:val="00943D3C"/>
    <w:rsid w:val="00943F2C"/>
    <w:rsid w:val="009443EA"/>
    <w:rsid w:val="009445DE"/>
    <w:rsid w:val="0094461E"/>
    <w:rsid w:val="00944D11"/>
    <w:rsid w:val="00945180"/>
    <w:rsid w:val="0094590C"/>
    <w:rsid w:val="009459DF"/>
    <w:rsid w:val="00945F4D"/>
    <w:rsid w:val="00946355"/>
    <w:rsid w:val="00946505"/>
    <w:rsid w:val="009468B7"/>
    <w:rsid w:val="009469A2"/>
    <w:rsid w:val="009469D9"/>
    <w:rsid w:val="00946BD0"/>
    <w:rsid w:val="00946E53"/>
    <w:rsid w:val="009471EA"/>
    <w:rsid w:val="0094724D"/>
    <w:rsid w:val="0094724E"/>
    <w:rsid w:val="00947BE6"/>
    <w:rsid w:val="00947E0E"/>
    <w:rsid w:val="00947F3D"/>
    <w:rsid w:val="00950026"/>
    <w:rsid w:val="00950110"/>
    <w:rsid w:val="0095048D"/>
    <w:rsid w:val="0095049E"/>
    <w:rsid w:val="00951010"/>
    <w:rsid w:val="009510DE"/>
    <w:rsid w:val="009511AF"/>
    <w:rsid w:val="0095146F"/>
    <w:rsid w:val="00951660"/>
    <w:rsid w:val="0095167F"/>
    <w:rsid w:val="00951967"/>
    <w:rsid w:val="00951A11"/>
    <w:rsid w:val="00951ADB"/>
    <w:rsid w:val="00951CBD"/>
    <w:rsid w:val="009520BC"/>
    <w:rsid w:val="00952620"/>
    <w:rsid w:val="00952A68"/>
    <w:rsid w:val="00952C7B"/>
    <w:rsid w:val="0095366F"/>
    <w:rsid w:val="0095379C"/>
    <w:rsid w:val="0095380C"/>
    <w:rsid w:val="00953C29"/>
    <w:rsid w:val="00953C36"/>
    <w:rsid w:val="00953FF5"/>
    <w:rsid w:val="00954353"/>
    <w:rsid w:val="00954393"/>
    <w:rsid w:val="009543F8"/>
    <w:rsid w:val="00954400"/>
    <w:rsid w:val="00954BF4"/>
    <w:rsid w:val="00954C44"/>
    <w:rsid w:val="00954C95"/>
    <w:rsid w:val="00954D30"/>
    <w:rsid w:val="00954E40"/>
    <w:rsid w:val="009550E1"/>
    <w:rsid w:val="0095558D"/>
    <w:rsid w:val="0095568D"/>
    <w:rsid w:val="009556DB"/>
    <w:rsid w:val="00955928"/>
    <w:rsid w:val="00955C0A"/>
    <w:rsid w:val="00955C44"/>
    <w:rsid w:val="00955C4F"/>
    <w:rsid w:val="00955EDD"/>
    <w:rsid w:val="00956887"/>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A19"/>
    <w:rsid w:val="00961E72"/>
    <w:rsid w:val="00962628"/>
    <w:rsid w:val="00962646"/>
    <w:rsid w:val="009627E8"/>
    <w:rsid w:val="00962A01"/>
    <w:rsid w:val="00962B73"/>
    <w:rsid w:val="009631FE"/>
    <w:rsid w:val="00963639"/>
    <w:rsid w:val="00963D06"/>
    <w:rsid w:val="00963DF3"/>
    <w:rsid w:val="00963FC0"/>
    <w:rsid w:val="0096450F"/>
    <w:rsid w:val="00964551"/>
    <w:rsid w:val="0096476B"/>
    <w:rsid w:val="009651E9"/>
    <w:rsid w:val="00965412"/>
    <w:rsid w:val="009657F1"/>
    <w:rsid w:val="00965C11"/>
    <w:rsid w:val="00965E7E"/>
    <w:rsid w:val="0096608A"/>
    <w:rsid w:val="0096616A"/>
    <w:rsid w:val="0096621C"/>
    <w:rsid w:val="0096625D"/>
    <w:rsid w:val="0096643F"/>
    <w:rsid w:val="00966BBC"/>
    <w:rsid w:val="00966FA4"/>
    <w:rsid w:val="00967380"/>
    <w:rsid w:val="00967460"/>
    <w:rsid w:val="00967645"/>
    <w:rsid w:val="00967958"/>
    <w:rsid w:val="00967B13"/>
    <w:rsid w:val="009700DC"/>
    <w:rsid w:val="009701F4"/>
    <w:rsid w:val="009703FD"/>
    <w:rsid w:val="0097040F"/>
    <w:rsid w:val="009709F8"/>
    <w:rsid w:val="00970EAB"/>
    <w:rsid w:val="00970EDC"/>
    <w:rsid w:val="0097109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1D9"/>
    <w:rsid w:val="009742D3"/>
    <w:rsid w:val="0097440B"/>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0B92"/>
    <w:rsid w:val="00981164"/>
    <w:rsid w:val="0098194F"/>
    <w:rsid w:val="00981ACB"/>
    <w:rsid w:val="00981B54"/>
    <w:rsid w:val="00981C99"/>
    <w:rsid w:val="00981D3A"/>
    <w:rsid w:val="009822D8"/>
    <w:rsid w:val="009826C8"/>
    <w:rsid w:val="0098276D"/>
    <w:rsid w:val="00982BA6"/>
    <w:rsid w:val="00982F4F"/>
    <w:rsid w:val="009830E8"/>
    <w:rsid w:val="009836E4"/>
    <w:rsid w:val="0098379F"/>
    <w:rsid w:val="00983994"/>
    <w:rsid w:val="00983E12"/>
    <w:rsid w:val="00983E8F"/>
    <w:rsid w:val="009840E8"/>
    <w:rsid w:val="009840EC"/>
    <w:rsid w:val="0098412F"/>
    <w:rsid w:val="00984534"/>
    <w:rsid w:val="0098453F"/>
    <w:rsid w:val="00984748"/>
    <w:rsid w:val="00984845"/>
    <w:rsid w:val="00984A8E"/>
    <w:rsid w:val="00984CD7"/>
    <w:rsid w:val="00984D37"/>
    <w:rsid w:val="009850BD"/>
    <w:rsid w:val="0098556D"/>
    <w:rsid w:val="00985671"/>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87FB6"/>
    <w:rsid w:val="009906F9"/>
    <w:rsid w:val="00990804"/>
    <w:rsid w:val="00990BD5"/>
    <w:rsid w:val="00991378"/>
    <w:rsid w:val="009913B4"/>
    <w:rsid w:val="009913C4"/>
    <w:rsid w:val="0099157D"/>
    <w:rsid w:val="0099196F"/>
    <w:rsid w:val="00991D15"/>
    <w:rsid w:val="0099254D"/>
    <w:rsid w:val="00992B98"/>
    <w:rsid w:val="00992D27"/>
    <w:rsid w:val="00992E5A"/>
    <w:rsid w:val="00993162"/>
    <w:rsid w:val="0099328D"/>
    <w:rsid w:val="0099354A"/>
    <w:rsid w:val="0099356F"/>
    <w:rsid w:val="0099359F"/>
    <w:rsid w:val="0099385C"/>
    <w:rsid w:val="00993957"/>
    <w:rsid w:val="00993BC8"/>
    <w:rsid w:val="00993C96"/>
    <w:rsid w:val="0099439C"/>
    <w:rsid w:val="00994487"/>
    <w:rsid w:val="0099453F"/>
    <w:rsid w:val="009947B8"/>
    <w:rsid w:val="00994871"/>
    <w:rsid w:val="00994911"/>
    <w:rsid w:val="00994A1C"/>
    <w:rsid w:val="00994E08"/>
    <w:rsid w:val="0099508C"/>
    <w:rsid w:val="009951F9"/>
    <w:rsid w:val="009953DF"/>
    <w:rsid w:val="00995566"/>
    <w:rsid w:val="009957F8"/>
    <w:rsid w:val="00995980"/>
    <w:rsid w:val="00995A93"/>
    <w:rsid w:val="00995C95"/>
    <w:rsid w:val="00995E85"/>
    <w:rsid w:val="009961E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1939"/>
    <w:rsid w:val="009A1AFF"/>
    <w:rsid w:val="009A1DB0"/>
    <w:rsid w:val="009A1F56"/>
    <w:rsid w:val="009A290E"/>
    <w:rsid w:val="009A291A"/>
    <w:rsid w:val="009A2AAD"/>
    <w:rsid w:val="009A2D22"/>
    <w:rsid w:val="009A2DD3"/>
    <w:rsid w:val="009A2DF9"/>
    <w:rsid w:val="009A2E39"/>
    <w:rsid w:val="009A3242"/>
    <w:rsid w:val="009A36C8"/>
    <w:rsid w:val="009A3A86"/>
    <w:rsid w:val="009A3CAC"/>
    <w:rsid w:val="009A3E27"/>
    <w:rsid w:val="009A44F8"/>
    <w:rsid w:val="009A4869"/>
    <w:rsid w:val="009A4A12"/>
    <w:rsid w:val="009A4CF8"/>
    <w:rsid w:val="009A521B"/>
    <w:rsid w:val="009A52FC"/>
    <w:rsid w:val="009A58CB"/>
    <w:rsid w:val="009A5967"/>
    <w:rsid w:val="009A5D7D"/>
    <w:rsid w:val="009A6033"/>
    <w:rsid w:val="009A60CC"/>
    <w:rsid w:val="009A65FD"/>
    <w:rsid w:val="009A65FF"/>
    <w:rsid w:val="009A6925"/>
    <w:rsid w:val="009A6A6B"/>
    <w:rsid w:val="009A6B08"/>
    <w:rsid w:val="009A6DA0"/>
    <w:rsid w:val="009A6FE5"/>
    <w:rsid w:val="009A7177"/>
    <w:rsid w:val="009A7288"/>
    <w:rsid w:val="009A745C"/>
    <w:rsid w:val="009A7634"/>
    <w:rsid w:val="009A77F9"/>
    <w:rsid w:val="009A7A5C"/>
    <w:rsid w:val="009A7A7B"/>
    <w:rsid w:val="009A7B3F"/>
    <w:rsid w:val="009A7D66"/>
    <w:rsid w:val="009B03F9"/>
    <w:rsid w:val="009B06F4"/>
    <w:rsid w:val="009B081F"/>
    <w:rsid w:val="009B0E89"/>
    <w:rsid w:val="009B0EBB"/>
    <w:rsid w:val="009B0FDC"/>
    <w:rsid w:val="009B111B"/>
    <w:rsid w:val="009B12A1"/>
    <w:rsid w:val="009B16AB"/>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823"/>
    <w:rsid w:val="009B4A13"/>
    <w:rsid w:val="009B4AFD"/>
    <w:rsid w:val="009B506B"/>
    <w:rsid w:val="009B50F5"/>
    <w:rsid w:val="009B50FC"/>
    <w:rsid w:val="009B539D"/>
    <w:rsid w:val="009B562E"/>
    <w:rsid w:val="009B57B6"/>
    <w:rsid w:val="009B57EF"/>
    <w:rsid w:val="009B5828"/>
    <w:rsid w:val="009B5B85"/>
    <w:rsid w:val="009B5BA7"/>
    <w:rsid w:val="009B689D"/>
    <w:rsid w:val="009B6907"/>
    <w:rsid w:val="009B6B27"/>
    <w:rsid w:val="009B6EE7"/>
    <w:rsid w:val="009B7204"/>
    <w:rsid w:val="009B7486"/>
    <w:rsid w:val="009B758B"/>
    <w:rsid w:val="009B7844"/>
    <w:rsid w:val="009B7937"/>
    <w:rsid w:val="009B7B5F"/>
    <w:rsid w:val="009B7DA4"/>
    <w:rsid w:val="009C0074"/>
    <w:rsid w:val="009C0564"/>
    <w:rsid w:val="009C0A0A"/>
    <w:rsid w:val="009C0ACC"/>
    <w:rsid w:val="009C0B4A"/>
    <w:rsid w:val="009C0D9D"/>
    <w:rsid w:val="009C10BC"/>
    <w:rsid w:val="009C11EC"/>
    <w:rsid w:val="009C18CD"/>
    <w:rsid w:val="009C19A9"/>
    <w:rsid w:val="009C1B61"/>
    <w:rsid w:val="009C1BCF"/>
    <w:rsid w:val="009C2151"/>
    <w:rsid w:val="009C2384"/>
    <w:rsid w:val="009C2537"/>
    <w:rsid w:val="009C2685"/>
    <w:rsid w:val="009C2758"/>
    <w:rsid w:val="009C2A20"/>
    <w:rsid w:val="009C3101"/>
    <w:rsid w:val="009C3110"/>
    <w:rsid w:val="009C34F9"/>
    <w:rsid w:val="009C3562"/>
    <w:rsid w:val="009C395B"/>
    <w:rsid w:val="009C39BC"/>
    <w:rsid w:val="009C3CB5"/>
    <w:rsid w:val="009C3DDC"/>
    <w:rsid w:val="009C4039"/>
    <w:rsid w:val="009C4100"/>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C76BD"/>
    <w:rsid w:val="009C7858"/>
    <w:rsid w:val="009D0188"/>
    <w:rsid w:val="009D02BE"/>
    <w:rsid w:val="009D0729"/>
    <w:rsid w:val="009D0AE8"/>
    <w:rsid w:val="009D0F66"/>
    <w:rsid w:val="009D0F85"/>
    <w:rsid w:val="009D1028"/>
    <w:rsid w:val="009D10AE"/>
    <w:rsid w:val="009D137C"/>
    <w:rsid w:val="009D1387"/>
    <w:rsid w:val="009D16BE"/>
    <w:rsid w:val="009D1A06"/>
    <w:rsid w:val="009D1B29"/>
    <w:rsid w:val="009D1BA4"/>
    <w:rsid w:val="009D1C8A"/>
    <w:rsid w:val="009D22E4"/>
    <w:rsid w:val="009D22F7"/>
    <w:rsid w:val="009D2602"/>
    <w:rsid w:val="009D2807"/>
    <w:rsid w:val="009D30A9"/>
    <w:rsid w:val="009D319C"/>
    <w:rsid w:val="009D31AB"/>
    <w:rsid w:val="009D33FE"/>
    <w:rsid w:val="009D3636"/>
    <w:rsid w:val="009D37AD"/>
    <w:rsid w:val="009D3AD4"/>
    <w:rsid w:val="009D3F3A"/>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32C"/>
    <w:rsid w:val="009D74ED"/>
    <w:rsid w:val="009D7518"/>
    <w:rsid w:val="009D758D"/>
    <w:rsid w:val="009D79DF"/>
    <w:rsid w:val="009D7C57"/>
    <w:rsid w:val="009E00E2"/>
    <w:rsid w:val="009E0110"/>
    <w:rsid w:val="009E058F"/>
    <w:rsid w:val="009E07C6"/>
    <w:rsid w:val="009E0A9E"/>
    <w:rsid w:val="009E122F"/>
    <w:rsid w:val="009E14E2"/>
    <w:rsid w:val="009E162F"/>
    <w:rsid w:val="009E1774"/>
    <w:rsid w:val="009E19A2"/>
    <w:rsid w:val="009E1AAE"/>
    <w:rsid w:val="009E1B07"/>
    <w:rsid w:val="009E1C0B"/>
    <w:rsid w:val="009E1EC2"/>
    <w:rsid w:val="009E1FB9"/>
    <w:rsid w:val="009E23F9"/>
    <w:rsid w:val="009E25AF"/>
    <w:rsid w:val="009E2641"/>
    <w:rsid w:val="009E2671"/>
    <w:rsid w:val="009E2807"/>
    <w:rsid w:val="009E28D9"/>
    <w:rsid w:val="009E2D34"/>
    <w:rsid w:val="009E335F"/>
    <w:rsid w:val="009E3760"/>
    <w:rsid w:val="009E3AFD"/>
    <w:rsid w:val="009E3B75"/>
    <w:rsid w:val="009E3CDD"/>
    <w:rsid w:val="009E3D2F"/>
    <w:rsid w:val="009E3E7D"/>
    <w:rsid w:val="009E45EB"/>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3E5"/>
    <w:rsid w:val="009E7430"/>
    <w:rsid w:val="009E746E"/>
    <w:rsid w:val="009E795B"/>
    <w:rsid w:val="009E7A3E"/>
    <w:rsid w:val="009E7E46"/>
    <w:rsid w:val="009E7FC1"/>
    <w:rsid w:val="009F003B"/>
    <w:rsid w:val="009F007F"/>
    <w:rsid w:val="009F01E1"/>
    <w:rsid w:val="009F03DB"/>
    <w:rsid w:val="009F0433"/>
    <w:rsid w:val="009F059F"/>
    <w:rsid w:val="009F0615"/>
    <w:rsid w:val="009F06F1"/>
    <w:rsid w:val="009F095E"/>
    <w:rsid w:val="009F0A9F"/>
    <w:rsid w:val="009F0B4D"/>
    <w:rsid w:val="009F0B8C"/>
    <w:rsid w:val="009F1096"/>
    <w:rsid w:val="009F10AD"/>
    <w:rsid w:val="009F10DE"/>
    <w:rsid w:val="009F12CA"/>
    <w:rsid w:val="009F150E"/>
    <w:rsid w:val="009F16FD"/>
    <w:rsid w:val="009F1CE2"/>
    <w:rsid w:val="009F1E48"/>
    <w:rsid w:val="009F1ED5"/>
    <w:rsid w:val="009F22E1"/>
    <w:rsid w:val="009F2638"/>
    <w:rsid w:val="009F27AD"/>
    <w:rsid w:val="009F2921"/>
    <w:rsid w:val="009F2A39"/>
    <w:rsid w:val="009F30B8"/>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F10"/>
    <w:rsid w:val="009F7B0C"/>
    <w:rsid w:val="009F7BEB"/>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3AB"/>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5BEA"/>
    <w:rsid w:val="00A05C56"/>
    <w:rsid w:val="00A06119"/>
    <w:rsid w:val="00A06177"/>
    <w:rsid w:val="00A06214"/>
    <w:rsid w:val="00A06325"/>
    <w:rsid w:val="00A06ED9"/>
    <w:rsid w:val="00A07136"/>
    <w:rsid w:val="00A071B1"/>
    <w:rsid w:val="00A07278"/>
    <w:rsid w:val="00A07326"/>
    <w:rsid w:val="00A0756A"/>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4C7"/>
    <w:rsid w:val="00A11F05"/>
    <w:rsid w:val="00A12EB6"/>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549"/>
    <w:rsid w:val="00A1566A"/>
    <w:rsid w:val="00A15D55"/>
    <w:rsid w:val="00A1601C"/>
    <w:rsid w:val="00A16471"/>
    <w:rsid w:val="00A16503"/>
    <w:rsid w:val="00A165BF"/>
    <w:rsid w:val="00A167C8"/>
    <w:rsid w:val="00A168B7"/>
    <w:rsid w:val="00A16B4E"/>
    <w:rsid w:val="00A17026"/>
    <w:rsid w:val="00A172E8"/>
    <w:rsid w:val="00A17392"/>
    <w:rsid w:val="00A179FF"/>
    <w:rsid w:val="00A17FE6"/>
    <w:rsid w:val="00A2044F"/>
    <w:rsid w:val="00A206C8"/>
    <w:rsid w:val="00A207C1"/>
    <w:rsid w:val="00A208E3"/>
    <w:rsid w:val="00A20BDB"/>
    <w:rsid w:val="00A2142A"/>
    <w:rsid w:val="00A2156A"/>
    <w:rsid w:val="00A2166C"/>
    <w:rsid w:val="00A2185B"/>
    <w:rsid w:val="00A218ED"/>
    <w:rsid w:val="00A21A36"/>
    <w:rsid w:val="00A21C18"/>
    <w:rsid w:val="00A21C31"/>
    <w:rsid w:val="00A21C87"/>
    <w:rsid w:val="00A226EC"/>
    <w:rsid w:val="00A22909"/>
    <w:rsid w:val="00A229AD"/>
    <w:rsid w:val="00A22AE9"/>
    <w:rsid w:val="00A22DF7"/>
    <w:rsid w:val="00A23363"/>
    <w:rsid w:val="00A23859"/>
    <w:rsid w:val="00A23897"/>
    <w:rsid w:val="00A2402C"/>
    <w:rsid w:val="00A2408A"/>
    <w:rsid w:val="00A242C3"/>
    <w:rsid w:val="00A24622"/>
    <w:rsid w:val="00A24922"/>
    <w:rsid w:val="00A24B81"/>
    <w:rsid w:val="00A25294"/>
    <w:rsid w:val="00A253FC"/>
    <w:rsid w:val="00A254BD"/>
    <w:rsid w:val="00A254EE"/>
    <w:rsid w:val="00A2575C"/>
    <w:rsid w:val="00A2590E"/>
    <w:rsid w:val="00A25BE7"/>
    <w:rsid w:val="00A25FEA"/>
    <w:rsid w:val="00A26031"/>
    <w:rsid w:val="00A26947"/>
    <w:rsid w:val="00A27008"/>
    <w:rsid w:val="00A272ED"/>
    <w:rsid w:val="00A27392"/>
    <w:rsid w:val="00A27879"/>
    <w:rsid w:val="00A278EB"/>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6BBC"/>
    <w:rsid w:val="00A36E40"/>
    <w:rsid w:val="00A37430"/>
    <w:rsid w:val="00A377CF"/>
    <w:rsid w:val="00A378CD"/>
    <w:rsid w:val="00A379A6"/>
    <w:rsid w:val="00A37D4A"/>
    <w:rsid w:val="00A37D9D"/>
    <w:rsid w:val="00A400BF"/>
    <w:rsid w:val="00A400F1"/>
    <w:rsid w:val="00A402A2"/>
    <w:rsid w:val="00A407CE"/>
    <w:rsid w:val="00A418E9"/>
    <w:rsid w:val="00A420C8"/>
    <w:rsid w:val="00A420E0"/>
    <w:rsid w:val="00A427AC"/>
    <w:rsid w:val="00A42EB2"/>
    <w:rsid w:val="00A42ECF"/>
    <w:rsid w:val="00A43157"/>
    <w:rsid w:val="00A431D9"/>
    <w:rsid w:val="00A4348E"/>
    <w:rsid w:val="00A43730"/>
    <w:rsid w:val="00A4376F"/>
    <w:rsid w:val="00A437C0"/>
    <w:rsid w:val="00A43BBB"/>
    <w:rsid w:val="00A43FAF"/>
    <w:rsid w:val="00A44370"/>
    <w:rsid w:val="00A44729"/>
    <w:rsid w:val="00A44CAC"/>
    <w:rsid w:val="00A44DF9"/>
    <w:rsid w:val="00A45295"/>
    <w:rsid w:val="00A45437"/>
    <w:rsid w:val="00A4549F"/>
    <w:rsid w:val="00A455C9"/>
    <w:rsid w:val="00A45A21"/>
    <w:rsid w:val="00A45B67"/>
    <w:rsid w:val="00A45B9B"/>
    <w:rsid w:val="00A45BA2"/>
    <w:rsid w:val="00A45D61"/>
    <w:rsid w:val="00A45DD7"/>
    <w:rsid w:val="00A45EBA"/>
    <w:rsid w:val="00A4605F"/>
    <w:rsid w:val="00A462D6"/>
    <w:rsid w:val="00A462FE"/>
    <w:rsid w:val="00A46388"/>
    <w:rsid w:val="00A469AF"/>
    <w:rsid w:val="00A46C7F"/>
    <w:rsid w:val="00A46CC2"/>
    <w:rsid w:val="00A4706E"/>
    <w:rsid w:val="00A473FA"/>
    <w:rsid w:val="00A476DA"/>
    <w:rsid w:val="00A4795A"/>
    <w:rsid w:val="00A47A4D"/>
    <w:rsid w:val="00A47BE8"/>
    <w:rsid w:val="00A47C76"/>
    <w:rsid w:val="00A47DD3"/>
    <w:rsid w:val="00A500B8"/>
    <w:rsid w:val="00A500DF"/>
    <w:rsid w:val="00A501C9"/>
    <w:rsid w:val="00A503CC"/>
    <w:rsid w:val="00A50506"/>
    <w:rsid w:val="00A5084B"/>
    <w:rsid w:val="00A509F1"/>
    <w:rsid w:val="00A50A1F"/>
    <w:rsid w:val="00A50AAE"/>
    <w:rsid w:val="00A50DEC"/>
    <w:rsid w:val="00A50E88"/>
    <w:rsid w:val="00A51796"/>
    <w:rsid w:val="00A51AD7"/>
    <w:rsid w:val="00A51CBE"/>
    <w:rsid w:val="00A5237B"/>
    <w:rsid w:val="00A52A3B"/>
    <w:rsid w:val="00A52FA4"/>
    <w:rsid w:val="00A53035"/>
    <w:rsid w:val="00A532D0"/>
    <w:rsid w:val="00A53628"/>
    <w:rsid w:val="00A53711"/>
    <w:rsid w:val="00A5389A"/>
    <w:rsid w:val="00A538E9"/>
    <w:rsid w:val="00A53945"/>
    <w:rsid w:val="00A53AB7"/>
    <w:rsid w:val="00A53E2E"/>
    <w:rsid w:val="00A53F55"/>
    <w:rsid w:val="00A5417B"/>
    <w:rsid w:val="00A54599"/>
    <w:rsid w:val="00A54659"/>
    <w:rsid w:val="00A5476D"/>
    <w:rsid w:val="00A549E2"/>
    <w:rsid w:val="00A54B82"/>
    <w:rsid w:val="00A54C0D"/>
    <w:rsid w:val="00A54E42"/>
    <w:rsid w:val="00A55261"/>
    <w:rsid w:val="00A5565B"/>
    <w:rsid w:val="00A55697"/>
    <w:rsid w:val="00A55CFE"/>
    <w:rsid w:val="00A55E33"/>
    <w:rsid w:val="00A561DD"/>
    <w:rsid w:val="00A5660E"/>
    <w:rsid w:val="00A5684D"/>
    <w:rsid w:val="00A5697F"/>
    <w:rsid w:val="00A569D4"/>
    <w:rsid w:val="00A56DDC"/>
    <w:rsid w:val="00A570E0"/>
    <w:rsid w:val="00A5729D"/>
    <w:rsid w:val="00A576CE"/>
    <w:rsid w:val="00A579CC"/>
    <w:rsid w:val="00A57F1A"/>
    <w:rsid w:val="00A60163"/>
    <w:rsid w:val="00A6038D"/>
    <w:rsid w:val="00A603DA"/>
    <w:rsid w:val="00A6045C"/>
    <w:rsid w:val="00A60AB8"/>
    <w:rsid w:val="00A60BF4"/>
    <w:rsid w:val="00A60C0D"/>
    <w:rsid w:val="00A60CF0"/>
    <w:rsid w:val="00A60D5E"/>
    <w:rsid w:val="00A60ED4"/>
    <w:rsid w:val="00A610C1"/>
    <w:rsid w:val="00A61429"/>
    <w:rsid w:val="00A61514"/>
    <w:rsid w:val="00A61645"/>
    <w:rsid w:val="00A619F2"/>
    <w:rsid w:val="00A61A58"/>
    <w:rsid w:val="00A61CC0"/>
    <w:rsid w:val="00A61D4F"/>
    <w:rsid w:val="00A61E6A"/>
    <w:rsid w:val="00A62080"/>
    <w:rsid w:val="00A6224A"/>
    <w:rsid w:val="00A623AD"/>
    <w:rsid w:val="00A6242B"/>
    <w:rsid w:val="00A625DE"/>
    <w:rsid w:val="00A626CB"/>
    <w:rsid w:val="00A628EF"/>
    <w:rsid w:val="00A62B28"/>
    <w:rsid w:val="00A62E3E"/>
    <w:rsid w:val="00A630A2"/>
    <w:rsid w:val="00A632B8"/>
    <w:rsid w:val="00A63882"/>
    <w:rsid w:val="00A63A44"/>
    <w:rsid w:val="00A63BF3"/>
    <w:rsid w:val="00A63E28"/>
    <w:rsid w:val="00A641E4"/>
    <w:rsid w:val="00A64215"/>
    <w:rsid w:val="00A64813"/>
    <w:rsid w:val="00A64942"/>
    <w:rsid w:val="00A64FEB"/>
    <w:rsid w:val="00A653EB"/>
    <w:rsid w:val="00A654E1"/>
    <w:rsid w:val="00A65500"/>
    <w:rsid w:val="00A658D2"/>
    <w:rsid w:val="00A65911"/>
    <w:rsid w:val="00A65A9F"/>
    <w:rsid w:val="00A65ABF"/>
    <w:rsid w:val="00A65CED"/>
    <w:rsid w:val="00A65DB8"/>
    <w:rsid w:val="00A65EF5"/>
    <w:rsid w:val="00A663B1"/>
    <w:rsid w:val="00A6643C"/>
    <w:rsid w:val="00A66709"/>
    <w:rsid w:val="00A668C5"/>
    <w:rsid w:val="00A66C46"/>
    <w:rsid w:val="00A6707D"/>
    <w:rsid w:val="00A6722C"/>
    <w:rsid w:val="00A67544"/>
    <w:rsid w:val="00A67856"/>
    <w:rsid w:val="00A67B39"/>
    <w:rsid w:val="00A7075B"/>
    <w:rsid w:val="00A70977"/>
    <w:rsid w:val="00A70C02"/>
    <w:rsid w:val="00A70C67"/>
    <w:rsid w:val="00A70DB3"/>
    <w:rsid w:val="00A70E14"/>
    <w:rsid w:val="00A70FED"/>
    <w:rsid w:val="00A71233"/>
    <w:rsid w:val="00A71A89"/>
    <w:rsid w:val="00A71C1F"/>
    <w:rsid w:val="00A71CE6"/>
    <w:rsid w:val="00A71D23"/>
    <w:rsid w:val="00A71DBC"/>
    <w:rsid w:val="00A71EC2"/>
    <w:rsid w:val="00A7241B"/>
    <w:rsid w:val="00A72434"/>
    <w:rsid w:val="00A72607"/>
    <w:rsid w:val="00A72A2D"/>
    <w:rsid w:val="00A7308C"/>
    <w:rsid w:val="00A7333A"/>
    <w:rsid w:val="00A73436"/>
    <w:rsid w:val="00A7358A"/>
    <w:rsid w:val="00A73689"/>
    <w:rsid w:val="00A73B56"/>
    <w:rsid w:val="00A73D0D"/>
    <w:rsid w:val="00A743A5"/>
    <w:rsid w:val="00A745BE"/>
    <w:rsid w:val="00A74A64"/>
    <w:rsid w:val="00A74A8F"/>
    <w:rsid w:val="00A74A92"/>
    <w:rsid w:val="00A74AA6"/>
    <w:rsid w:val="00A74B23"/>
    <w:rsid w:val="00A74D11"/>
    <w:rsid w:val="00A74F36"/>
    <w:rsid w:val="00A75778"/>
    <w:rsid w:val="00A75CC1"/>
    <w:rsid w:val="00A75E88"/>
    <w:rsid w:val="00A761AF"/>
    <w:rsid w:val="00A7663F"/>
    <w:rsid w:val="00A7664A"/>
    <w:rsid w:val="00A7681B"/>
    <w:rsid w:val="00A769FB"/>
    <w:rsid w:val="00A76AA9"/>
    <w:rsid w:val="00A76AF7"/>
    <w:rsid w:val="00A76C16"/>
    <w:rsid w:val="00A76ED2"/>
    <w:rsid w:val="00A77281"/>
    <w:rsid w:val="00A772EB"/>
    <w:rsid w:val="00A77472"/>
    <w:rsid w:val="00A77674"/>
    <w:rsid w:val="00A776A6"/>
    <w:rsid w:val="00A77997"/>
    <w:rsid w:val="00A800B3"/>
    <w:rsid w:val="00A8050B"/>
    <w:rsid w:val="00A8056E"/>
    <w:rsid w:val="00A8064F"/>
    <w:rsid w:val="00A80B59"/>
    <w:rsid w:val="00A80C74"/>
    <w:rsid w:val="00A80ED4"/>
    <w:rsid w:val="00A8163B"/>
    <w:rsid w:val="00A81833"/>
    <w:rsid w:val="00A819D1"/>
    <w:rsid w:val="00A81B29"/>
    <w:rsid w:val="00A81D3D"/>
    <w:rsid w:val="00A81E8D"/>
    <w:rsid w:val="00A82174"/>
    <w:rsid w:val="00A824CF"/>
    <w:rsid w:val="00A82755"/>
    <w:rsid w:val="00A82860"/>
    <w:rsid w:val="00A82D58"/>
    <w:rsid w:val="00A8307C"/>
    <w:rsid w:val="00A832CB"/>
    <w:rsid w:val="00A832ED"/>
    <w:rsid w:val="00A8333F"/>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CC1"/>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AE2"/>
    <w:rsid w:val="00A91D41"/>
    <w:rsid w:val="00A91DC1"/>
    <w:rsid w:val="00A91E61"/>
    <w:rsid w:val="00A91EAD"/>
    <w:rsid w:val="00A922A2"/>
    <w:rsid w:val="00A92677"/>
    <w:rsid w:val="00A92A66"/>
    <w:rsid w:val="00A92ED8"/>
    <w:rsid w:val="00A9327B"/>
    <w:rsid w:val="00A936E1"/>
    <w:rsid w:val="00A93A98"/>
    <w:rsid w:val="00A93B69"/>
    <w:rsid w:val="00A93BF0"/>
    <w:rsid w:val="00A9404D"/>
    <w:rsid w:val="00A943A7"/>
    <w:rsid w:val="00A94633"/>
    <w:rsid w:val="00A948D6"/>
    <w:rsid w:val="00A94D6A"/>
    <w:rsid w:val="00A94F4D"/>
    <w:rsid w:val="00A953CA"/>
    <w:rsid w:val="00A95733"/>
    <w:rsid w:val="00A95B48"/>
    <w:rsid w:val="00A95BAC"/>
    <w:rsid w:val="00A95CC6"/>
    <w:rsid w:val="00A95CE8"/>
    <w:rsid w:val="00A95F65"/>
    <w:rsid w:val="00A960C9"/>
    <w:rsid w:val="00A96259"/>
    <w:rsid w:val="00A9638D"/>
    <w:rsid w:val="00A963C7"/>
    <w:rsid w:val="00A96CA4"/>
    <w:rsid w:val="00A970C1"/>
    <w:rsid w:val="00A97B3C"/>
    <w:rsid w:val="00A97CF9"/>
    <w:rsid w:val="00A97E69"/>
    <w:rsid w:val="00AA016B"/>
    <w:rsid w:val="00AA06A7"/>
    <w:rsid w:val="00AA0703"/>
    <w:rsid w:val="00AA0A51"/>
    <w:rsid w:val="00AA0DF1"/>
    <w:rsid w:val="00AA0F7F"/>
    <w:rsid w:val="00AA0FCE"/>
    <w:rsid w:val="00AA1274"/>
    <w:rsid w:val="00AA1596"/>
    <w:rsid w:val="00AA15BE"/>
    <w:rsid w:val="00AA1626"/>
    <w:rsid w:val="00AA172A"/>
    <w:rsid w:val="00AA181A"/>
    <w:rsid w:val="00AA1C25"/>
    <w:rsid w:val="00AA1C4B"/>
    <w:rsid w:val="00AA2111"/>
    <w:rsid w:val="00AA2221"/>
    <w:rsid w:val="00AA26E3"/>
    <w:rsid w:val="00AA2AC8"/>
    <w:rsid w:val="00AA2B4C"/>
    <w:rsid w:val="00AA2CA0"/>
    <w:rsid w:val="00AA3086"/>
    <w:rsid w:val="00AA31EE"/>
    <w:rsid w:val="00AA3609"/>
    <w:rsid w:val="00AA3842"/>
    <w:rsid w:val="00AA384D"/>
    <w:rsid w:val="00AA3DB7"/>
    <w:rsid w:val="00AA3E8D"/>
    <w:rsid w:val="00AA4876"/>
    <w:rsid w:val="00AA4F18"/>
    <w:rsid w:val="00AA505A"/>
    <w:rsid w:val="00AA5129"/>
    <w:rsid w:val="00AA51F5"/>
    <w:rsid w:val="00AA5828"/>
    <w:rsid w:val="00AA59BE"/>
    <w:rsid w:val="00AA5CB9"/>
    <w:rsid w:val="00AA5E3B"/>
    <w:rsid w:val="00AA601F"/>
    <w:rsid w:val="00AA6038"/>
    <w:rsid w:val="00AA6224"/>
    <w:rsid w:val="00AA627B"/>
    <w:rsid w:val="00AA688A"/>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652"/>
    <w:rsid w:val="00AB185A"/>
    <w:rsid w:val="00AB1A4F"/>
    <w:rsid w:val="00AB1BA7"/>
    <w:rsid w:val="00AB1C98"/>
    <w:rsid w:val="00AB1E04"/>
    <w:rsid w:val="00AB20D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926"/>
    <w:rsid w:val="00AB5A38"/>
    <w:rsid w:val="00AB5ADF"/>
    <w:rsid w:val="00AB5CFD"/>
    <w:rsid w:val="00AB5DFE"/>
    <w:rsid w:val="00AB5E57"/>
    <w:rsid w:val="00AB665D"/>
    <w:rsid w:val="00AB721B"/>
    <w:rsid w:val="00AB725F"/>
    <w:rsid w:val="00AB7328"/>
    <w:rsid w:val="00AB758C"/>
    <w:rsid w:val="00AB7601"/>
    <w:rsid w:val="00AB7C1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8DB"/>
    <w:rsid w:val="00AC2EC3"/>
    <w:rsid w:val="00AC32B0"/>
    <w:rsid w:val="00AC32FC"/>
    <w:rsid w:val="00AC349D"/>
    <w:rsid w:val="00AC3C38"/>
    <w:rsid w:val="00AC3DEA"/>
    <w:rsid w:val="00AC3E0A"/>
    <w:rsid w:val="00AC4903"/>
    <w:rsid w:val="00AC5144"/>
    <w:rsid w:val="00AC5243"/>
    <w:rsid w:val="00AC53E7"/>
    <w:rsid w:val="00AC5548"/>
    <w:rsid w:val="00AC63D7"/>
    <w:rsid w:val="00AC63D8"/>
    <w:rsid w:val="00AC647C"/>
    <w:rsid w:val="00AC6A8E"/>
    <w:rsid w:val="00AC6B0F"/>
    <w:rsid w:val="00AC6B18"/>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C7A"/>
    <w:rsid w:val="00AD1DB7"/>
    <w:rsid w:val="00AD1F82"/>
    <w:rsid w:val="00AD249B"/>
    <w:rsid w:val="00AD269B"/>
    <w:rsid w:val="00AD2852"/>
    <w:rsid w:val="00AD289B"/>
    <w:rsid w:val="00AD3059"/>
    <w:rsid w:val="00AD30B9"/>
    <w:rsid w:val="00AD31A3"/>
    <w:rsid w:val="00AD32A2"/>
    <w:rsid w:val="00AD35AC"/>
    <w:rsid w:val="00AD35BF"/>
    <w:rsid w:val="00AD3716"/>
    <w:rsid w:val="00AD38AF"/>
    <w:rsid w:val="00AD3976"/>
    <w:rsid w:val="00AD42D9"/>
    <w:rsid w:val="00AD448B"/>
    <w:rsid w:val="00AD45EC"/>
    <w:rsid w:val="00AD49DB"/>
    <w:rsid w:val="00AD4C2C"/>
    <w:rsid w:val="00AD4D2A"/>
    <w:rsid w:val="00AD4E90"/>
    <w:rsid w:val="00AD52B5"/>
    <w:rsid w:val="00AD542F"/>
    <w:rsid w:val="00AD5767"/>
    <w:rsid w:val="00AD5854"/>
    <w:rsid w:val="00AD5861"/>
    <w:rsid w:val="00AD59F6"/>
    <w:rsid w:val="00AD5BEB"/>
    <w:rsid w:val="00AD60F6"/>
    <w:rsid w:val="00AD6173"/>
    <w:rsid w:val="00AD61C2"/>
    <w:rsid w:val="00AD6229"/>
    <w:rsid w:val="00AD6A9C"/>
    <w:rsid w:val="00AD71D5"/>
    <w:rsid w:val="00AD7305"/>
    <w:rsid w:val="00AD7CC3"/>
    <w:rsid w:val="00AD7E64"/>
    <w:rsid w:val="00AE004E"/>
    <w:rsid w:val="00AE00BC"/>
    <w:rsid w:val="00AE018E"/>
    <w:rsid w:val="00AE0689"/>
    <w:rsid w:val="00AE0819"/>
    <w:rsid w:val="00AE085B"/>
    <w:rsid w:val="00AE0C56"/>
    <w:rsid w:val="00AE12EC"/>
    <w:rsid w:val="00AE13E7"/>
    <w:rsid w:val="00AE149E"/>
    <w:rsid w:val="00AE1681"/>
    <w:rsid w:val="00AE180A"/>
    <w:rsid w:val="00AE1978"/>
    <w:rsid w:val="00AE1B31"/>
    <w:rsid w:val="00AE22F2"/>
    <w:rsid w:val="00AE2314"/>
    <w:rsid w:val="00AE23F7"/>
    <w:rsid w:val="00AE24BF"/>
    <w:rsid w:val="00AE2557"/>
    <w:rsid w:val="00AE26A0"/>
    <w:rsid w:val="00AE29FC"/>
    <w:rsid w:val="00AE2C94"/>
    <w:rsid w:val="00AE2DC2"/>
    <w:rsid w:val="00AE2F3F"/>
    <w:rsid w:val="00AE303D"/>
    <w:rsid w:val="00AE324B"/>
    <w:rsid w:val="00AE328B"/>
    <w:rsid w:val="00AE3334"/>
    <w:rsid w:val="00AE39F7"/>
    <w:rsid w:val="00AE3A70"/>
    <w:rsid w:val="00AE3B4E"/>
    <w:rsid w:val="00AE3B70"/>
    <w:rsid w:val="00AE3D13"/>
    <w:rsid w:val="00AE4026"/>
    <w:rsid w:val="00AE419E"/>
    <w:rsid w:val="00AE45ED"/>
    <w:rsid w:val="00AE465C"/>
    <w:rsid w:val="00AE4A7D"/>
    <w:rsid w:val="00AE4B3A"/>
    <w:rsid w:val="00AE4B46"/>
    <w:rsid w:val="00AE4E2D"/>
    <w:rsid w:val="00AE50E7"/>
    <w:rsid w:val="00AE527A"/>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E7D8C"/>
    <w:rsid w:val="00AF0100"/>
    <w:rsid w:val="00AF01D1"/>
    <w:rsid w:val="00AF01D7"/>
    <w:rsid w:val="00AF023C"/>
    <w:rsid w:val="00AF1258"/>
    <w:rsid w:val="00AF1315"/>
    <w:rsid w:val="00AF14D7"/>
    <w:rsid w:val="00AF1737"/>
    <w:rsid w:val="00AF1B06"/>
    <w:rsid w:val="00AF1B79"/>
    <w:rsid w:val="00AF1C11"/>
    <w:rsid w:val="00AF25D5"/>
    <w:rsid w:val="00AF3522"/>
    <w:rsid w:val="00AF3DBB"/>
    <w:rsid w:val="00AF3DDD"/>
    <w:rsid w:val="00AF42A7"/>
    <w:rsid w:val="00AF456D"/>
    <w:rsid w:val="00AF48EA"/>
    <w:rsid w:val="00AF4C11"/>
    <w:rsid w:val="00AF4D3B"/>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212"/>
    <w:rsid w:val="00AF73C3"/>
    <w:rsid w:val="00AF78F0"/>
    <w:rsid w:val="00AF795C"/>
    <w:rsid w:val="00AF7A60"/>
    <w:rsid w:val="00AF7C21"/>
    <w:rsid w:val="00B00424"/>
    <w:rsid w:val="00B0045A"/>
    <w:rsid w:val="00B00752"/>
    <w:rsid w:val="00B00A2C"/>
    <w:rsid w:val="00B00E50"/>
    <w:rsid w:val="00B00EEA"/>
    <w:rsid w:val="00B0103C"/>
    <w:rsid w:val="00B0109B"/>
    <w:rsid w:val="00B010DB"/>
    <w:rsid w:val="00B01114"/>
    <w:rsid w:val="00B019DC"/>
    <w:rsid w:val="00B01F39"/>
    <w:rsid w:val="00B021DB"/>
    <w:rsid w:val="00B02683"/>
    <w:rsid w:val="00B026C1"/>
    <w:rsid w:val="00B02827"/>
    <w:rsid w:val="00B02953"/>
    <w:rsid w:val="00B02956"/>
    <w:rsid w:val="00B02A69"/>
    <w:rsid w:val="00B02B9C"/>
    <w:rsid w:val="00B031C7"/>
    <w:rsid w:val="00B0353B"/>
    <w:rsid w:val="00B03701"/>
    <w:rsid w:val="00B03AB8"/>
    <w:rsid w:val="00B03B08"/>
    <w:rsid w:val="00B03D87"/>
    <w:rsid w:val="00B040B2"/>
    <w:rsid w:val="00B04349"/>
    <w:rsid w:val="00B0471F"/>
    <w:rsid w:val="00B04B4F"/>
    <w:rsid w:val="00B04BD3"/>
    <w:rsid w:val="00B04D49"/>
    <w:rsid w:val="00B050CF"/>
    <w:rsid w:val="00B0524A"/>
    <w:rsid w:val="00B05369"/>
    <w:rsid w:val="00B05477"/>
    <w:rsid w:val="00B055DC"/>
    <w:rsid w:val="00B05746"/>
    <w:rsid w:val="00B05931"/>
    <w:rsid w:val="00B05B54"/>
    <w:rsid w:val="00B05C4B"/>
    <w:rsid w:val="00B05C5E"/>
    <w:rsid w:val="00B0647F"/>
    <w:rsid w:val="00B064BA"/>
    <w:rsid w:val="00B06509"/>
    <w:rsid w:val="00B0688B"/>
    <w:rsid w:val="00B069DA"/>
    <w:rsid w:val="00B06C1C"/>
    <w:rsid w:val="00B07050"/>
    <w:rsid w:val="00B07113"/>
    <w:rsid w:val="00B07149"/>
    <w:rsid w:val="00B07550"/>
    <w:rsid w:val="00B07585"/>
    <w:rsid w:val="00B07704"/>
    <w:rsid w:val="00B07821"/>
    <w:rsid w:val="00B07E67"/>
    <w:rsid w:val="00B07EFB"/>
    <w:rsid w:val="00B07F5C"/>
    <w:rsid w:val="00B10015"/>
    <w:rsid w:val="00B100A5"/>
    <w:rsid w:val="00B10197"/>
    <w:rsid w:val="00B10558"/>
    <w:rsid w:val="00B10880"/>
    <w:rsid w:val="00B10C4B"/>
    <w:rsid w:val="00B1109C"/>
    <w:rsid w:val="00B11500"/>
    <w:rsid w:val="00B11BF5"/>
    <w:rsid w:val="00B11EE8"/>
    <w:rsid w:val="00B11FFB"/>
    <w:rsid w:val="00B1211E"/>
    <w:rsid w:val="00B123CB"/>
    <w:rsid w:val="00B126FC"/>
    <w:rsid w:val="00B12F36"/>
    <w:rsid w:val="00B12F38"/>
    <w:rsid w:val="00B12F68"/>
    <w:rsid w:val="00B12FCC"/>
    <w:rsid w:val="00B134C5"/>
    <w:rsid w:val="00B13E05"/>
    <w:rsid w:val="00B13FDF"/>
    <w:rsid w:val="00B14802"/>
    <w:rsid w:val="00B14860"/>
    <w:rsid w:val="00B14C19"/>
    <w:rsid w:val="00B14C64"/>
    <w:rsid w:val="00B14D92"/>
    <w:rsid w:val="00B156A9"/>
    <w:rsid w:val="00B158CC"/>
    <w:rsid w:val="00B15AF9"/>
    <w:rsid w:val="00B15E4E"/>
    <w:rsid w:val="00B15EA3"/>
    <w:rsid w:val="00B15F83"/>
    <w:rsid w:val="00B16031"/>
    <w:rsid w:val="00B160FF"/>
    <w:rsid w:val="00B16223"/>
    <w:rsid w:val="00B16322"/>
    <w:rsid w:val="00B1662E"/>
    <w:rsid w:val="00B16775"/>
    <w:rsid w:val="00B16B8A"/>
    <w:rsid w:val="00B16BE6"/>
    <w:rsid w:val="00B16C73"/>
    <w:rsid w:val="00B16D22"/>
    <w:rsid w:val="00B16EB0"/>
    <w:rsid w:val="00B16FB9"/>
    <w:rsid w:val="00B170A9"/>
    <w:rsid w:val="00B17121"/>
    <w:rsid w:val="00B1738A"/>
    <w:rsid w:val="00B174C5"/>
    <w:rsid w:val="00B17562"/>
    <w:rsid w:val="00B17681"/>
    <w:rsid w:val="00B179AE"/>
    <w:rsid w:val="00B17DE7"/>
    <w:rsid w:val="00B17F1D"/>
    <w:rsid w:val="00B2117B"/>
    <w:rsid w:val="00B21290"/>
    <w:rsid w:val="00B21394"/>
    <w:rsid w:val="00B21850"/>
    <w:rsid w:val="00B218E6"/>
    <w:rsid w:val="00B21C92"/>
    <w:rsid w:val="00B21E69"/>
    <w:rsid w:val="00B2210E"/>
    <w:rsid w:val="00B22137"/>
    <w:rsid w:val="00B22294"/>
    <w:rsid w:val="00B2281F"/>
    <w:rsid w:val="00B22C0D"/>
    <w:rsid w:val="00B22F59"/>
    <w:rsid w:val="00B2322C"/>
    <w:rsid w:val="00B2331E"/>
    <w:rsid w:val="00B23619"/>
    <w:rsid w:val="00B236FF"/>
    <w:rsid w:val="00B23AF4"/>
    <w:rsid w:val="00B23C15"/>
    <w:rsid w:val="00B23C47"/>
    <w:rsid w:val="00B23CB4"/>
    <w:rsid w:val="00B2454A"/>
    <w:rsid w:val="00B24711"/>
    <w:rsid w:val="00B24737"/>
    <w:rsid w:val="00B24E93"/>
    <w:rsid w:val="00B24F0F"/>
    <w:rsid w:val="00B25229"/>
    <w:rsid w:val="00B25624"/>
    <w:rsid w:val="00B25762"/>
    <w:rsid w:val="00B25AAA"/>
    <w:rsid w:val="00B25B40"/>
    <w:rsid w:val="00B25B5A"/>
    <w:rsid w:val="00B25C5A"/>
    <w:rsid w:val="00B25CD0"/>
    <w:rsid w:val="00B25FDE"/>
    <w:rsid w:val="00B26034"/>
    <w:rsid w:val="00B2621F"/>
    <w:rsid w:val="00B26551"/>
    <w:rsid w:val="00B26733"/>
    <w:rsid w:val="00B26746"/>
    <w:rsid w:val="00B26A06"/>
    <w:rsid w:val="00B26AB0"/>
    <w:rsid w:val="00B26AD2"/>
    <w:rsid w:val="00B26CA2"/>
    <w:rsid w:val="00B26F4F"/>
    <w:rsid w:val="00B2700A"/>
    <w:rsid w:val="00B2715A"/>
    <w:rsid w:val="00B27278"/>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32"/>
    <w:rsid w:val="00B3429F"/>
    <w:rsid w:val="00B3443D"/>
    <w:rsid w:val="00B34A9F"/>
    <w:rsid w:val="00B34B80"/>
    <w:rsid w:val="00B34EF8"/>
    <w:rsid w:val="00B3573B"/>
    <w:rsid w:val="00B35C82"/>
    <w:rsid w:val="00B35CDA"/>
    <w:rsid w:val="00B35D87"/>
    <w:rsid w:val="00B36160"/>
    <w:rsid w:val="00B36664"/>
    <w:rsid w:val="00B37106"/>
    <w:rsid w:val="00B37195"/>
    <w:rsid w:val="00B372B8"/>
    <w:rsid w:val="00B374D3"/>
    <w:rsid w:val="00B3767C"/>
    <w:rsid w:val="00B378CF"/>
    <w:rsid w:val="00B37A60"/>
    <w:rsid w:val="00B37D97"/>
    <w:rsid w:val="00B402FD"/>
    <w:rsid w:val="00B40594"/>
    <w:rsid w:val="00B40666"/>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A68"/>
    <w:rsid w:val="00B42B64"/>
    <w:rsid w:val="00B42C05"/>
    <w:rsid w:val="00B42E8A"/>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CE9"/>
    <w:rsid w:val="00B44F99"/>
    <w:rsid w:val="00B45150"/>
    <w:rsid w:val="00B451FE"/>
    <w:rsid w:val="00B453B6"/>
    <w:rsid w:val="00B4570F"/>
    <w:rsid w:val="00B45876"/>
    <w:rsid w:val="00B458A1"/>
    <w:rsid w:val="00B45B16"/>
    <w:rsid w:val="00B45B30"/>
    <w:rsid w:val="00B45E96"/>
    <w:rsid w:val="00B45F9D"/>
    <w:rsid w:val="00B462D7"/>
    <w:rsid w:val="00B4655C"/>
    <w:rsid w:val="00B46943"/>
    <w:rsid w:val="00B46A38"/>
    <w:rsid w:val="00B46A3A"/>
    <w:rsid w:val="00B46BA3"/>
    <w:rsid w:val="00B46CBC"/>
    <w:rsid w:val="00B46FCD"/>
    <w:rsid w:val="00B47235"/>
    <w:rsid w:val="00B47B2B"/>
    <w:rsid w:val="00B47BDF"/>
    <w:rsid w:val="00B47C5D"/>
    <w:rsid w:val="00B47CD7"/>
    <w:rsid w:val="00B505EB"/>
    <w:rsid w:val="00B507B9"/>
    <w:rsid w:val="00B50B58"/>
    <w:rsid w:val="00B50EB7"/>
    <w:rsid w:val="00B511CE"/>
    <w:rsid w:val="00B51378"/>
    <w:rsid w:val="00B51542"/>
    <w:rsid w:val="00B519BD"/>
    <w:rsid w:val="00B51BFD"/>
    <w:rsid w:val="00B51D1D"/>
    <w:rsid w:val="00B5262A"/>
    <w:rsid w:val="00B52A47"/>
    <w:rsid w:val="00B52B54"/>
    <w:rsid w:val="00B52FA9"/>
    <w:rsid w:val="00B5310E"/>
    <w:rsid w:val="00B5351B"/>
    <w:rsid w:val="00B536EA"/>
    <w:rsid w:val="00B5386A"/>
    <w:rsid w:val="00B53C7A"/>
    <w:rsid w:val="00B53CDC"/>
    <w:rsid w:val="00B53E9D"/>
    <w:rsid w:val="00B542BA"/>
    <w:rsid w:val="00B54ACC"/>
    <w:rsid w:val="00B54B11"/>
    <w:rsid w:val="00B54DCB"/>
    <w:rsid w:val="00B54F4F"/>
    <w:rsid w:val="00B55020"/>
    <w:rsid w:val="00B5520D"/>
    <w:rsid w:val="00B552AD"/>
    <w:rsid w:val="00B552F6"/>
    <w:rsid w:val="00B55714"/>
    <w:rsid w:val="00B558A8"/>
    <w:rsid w:val="00B55AAA"/>
    <w:rsid w:val="00B55AC0"/>
    <w:rsid w:val="00B55AC2"/>
    <w:rsid w:val="00B560A9"/>
    <w:rsid w:val="00B560C9"/>
    <w:rsid w:val="00B5610C"/>
    <w:rsid w:val="00B561EA"/>
    <w:rsid w:val="00B56238"/>
    <w:rsid w:val="00B56533"/>
    <w:rsid w:val="00B567A3"/>
    <w:rsid w:val="00B56B9B"/>
    <w:rsid w:val="00B56CFC"/>
    <w:rsid w:val="00B56D51"/>
    <w:rsid w:val="00B5710A"/>
    <w:rsid w:val="00B57208"/>
    <w:rsid w:val="00B574D2"/>
    <w:rsid w:val="00B574DA"/>
    <w:rsid w:val="00B57777"/>
    <w:rsid w:val="00B577A7"/>
    <w:rsid w:val="00B578F1"/>
    <w:rsid w:val="00B57A17"/>
    <w:rsid w:val="00B57A79"/>
    <w:rsid w:val="00B57E48"/>
    <w:rsid w:val="00B57F2E"/>
    <w:rsid w:val="00B57F63"/>
    <w:rsid w:val="00B603D5"/>
    <w:rsid w:val="00B60929"/>
    <w:rsid w:val="00B60C35"/>
    <w:rsid w:val="00B60F2D"/>
    <w:rsid w:val="00B611C5"/>
    <w:rsid w:val="00B6128E"/>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1A"/>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23B"/>
    <w:rsid w:val="00B72589"/>
    <w:rsid w:val="00B725C2"/>
    <w:rsid w:val="00B72660"/>
    <w:rsid w:val="00B7281A"/>
    <w:rsid w:val="00B72DFD"/>
    <w:rsid w:val="00B72E8A"/>
    <w:rsid w:val="00B7346D"/>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6FB2"/>
    <w:rsid w:val="00B77193"/>
    <w:rsid w:val="00B7733D"/>
    <w:rsid w:val="00B77379"/>
    <w:rsid w:val="00B773C0"/>
    <w:rsid w:val="00B779C5"/>
    <w:rsid w:val="00B77A7F"/>
    <w:rsid w:val="00B8007D"/>
    <w:rsid w:val="00B8014F"/>
    <w:rsid w:val="00B8029E"/>
    <w:rsid w:val="00B80910"/>
    <w:rsid w:val="00B809F8"/>
    <w:rsid w:val="00B80B20"/>
    <w:rsid w:val="00B80B52"/>
    <w:rsid w:val="00B8102F"/>
    <w:rsid w:val="00B818F4"/>
    <w:rsid w:val="00B81934"/>
    <w:rsid w:val="00B81B9A"/>
    <w:rsid w:val="00B81BC9"/>
    <w:rsid w:val="00B81D54"/>
    <w:rsid w:val="00B81E52"/>
    <w:rsid w:val="00B8222F"/>
    <w:rsid w:val="00B82233"/>
    <w:rsid w:val="00B8227C"/>
    <w:rsid w:val="00B824DB"/>
    <w:rsid w:val="00B824E7"/>
    <w:rsid w:val="00B82615"/>
    <w:rsid w:val="00B82AC3"/>
    <w:rsid w:val="00B82D52"/>
    <w:rsid w:val="00B83444"/>
    <w:rsid w:val="00B836ED"/>
    <w:rsid w:val="00B83932"/>
    <w:rsid w:val="00B83A9F"/>
    <w:rsid w:val="00B83FFB"/>
    <w:rsid w:val="00B8425B"/>
    <w:rsid w:val="00B84511"/>
    <w:rsid w:val="00B8459A"/>
    <w:rsid w:val="00B84873"/>
    <w:rsid w:val="00B848FC"/>
    <w:rsid w:val="00B849C9"/>
    <w:rsid w:val="00B84A96"/>
    <w:rsid w:val="00B84CB4"/>
    <w:rsid w:val="00B84D9B"/>
    <w:rsid w:val="00B85023"/>
    <w:rsid w:val="00B85372"/>
    <w:rsid w:val="00B853BE"/>
    <w:rsid w:val="00B853BF"/>
    <w:rsid w:val="00B85874"/>
    <w:rsid w:val="00B8598E"/>
    <w:rsid w:val="00B85CC3"/>
    <w:rsid w:val="00B85D2C"/>
    <w:rsid w:val="00B86357"/>
    <w:rsid w:val="00B86476"/>
    <w:rsid w:val="00B86484"/>
    <w:rsid w:val="00B86932"/>
    <w:rsid w:val="00B86A3D"/>
    <w:rsid w:val="00B86BBE"/>
    <w:rsid w:val="00B86BF9"/>
    <w:rsid w:val="00B8700F"/>
    <w:rsid w:val="00B87046"/>
    <w:rsid w:val="00B870C7"/>
    <w:rsid w:val="00B87423"/>
    <w:rsid w:val="00B874B0"/>
    <w:rsid w:val="00B875C7"/>
    <w:rsid w:val="00B87745"/>
    <w:rsid w:val="00B87990"/>
    <w:rsid w:val="00B87CC3"/>
    <w:rsid w:val="00B900C4"/>
    <w:rsid w:val="00B9013D"/>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A3B"/>
    <w:rsid w:val="00B92EE1"/>
    <w:rsid w:val="00B93204"/>
    <w:rsid w:val="00B93261"/>
    <w:rsid w:val="00B9370F"/>
    <w:rsid w:val="00B9379E"/>
    <w:rsid w:val="00B93A67"/>
    <w:rsid w:val="00B93BFD"/>
    <w:rsid w:val="00B93C11"/>
    <w:rsid w:val="00B93FBF"/>
    <w:rsid w:val="00B942E1"/>
    <w:rsid w:val="00B9444D"/>
    <w:rsid w:val="00B9448C"/>
    <w:rsid w:val="00B94CB1"/>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588B"/>
    <w:rsid w:val="00BA6553"/>
    <w:rsid w:val="00BA66E4"/>
    <w:rsid w:val="00BA6712"/>
    <w:rsid w:val="00BA67AB"/>
    <w:rsid w:val="00BA6973"/>
    <w:rsid w:val="00BA6995"/>
    <w:rsid w:val="00BA6CA0"/>
    <w:rsid w:val="00BA6E34"/>
    <w:rsid w:val="00BA6EF6"/>
    <w:rsid w:val="00BA6F01"/>
    <w:rsid w:val="00BA7241"/>
    <w:rsid w:val="00BA734F"/>
    <w:rsid w:val="00BA761E"/>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1F23"/>
    <w:rsid w:val="00BB205C"/>
    <w:rsid w:val="00BB21DE"/>
    <w:rsid w:val="00BB2470"/>
    <w:rsid w:val="00BB2680"/>
    <w:rsid w:val="00BB2899"/>
    <w:rsid w:val="00BB2FD3"/>
    <w:rsid w:val="00BB2FDF"/>
    <w:rsid w:val="00BB2FFF"/>
    <w:rsid w:val="00BB335C"/>
    <w:rsid w:val="00BB359E"/>
    <w:rsid w:val="00BB3A0F"/>
    <w:rsid w:val="00BB3F30"/>
    <w:rsid w:val="00BB478D"/>
    <w:rsid w:val="00BB4AE3"/>
    <w:rsid w:val="00BB4C3A"/>
    <w:rsid w:val="00BB4D92"/>
    <w:rsid w:val="00BB4FE3"/>
    <w:rsid w:val="00BB531B"/>
    <w:rsid w:val="00BB5A90"/>
    <w:rsid w:val="00BB5FCB"/>
    <w:rsid w:val="00BB604B"/>
    <w:rsid w:val="00BB62E9"/>
    <w:rsid w:val="00BB652C"/>
    <w:rsid w:val="00BB6A60"/>
    <w:rsid w:val="00BB6A7D"/>
    <w:rsid w:val="00BB70D4"/>
    <w:rsid w:val="00BB70DA"/>
    <w:rsid w:val="00BB7201"/>
    <w:rsid w:val="00BB798A"/>
    <w:rsid w:val="00BB7BF3"/>
    <w:rsid w:val="00BB7E0C"/>
    <w:rsid w:val="00BB7E0F"/>
    <w:rsid w:val="00BC00EC"/>
    <w:rsid w:val="00BC0248"/>
    <w:rsid w:val="00BC0313"/>
    <w:rsid w:val="00BC04A7"/>
    <w:rsid w:val="00BC0591"/>
    <w:rsid w:val="00BC08C5"/>
    <w:rsid w:val="00BC0F43"/>
    <w:rsid w:val="00BC106E"/>
    <w:rsid w:val="00BC1122"/>
    <w:rsid w:val="00BC12FB"/>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3AA3"/>
    <w:rsid w:val="00BC4020"/>
    <w:rsid w:val="00BC402E"/>
    <w:rsid w:val="00BC410E"/>
    <w:rsid w:val="00BC458C"/>
    <w:rsid w:val="00BC46EF"/>
    <w:rsid w:val="00BC49ED"/>
    <w:rsid w:val="00BC56FA"/>
    <w:rsid w:val="00BC59ED"/>
    <w:rsid w:val="00BC5CC5"/>
    <w:rsid w:val="00BC5D4A"/>
    <w:rsid w:val="00BC61FF"/>
    <w:rsid w:val="00BC67CB"/>
    <w:rsid w:val="00BC6927"/>
    <w:rsid w:val="00BC6A5F"/>
    <w:rsid w:val="00BC6A75"/>
    <w:rsid w:val="00BC6FD6"/>
    <w:rsid w:val="00BC7215"/>
    <w:rsid w:val="00BC7C94"/>
    <w:rsid w:val="00BD008E"/>
    <w:rsid w:val="00BD0338"/>
    <w:rsid w:val="00BD0394"/>
    <w:rsid w:val="00BD0582"/>
    <w:rsid w:val="00BD08B7"/>
    <w:rsid w:val="00BD09B1"/>
    <w:rsid w:val="00BD0B6E"/>
    <w:rsid w:val="00BD118F"/>
    <w:rsid w:val="00BD12B3"/>
    <w:rsid w:val="00BD16F6"/>
    <w:rsid w:val="00BD1781"/>
    <w:rsid w:val="00BD17CD"/>
    <w:rsid w:val="00BD2205"/>
    <w:rsid w:val="00BD25DD"/>
    <w:rsid w:val="00BD277E"/>
    <w:rsid w:val="00BD289F"/>
    <w:rsid w:val="00BD28F1"/>
    <w:rsid w:val="00BD2AD9"/>
    <w:rsid w:val="00BD2B45"/>
    <w:rsid w:val="00BD2C21"/>
    <w:rsid w:val="00BD2F3B"/>
    <w:rsid w:val="00BD3297"/>
    <w:rsid w:val="00BD3372"/>
    <w:rsid w:val="00BD3430"/>
    <w:rsid w:val="00BD34E2"/>
    <w:rsid w:val="00BD3F4B"/>
    <w:rsid w:val="00BD4C49"/>
    <w:rsid w:val="00BD4F7D"/>
    <w:rsid w:val="00BD4FC8"/>
    <w:rsid w:val="00BD50AA"/>
    <w:rsid w:val="00BD5118"/>
    <w:rsid w:val="00BD5135"/>
    <w:rsid w:val="00BD5B43"/>
    <w:rsid w:val="00BD5CC4"/>
    <w:rsid w:val="00BD6451"/>
    <w:rsid w:val="00BD67BB"/>
    <w:rsid w:val="00BD6ED0"/>
    <w:rsid w:val="00BD70A0"/>
    <w:rsid w:val="00BD70E0"/>
    <w:rsid w:val="00BD7191"/>
    <w:rsid w:val="00BD7291"/>
    <w:rsid w:val="00BD7523"/>
    <w:rsid w:val="00BD79CE"/>
    <w:rsid w:val="00BD7B13"/>
    <w:rsid w:val="00BD7C20"/>
    <w:rsid w:val="00BD7E37"/>
    <w:rsid w:val="00BD7EA3"/>
    <w:rsid w:val="00BD7FE2"/>
    <w:rsid w:val="00BE00E1"/>
    <w:rsid w:val="00BE035B"/>
    <w:rsid w:val="00BE0446"/>
    <w:rsid w:val="00BE077B"/>
    <w:rsid w:val="00BE08E7"/>
    <w:rsid w:val="00BE0B19"/>
    <w:rsid w:val="00BE0BBC"/>
    <w:rsid w:val="00BE0D30"/>
    <w:rsid w:val="00BE0DD8"/>
    <w:rsid w:val="00BE0DF2"/>
    <w:rsid w:val="00BE0E51"/>
    <w:rsid w:val="00BE0FC2"/>
    <w:rsid w:val="00BE14ED"/>
    <w:rsid w:val="00BE1501"/>
    <w:rsid w:val="00BE18F5"/>
    <w:rsid w:val="00BE190B"/>
    <w:rsid w:val="00BE19E9"/>
    <w:rsid w:val="00BE1D82"/>
    <w:rsid w:val="00BE1EE4"/>
    <w:rsid w:val="00BE1F8B"/>
    <w:rsid w:val="00BE2006"/>
    <w:rsid w:val="00BE2726"/>
    <w:rsid w:val="00BE2B4F"/>
    <w:rsid w:val="00BE2BE3"/>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69E"/>
    <w:rsid w:val="00BE585A"/>
    <w:rsid w:val="00BE59BE"/>
    <w:rsid w:val="00BE5FC4"/>
    <w:rsid w:val="00BE61C8"/>
    <w:rsid w:val="00BE6586"/>
    <w:rsid w:val="00BE6AAA"/>
    <w:rsid w:val="00BE6C0A"/>
    <w:rsid w:val="00BE6CF2"/>
    <w:rsid w:val="00BE71EC"/>
    <w:rsid w:val="00BE73FB"/>
    <w:rsid w:val="00BE76DD"/>
    <w:rsid w:val="00BE79FB"/>
    <w:rsid w:val="00BE7C4D"/>
    <w:rsid w:val="00BE7DC2"/>
    <w:rsid w:val="00BE7F6A"/>
    <w:rsid w:val="00BF0181"/>
    <w:rsid w:val="00BF0274"/>
    <w:rsid w:val="00BF08C4"/>
    <w:rsid w:val="00BF0A2E"/>
    <w:rsid w:val="00BF0BAF"/>
    <w:rsid w:val="00BF0C4E"/>
    <w:rsid w:val="00BF0F9D"/>
    <w:rsid w:val="00BF1116"/>
    <w:rsid w:val="00BF12BC"/>
    <w:rsid w:val="00BF1356"/>
    <w:rsid w:val="00BF1768"/>
    <w:rsid w:val="00BF1982"/>
    <w:rsid w:val="00BF19CE"/>
    <w:rsid w:val="00BF22F7"/>
    <w:rsid w:val="00BF24BE"/>
    <w:rsid w:val="00BF2B6F"/>
    <w:rsid w:val="00BF3080"/>
    <w:rsid w:val="00BF319D"/>
    <w:rsid w:val="00BF326C"/>
    <w:rsid w:val="00BF351A"/>
    <w:rsid w:val="00BF35A4"/>
    <w:rsid w:val="00BF3813"/>
    <w:rsid w:val="00BF3914"/>
    <w:rsid w:val="00BF397A"/>
    <w:rsid w:val="00BF398D"/>
    <w:rsid w:val="00BF39CD"/>
    <w:rsid w:val="00BF3A4F"/>
    <w:rsid w:val="00BF3B56"/>
    <w:rsid w:val="00BF3D99"/>
    <w:rsid w:val="00BF40D0"/>
    <w:rsid w:val="00BF4123"/>
    <w:rsid w:val="00BF440B"/>
    <w:rsid w:val="00BF44CE"/>
    <w:rsid w:val="00BF49B1"/>
    <w:rsid w:val="00BF4C9B"/>
    <w:rsid w:val="00BF4FAB"/>
    <w:rsid w:val="00BF5008"/>
    <w:rsid w:val="00BF5285"/>
    <w:rsid w:val="00BF532A"/>
    <w:rsid w:val="00BF5552"/>
    <w:rsid w:val="00BF5801"/>
    <w:rsid w:val="00BF5C29"/>
    <w:rsid w:val="00BF5EAE"/>
    <w:rsid w:val="00BF60E2"/>
    <w:rsid w:val="00BF616A"/>
    <w:rsid w:val="00BF618E"/>
    <w:rsid w:val="00BF6214"/>
    <w:rsid w:val="00BF66A8"/>
    <w:rsid w:val="00BF6D8B"/>
    <w:rsid w:val="00BF722A"/>
    <w:rsid w:val="00BF7243"/>
    <w:rsid w:val="00BF7395"/>
    <w:rsid w:val="00BF73F2"/>
    <w:rsid w:val="00BF7A48"/>
    <w:rsid w:val="00BF7C53"/>
    <w:rsid w:val="00C0076C"/>
    <w:rsid w:val="00C009CB"/>
    <w:rsid w:val="00C00A83"/>
    <w:rsid w:val="00C00F5B"/>
    <w:rsid w:val="00C00FBF"/>
    <w:rsid w:val="00C01671"/>
    <w:rsid w:val="00C017B3"/>
    <w:rsid w:val="00C0190D"/>
    <w:rsid w:val="00C01BE2"/>
    <w:rsid w:val="00C01F5A"/>
    <w:rsid w:val="00C02419"/>
    <w:rsid w:val="00C02554"/>
    <w:rsid w:val="00C02766"/>
    <w:rsid w:val="00C0288B"/>
    <w:rsid w:val="00C02AC1"/>
    <w:rsid w:val="00C02B7B"/>
    <w:rsid w:val="00C03489"/>
    <w:rsid w:val="00C034B1"/>
    <w:rsid w:val="00C038B2"/>
    <w:rsid w:val="00C03CA8"/>
    <w:rsid w:val="00C03EE8"/>
    <w:rsid w:val="00C04205"/>
    <w:rsid w:val="00C04513"/>
    <w:rsid w:val="00C04704"/>
    <w:rsid w:val="00C04839"/>
    <w:rsid w:val="00C04873"/>
    <w:rsid w:val="00C049AF"/>
    <w:rsid w:val="00C0509B"/>
    <w:rsid w:val="00C055E8"/>
    <w:rsid w:val="00C0574C"/>
    <w:rsid w:val="00C05815"/>
    <w:rsid w:val="00C05935"/>
    <w:rsid w:val="00C05BEC"/>
    <w:rsid w:val="00C05E6E"/>
    <w:rsid w:val="00C06933"/>
    <w:rsid w:val="00C06D85"/>
    <w:rsid w:val="00C06E7D"/>
    <w:rsid w:val="00C070CF"/>
    <w:rsid w:val="00C076CB"/>
    <w:rsid w:val="00C0782C"/>
    <w:rsid w:val="00C079BD"/>
    <w:rsid w:val="00C07A39"/>
    <w:rsid w:val="00C07C9D"/>
    <w:rsid w:val="00C07EFF"/>
    <w:rsid w:val="00C1031E"/>
    <w:rsid w:val="00C10D9A"/>
    <w:rsid w:val="00C110CD"/>
    <w:rsid w:val="00C1112B"/>
    <w:rsid w:val="00C11225"/>
    <w:rsid w:val="00C1168B"/>
    <w:rsid w:val="00C11A88"/>
    <w:rsid w:val="00C11B79"/>
    <w:rsid w:val="00C11CBE"/>
    <w:rsid w:val="00C11D1D"/>
    <w:rsid w:val="00C11F37"/>
    <w:rsid w:val="00C12012"/>
    <w:rsid w:val="00C12333"/>
    <w:rsid w:val="00C12874"/>
    <w:rsid w:val="00C12B4B"/>
    <w:rsid w:val="00C12BC1"/>
    <w:rsid w:val="00C136AC"/>
    <w:rsid w:val="00C136D6"/>
    <w:rsid w:val="00C13BDA"/>
    <w:rsid w:val="00C13D73"/>
    <w:rsid w:val="00C13FFD"/>
    <w:rsid w:val="00C14094"/>
    <w:rsid w:val="00C1415F"/>
    <w:rsid w:val="00C14632"/>
    <w:rsid w:val="00C149A1"/>
    <w:rsid w:val="00C14A08"/>
    <w:rsid w:val="00C14EF5"/>
    <w:rsid w:val="00C15137"/>
    <w:rsid w:val="00C155C7"/>
    <w:rsid w:val="00C15697"/>
    <w:rsid w:val="00C159AC"/>
    <w:rsid w:val="00C15B70"/>
    <w:rsid w:val="00C166F0"/>
    <w:rsid w:val="00C1670F"/>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4D3"/>
    <w:rsid w:val="00C21673"/>
    <w:rsid w:val="00C216C8"/>
    <w:rsid w:val="00C21C7A"/>
    <w:rsid w:val="00C21E07"/>
    <w:rsid w:val="00C2208E"/>
    <w:rsid w:val="00C22507"/>
    <w:rsid w:val="00C22859"/>
    <w:rsid w:val="00C22B86"/>
    <w:rsid w:val="00C22D7A"/>
    <w:rsid w:val="00C23130"/>
    <w:rsid w:val="00C2330E"/>
    <w:rsid w:val="00C233AE"/>
    <w:rsid w:val="00C2364A"/>
    <w:rsid w:val="00C237B2"/>
    <w:rsid w:val="00C238AE"/>
    <w:rsid w:val="00C23D56"/>
    <w:rsid w:val="00C23D9E"/>
    <w:rsid w:val="00C24200"/>
    <w:rsid w:val="00C24242"/>
    <w:rsid w:val="00C242A8"/>
    <w:rsid w:val="00C2439A"/>
    <w:rsid w:val="00C243F3"/>
    <w:rsid w:val="00C24A28"/>
    <w:rsid w:val="00C24E78"/>
    <w:rsid w:val="00C25503"/>
    <w:rsid w:val="00C255A5"/>
    <w:rsid w:val="00C2584B"/>
    <w:rsid w:val="00C25872"/>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0EB"/>
    <w:rsid w:val="00C322B6"/>
    <w:rsid w:val="00C323F3"/>
    <w:rsid w:val="00C325E6"/>
    <w:rsid w:val="00C32B82"/>
    <w:rsid w:val="00C32CE6"/>
    <w:rsid w:val="00C33281"/>
    <w:rsid w:val="00C33691"/>
    <w:rsid w:val="00C33848"/>
    <w:rsid w:val="00C33A4D"/>
    <w:rsid w:val="00C33DE7"/>
    <w:rsid w:val="00C3400F"/>
    <w:rsid w:val="00C340F2"/>
    <w:rsid w:val="00C34289"/>
    <w:rsid w:val="00C34737"/>
    <w:rsid w:val="00C34993"/>
    <w:rsid w:val="00C349BA"/>
    <w:rsid w:val="00C34B64"/>
    <w:rsid w:val="00C34C36"/>
    <w:rsid w:val="00C34E29"/>
    <w:rsid w:val="00C352B3"/>
    <w:rsid w:val="00C35345"/>
    <w:rsid w:val="00C35365"/>
    <w:rsid w:val="00C355A4"/>
    <w:rsid w:val="00C3563D"/>
    <w:rsid w:val="00C357F6"/>
    <w:rsid w:val="00C35D3B"/>
    <w:rsid w:val="00C36089"/>
    <w:rsid w:val="00C3608D"/>
    <w:rsid w:val="00C363DA"/>
    <w:rsid w:val="00C3654C"/>
    <w:rsid w:val="00C36BF5"/>
    <w:rsid w:val="00C36DBC"/>
    <w:rsid w:val="00C3705B"/>
    <w:rsid w:val="00C376BA"/>
    <w:rsid w:val="00C37775"/>
    <w:rsid w:val="00C37CBD"/>
    <w:rsid w:val="00C37DE6"/>
    <w:rsid w:val="00C37E2C"/>
    <w:rsid w:val="00C401C6"/>
    <w:rsid w:val="00C401E8"/>
    <w:rsid w:val="00C40373"/>
    <w:rsid w:val="00C40682"/>
    <w:rsid w:val="00C4082D"/>
    <w:rsid w:val="00C40873"/>
    <w:rsid w:val="00C40AB6"/>
    <w:rsid w:val="00C40AE6"/>
    <w:rsid w:val="00C40AED"/>
    <w:rsid w:val="00C40CBC"/>
    <w:rsid w:val="00C40D8A"/>
    <w:rsid w:val="00C40F93"/>
    <w:rsid w:val="00C40FFA"/>
    <w:rsid w:val="00C4101B"/>
    <w:rsid w:val="00C411AF"/>
    <w:rsid w:val="00C4138D"/>
    <w:rsid w:val="00C4146D"/>
    <w:rsid w:val="00C416CB"/>
    <w:rsid w:val="00C4179A"/>
    <w:rsid w:val="00C41CCE"/>
    <w:rsid w:val="00C41E3A"/>
    <w:rsid w:val="00C42031"/>
    <w:rsid w:val="00C423FF"/>
    <w:rsid w:val="00C4270E"/>
    <w:rsid w:val="00C4278D"/>
    <w:rsid w:val="00C42D57"/>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11"/>
    <w:rsid w:val="00C44F84"/>
    <w:rsid w:val="00C45028"/>
    <w:rsid w:val="00C4516E"/>
    <w:rsid w:val="00C452F5"/>
    <w:rsid w:val="00C4581A"/>
    <w:rsid w:val="00C45B2D"/>
    <w:rsid w:val="00C45F9E"/>
    <w:rsid w:val="00C46422"/>
    <w:rsid w:val="00C46555"/>
    <w:rsid w:val="00C465E5"/>
    <w:rsid w:val="00C46613"/>
    <w:rsid w:val="00C46B15"/>
    <w:rsid w:val="00C46D7F"/>
    <w:rsid w:val="00C46F7D"/>
    <w:rsid w:val="00C4705C"/>
    <w:rsid w:val="00C47431"/>
    <w:rsid w:val="00C47470"/>
    <w:rsid w:val="00C4755D"/>
    <w:rsid w:val="00C475F6"/>
    <w:rsid w:val="00C477A6"/>
    <w:rsid w:val="00C478BD"/>
    <w:rsid w:val="00C479B5"/>
    <w:rsid w:val="00C47B8F"/>
    <w:rsid w:val="00C47EDE"/>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5AE"/>
    <w:rsid w:val="00C526C1"/>
    <w:rsid w:val="00C52744"/>
    <w:rsid w:val="00C528EB"/>
    <w:rsid w:val="00C52C2D"/>
    <w:rsid w:val="00C52EAF"/>
    <w:rsid w:val="00C536BF"/>
    <w:rsid w:val="00C538E5"/>
    <w:rsid w:val="00C53B82"/>
    <w:rsid w:val="00C53D3B"/>
    <w:rsid w:val="00C53EB3"/>
    <w:rsid w:val="00C54018"/>
    <w:rsid w:val="00C540B5"/>
    <w:rsid w:val="00C542D4"/>
    <w:rsid w:val="00C543F1"/>
    <w:rsid w:val="00C54B6F"/>
    <w:rsid w:val="00C54D57"/>
    <w:rsid w:val="00C54D71"/>
    <w:rsid w:val="00C54E65"/>
    <w:rsid w:val="00C550F7"/>
    <w:rsid w:val="00C555FC"/>
    <w:rsid w:val="00C55DC5"/>
    <w:rsid w:val="00C56126"/>
    <w:rsid w:val="00C563F5"/>
    <w:rsid w:val="00C566AF"/>
    <w:rsid w:val="00C56D58"/>
    <w:rsid w:val="00C56F51"/>
    <w:rsid w:val="00C570F7"/>
    <w:rsid w:val="00C572A7"/>
    <w:rsid w:val="00C5796D"/>
    <w:rsid w:val="00C57BC9"/>
    <w:rsid w:val="00C57CB2"/>
    <w:rsid w:val="00C57D8B"/>
    <w:rsid w:val="00C57D8E"/>
    <w:rsid w:val="00C57F54"/>
    <w:rsid w:val="00C600E6"/>
    <w:rsid w:val="00C6029C"/>
    <w:rsid w:val="00C60B3C"/>
    <w:rsid w:val="00C60C69"/>
    <w:rsid w:val="00C60D26"/>
    <w:rsid w:val="00C60E3E"/>
    <w:rsid w:val="00C60E95"/>
    <w:rsid w:val="00C61032"/>
    <w:rsid w:val="00C6105E"/>
    <w:rsid w:val="00C614CA"/>
    <w:rsid w:val="00C616D8"/>
    <w:rsid w:val="00C61AAD"/>
    <w:rsid w:val="00C61B81"/>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B3"/>
    <w:rsid w:val="00C654E0"/>
    <w:rsid w:val="00C65589"/>
    <w:rsid w:val="00C656E6"/>
    <w:rsid w:val="00C65BA8"/>
    <w:rsid w:val="00C65D3D"/>
    <w:rsid w:val="00C65E5A"/>
    <w:rsid w:val="00C6627A"/>
    <w:rsid w:val="00C667D6"/>
    <w:rsid w:val="00C66895"/>
    <w:rsid w:val="00C6695C"/>
    <w:rsid w:val="00C66A04"/>
    <w:rsid w:val="00C672D4"/>
    <w:rsid w:val="00C67357"/>
    <w:rsid w:val="00C673C5"/>
    <w:rsid w:val="00C677C2"/>
    <w:rsid w:val="00C67822"/>
    <w:rsid w:val="00C6785D"/>
    <w:rsid w:val="00C67A6E"/>
    <w:rsid w:val="00C67D4B"/>
    <w:rsid w:val="00C67D63"/>
    <w:rsid w:val="00C67EAB"/>
    <w:rsid w:val="00C70342"/>
    <w:rsid w:val="00C70584"/>
    <w:rsid w:val="00C709D9"/>
    <w:rsid w:val="00C70ACB"/>
    <w:rsid w:val="00C70DFF"/>
    <w:rsid w:val="00C7154F"/>
    <w:rsid w:val="00C718D4"/>
    <w:rsid w:val="00C719DD"/>
    <w:rsid w:val="00C71D5B"/>
    <w:rsid w:val="00C71F74"/>
    <w:rsid w:val="00C71F93"/>
    <w:rsid w:val="00C7226E"/>
    <w:rsid w:val="00C723DC"/>
    <w:rsid w:val="00C728A3"/>
    <w:rsid w:val="00C729AA"/>
    <w:rsid w:val="00C72A52"/>
    <w:rsid w:val="00C72E74"/>
    <w:rsid w:val="00C72EF6"/>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990"/>
    <w:rsid w:val="00C76A1F"/>
    <w:rsid w:val="00C76ABF"/>
    <w:rsid w:val="00C76CED"/>
    <w:rsid w:val="00C76D2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47"/>
    <w:rsid w:val="00C8189E"/>
    <w:rsid w:val="00C81BB4"/>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84"/>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917"/>
    <w:rsid w:val="00C92AAA"/>
    <w:rsid w:val="00C92C7F"/>
    <w:rsid w:val="00C931AB"/>
    <w:rsid w:val="00C931E8"/>
    <w:rsid w:val="00C933C8"/>
    <w:rsid w:val="00C93479"/>
    <w:rsid w:val="00C9369D"/>
    <w:rsid w:val="00C937AC"/>
    <w:rsid w:val="00C93A3A"/>
    <w:rsid w:val="00C93A7C"/>
    <w:rsid w:val="00C94171"/>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329"/>
    <w:rsid w:val="00C964AF"/>
    <w:rsid w:val="00C9659C"/>
    <w:rsid w:val="00C968C0"/>
    <w:rsid w:val="00C96B73"/>
    <w:rsid w:val="00C96C1C"/>
    <w:rsid w:val="00C96E61"/>
    <w:rsid w:val="00C96E6F"/>
    <w:rsid w:val="00C973A4"/>
    <w:rsid w:val="00C973C1"/>
    <w:rsid w:val="00C97872"/>
    <w:rsid w:val="00C978D0"/>
    <w:rsid w:val="00C978F9"/>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647"/>
    <w:rsid w:val="00CA276D"/>
    <w:rsid w:val="00CA2E36"/>
    <w:rsid w:val="00CA31C2"/>
    <w:rsid w:val="00CA34EE"/>
    <w:rsid w:val="00CA3509"/>
    <w:rsid w:val="00CA38C7"/>
    <w:rsid w:val="00CA3A46"/>
    <w:rsid w:val="00CA3B02"/>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5B07"/>
    <w:rsid w:val="00CA5CFD"/>
    <w:rsid w:val="00CA606B"/>
    <w:rsid w:val="00CA6B84"/>
    <w:rsid w:val="00CA6EA8"/>
    <w:rsid w:val="00CA6FA3"/>
    <w:rsid w:val="00CA6FAC"/>
    <w:rsid w:val="00CA711A"/>
    <w:rsid w:val="00CA738A"/>
    <w:rsid w:val="00CA74D9"/>
    <w:rsid w:val="00CA7680"/>
    <w:rsid w:val="00CA77AF"/>
    <w:rsid w:val="00CA7D02"/>
    <w:rsid w:val="00CA7DD2"/>
    <w:rsid w:val="00CB008E"/>
    <w:rsid w:val="00CB0138"/>
    <w:rsid w:val="00CB01FA"/>
    <w:rsid w:val="00CB064C"/>
    <w:rsid w:val="00CB0737"/>
    <w:rsid w:val="00CB093F"/>
    <w:rsid w:val="00CB097A"/>
    <w:rsid w:val="00CB0A3A"/>
    <w:rsid w:val="00CB0E02"/>
    <w:rsid w:val="00CB108D"/>
    <w:rsid w:val="00CB10F6"/>
    <w:rsid w:val="00CB196B"/>
    <w:rsid w:val="00CB1C37"/>
    <w:rsid w:val="00CB1DF7"/>
    <w:rsid w:val="00CB1E1D"/>
    <w:rsid w:val="00CB1EF1"/>
    <w:rsid w:val="00CB21A0"/>
    <w:rsid w:val="00CB21F0"/>
    <w:rsid w:val="00CB22B2"/>
    <w:rsid w:val="00CB22BD"/>
    <w:rsid w:val="00CB23BB"/>
    <w:rsid w:val="00CB26EC"/>
    <w:rsid w:val="00CB27FC"/>
    <w:rsid w:val="00CB29EF"/>
    <w:rsid w:val="00CB2D2A"/>
    <w:rsid w:val="00CB2E6B"/>
    <w:rsid w:val="00CB2FFA"/>
    <w:rsid w:val="00CB325D"/>
    <w:rsid w:val="00CB348C"/>
    <w:rsid w:val="00CB34FA"/>
    <w:rsid w:val="00CB351E"/>
    <w:rsid w:val="00CB380A"/>
    <w:rsid w:val="00CB39A5"/>
    <w:rsid w:val="00CB3E89"/>
    <w:rsid w:val="00CB3EB4"/>
    <w:rsid w:val="00CB3ED9"/>
    <w:rsid w:val="00CB4695"/>
    <w:rsid w:val="00CB4729"/>
    <w:rsid w:val="00CB48B9"/>
    <w:rsid w:val="00CB4A33"/>
    <w:rsid w:val="00CB4A75"/>
    <w:rsid w:val="00CB4B3E"/>
    <w:rsid w:val="00CB51F5"/>
    <w:rsid w:val="00CB5310"/>
    <w:rsid w:val="00CB56FA"/>
    <w:rsid w:val="00CB591E"/>
    <w:rsid w:val="00CB5AE7"/>
    <w:rsid w:val="00CB5B1E"/>
    <w:rsid w:val="00CB5B3E"/>
    <w:rsid w:val="00CB5E2E"/>
    <w:rsid w:val="00CB5FFB"/>
    <w:rsid w:val="00CB606D"/>
    <w:rsid w:val="00CB6287"/>
    <w:rsid w:val="00CB62D0"/>
    <w:rsid w:val="00CB6589"/>
    <w:rsid w:val="00CB677E"/>
    <w:rsid w:val="00CB692D"/>
    <w:rsid w:val="00CB6990"/>
    <w:rsid w:val="00CB69E3"/>
    <w:rsid w:val="00CB6A63"/>
    <w:rsid w:val="00CB6AF4"/>
    <w:rsid w:val="00CB7309"/>
    <w:rsid w:val="00CB73F4"/>
    <w:rsid w:val="00CB7683"/>
    <w:rsid w:val="00CB787A"/>
    <w:rsid w:val="00CB7BC1"/>
    <w:rsid w:val="00CB7D07"/>
    <w:rsid w:val="00CC011C"/>
    <w:rsid w:val="00CC03FD"/>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48"/>
    <w:rsid w:val="00CC2872"/>
    <w:rsid w:val="00CC29EF"/>
    <w:rsid w:val="00CC2D14"/>
    <w:rsid w:val="00CC2DEE"/>
    <w:rsid w:val="00CC2F60"/>
    <w:rsid w:val="00CC3742"/>
    <w:rsid w:val="00CC3A23"/>
    <w:rsid w:val="00CC3A54"/>
    <w:rsid w:val="00CC3D27"/>
    <w:rsid w:val="00CC3D59"/>
    <w:rsid w:val="00CC4343"/>
    <w:rsid w:val="00CC44D8"/>
    <w:rsid w:val="00CC46D6"/>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B0D"/>
    <w:rsid w:val="00CC7DB8"/>
    <w:rsid w:val="00CD00BF"/>
    <w:rsid w:val="00CD03F5"/>
    <w:rsid w:val="00CD0515"/>
    <w:rsid w:val="00CD0683"/>
    <w:rsid w:val="00CD06ED"/>
    <w:rsid w:val="00CD087D"/>
    <w:rsid w:val="00CD0C6F"/>
    <w:rsid w:val="00CD0CF3"/>
    <w:rsid w:val="00CD0F5D"/>
    <w:rsid w:val="00CD196B"/>
    <w:rsid w:val="00CD1C0B"/>
    <w:rsid w:val="00CD1DE2"/>
    <w:rsid w:val="00CD20F2"/>
    <w:rsid w:val="00CD2225"/>
    <w:rsid w:val="00CD2396"/>
    <w:rsid w:val="00CD239A"/>
    <w:rsid w:val="00CD2688"/>
    <w:rsid w:val="00CD2CC3"/>
    <w:rsid w:val="00CD34C5"/>
    <w:rsid w:val="00CD3508"/>
    <w:rsid w:val="00CD3548"/>
    <w:rsid w:val="00CD368D"/>
    <w:rsid w:val="00CD3AE3"/>
    <w:rsid w:val="00CD3F17"/>
    <w:rsid w:val="00CD43D0"/>
    <w:rsid w:val="00CD441B"/>
    <w:rsid w:val="00CD442B"/>
    <w:rsid w:val="00CD44EA"/>
    <w:rsid w:val="00CD4A58"/>
    <w:rsid w:val="00CD4AA1"/>
    <w:rsid w:val="00CD4DF0"/>
    <w:rsid w:val="00CD5512"/>
    <w:rsid w:val="00CD587C"/>
    <w:rsid w:val="00CD5935"/>
    <w:rsid w:val="00CD5D23"/>
    <w:rsid w:val="00CD5E11"/>
    <w:rsid w:val="00CD60AB"/>
    <w:rsid w:val="00CD6139"/>
    <w:rsid w:val="00CD6A28"/>
    <w:rsid w:val="00CD6E3D"/>
    <w:rsid w:val="00CD71AB"/>
    <w:rsid w:val="00CD746A"/>
    <w:rsid w:val="00CD77F2"/>
    <w:rsid w:val="00CD77F3"/>
    <w:rsid w:val="00CD781F"/>
    <w:rsid w:val="00CD7BE1"/>
    <w:rsid w:val="00CE0109"/>
    <w:rsid w:val="00CE0A18"/>
    <w:rsid w:val="00CE0E7B"/>
    <w:rsid w:val="00CE10AD"/>
    <w:rsid w:val="00CE1377"/>
    <w:rsid w:val="00CE198D"/>
    <w:rsid w:val="00CE1A12"/>
    <w:rsid w:val="00CE1CCB"/>
    <w:rsid w:val="00CE1DF4"/>
    <w:rsid w:val="00CE1F89"/>
    <w:rsid w:val="00CE1FC5"/>
    <w:rsid w:val="00CE1FD7"/>
    <w:rsid w:val="00CE209C"/>
    <w:rsid w:val="00CE271D"/>
    <w:rsid w:val="00CE27A4"/>
    <w:rsid w:val="00CE28CE"/>
    <w:rsid w:val="00CE2AF0"/>
    <w:rsid w:val="00CE329A"/>
    <w:rsid w:val="00CE331F"/>
    <w:rsid w:val="00CE353E"/>
    <w:rsid w:val="00CE3542"/>
    <w:rsid w:val="00CE364C"/>
    <w:rsid w:val="00CE36E2"/>
    <w:rsid w:val="00CE37FD"/>
    <w:rsid w:val="00CE3FEB"/>
    <w:rsid w:val="00CE413C"/>
    <w:rsid w:val="00CE41C0"/>
    <w:rsid w:val="00CE43F9"/>
    <w:rsid w:val="00CE46E5"/>
    <w:rsid w:val="00CE47D0"/>
    <w:rsid w:val="00CE485A"/>
    <w:rsid w:val="00CE4B71"/>
    <w:rsid w:val="00CE4DB7"/>
    <w:rsid w:val="00CE4E26"/>
    <w:rsid w:val="00CE5125"/>
    <w:rsid w:val="00CE526C"/>
    <w:rsid w:val="00CE5279"/>
    <w:rsid w:val="00CE52CE"/>
    <w:rsid w:val="00CE53AB"/>
    <w:rsid w:val="00CE5524"/>
    <w:rsid w:val="00CE5A78"/>
    <w:rsid w:val="00CE5C57"/>
    <w:rsid w:val="00CE5C59"/>
    <w:rsid w:val="00CE5EE7"/>
    <w:rsid w:val="00CE5F96"/>
    <w:rsid w:val="00CE5FA1"/>
    <w:rsid w:val="00CE5FCF"/>
    <w:rsid w:val="00CE613E"/>
    <w:rsid w:val="00CE66CA"/>
    <w:rsid w:val="00CE6BC2"/>
    <w:rsid w:val="00CE6E2C"/>
    <w:rsid w:val="00CE6F70"/>
    <w:rsid w:val="00CE7422"/>
    <w:rsid w:val="00CE7463"/>
    <w:rsid w:val="00CE75E5"/>
    <w:rsid w:val="00CE76D2"/>
    <w:rsid w:val="00CE78AE"/>
    <w:rsid w:val="00CE7963"/>
    <w:rsid w:val="00CE7AD2"/>
    <w:rsid w:val="00CE7B8F"/>
    <w:rsid w:val="00CE7E62"/>
    <w:rsid w:val="00CF00FB"/>
    <w:rsid w:val="00CF0333"/>
    <w:rsid w:val="00CF0ABD"/>
    <w:rsid w:val="00CF0D79"/>
    <w:rsid w:val="00CF110F"/>
    <w:rsid w:val="00CF111F"/>
    <w:rsid w:val="00CF11E3"/>
    <w:rsid w:val="00CF155A"/>
    <w:rsid w:val="00CF166B"/>
    <w:rsid w:val="00CF19DA"/>
    <w:rsid w:val="00CF1AFF"/>
    <w:rsid w:val="00CF1B19"/>
    <w:rsid w:val="00CF1C7F"/>
    <w:rsid w:val="00CF1CC0"/>
    <w:rsid w:val="00CF1D7F"/>
    <w:rsid w:val="00CF1E7A"/>
    <w:rsid w:val="00CF1F28"/>
    <w:rsid w:val="00CF1FEB"/>
    <w:rsid w:val="00CF20CF"/>
    <w:rsid w:val="00CF2234"/>
    <w:rsid w:val="00CF24F8"/>
    <w:rsid w:val="00CF256D"/>
    <w:rsid w:val="00CF2653"/>
    <w:rsid w:val="00CF313D"/>
    <w:rsid w:val="00CF324A"/>
    <w:rsid w:val="00CF353B"/>
    <w:rsid w:val="00CF3789"/>
    <w:rsid w:val="00CF3AC8"/>
    <w:rsid w:val="00CF3AFB"/>
    <w:rsid w:val="00CF3B1E"/>
    <w:rsid w:val="00CF4247"/>
    <w:rsid w:val="00CF44CE"/>
    <w:rsid w:val="00CF4AA6"/>
    <w:rsid w:val="00CF503A"/>
    <w:rsid w:val="00CF5263"/>
    <w:rsid w:val="00CF6056"/>
    <w:rsid w:val="00CF60B5"/>
    <w:rsid w:val="00CF6265"/>
    <w:rsid w:val="00CF65C8"/>
    <w:rsid w:val="00CF6658"/>
    <w:rsid w:val="00CF6C71"/>
    <w:rsid w:val="00CF700D"/>
    <w:rsid w:val="00CF7076"/>
    <w:rsid w:val="00CF715A"/>
    <w:rsid w:val="00CF7368"/>
    <w:rsid w:val="00CF7571"/>
    <w:rsid w:val="00CF774C"/>
    <w:rsid w:val="00CF7A0E"/>
    <w:rsid w:val="00CF7BEB"/>
    <w:rsid w:val="00D002E0"/>
    <w:rsid w:val="00D004FA"/>
    <w:rsid w:val="00D00636"/>
    <w:rsid w:val="00D00879"/>
    <w:rsid w:val="00D00A57"/>
    <w:rsid w:val="00D00ED4"/>
    <w:rsid w:val="00D011AF"/>
    <w:rsid w:val="00D01211"/>
    <w:rsid w:val="00D012D7"/>
    <w:rsid w:val="00D0156C"/>
    <w:rsid w:val="00D018AC"/>
    <w:rsid w:val="00D01B21"/>
    <w:rsid w:val="00D01E2F"/>
    <w:rsid w:val="00D0285F"/>
    <w:rsid w:val="00D02AB3"/>
    <w:rsid w:val="00D02AD6"/>
    <w:rsid w:val="00D02BBD"/>
    <w:rsid w:val="00D02DC5"/>
    <w:rsid w:val="00D02EA5"/>
    <w:rsid w:val="00D02F03"/>
    <w:rsid w:val="00D03000"/>
    <w:rsid w:val="00D03102"/>
    <w:rsid w:val="00D0330C"/>
    <w:rsid w:val="00D03356"/>
    <w:rsid w:val="00D03534"/>
    <w:rsid w:val="00D035D4"/>
    <w:rsid w:val="00D036DD"/>
    <w:rsid w:val="00D03727"/>
    <w:rsid w:val="00D0378A"/>
    <w:rsid w:val="00D03C18"/>
    <w:rsid w:val="00D03C54"/>
    <w:rsid w:val="00D04245"/>
    <w:rsid w:val="00D046D6"/>
    <w:rsid w:val="00D04848"/>
    <w:rsid w:val="00D04A40"/>
    <w:rsid w:val="00D04FC6"/>
    <w:rsid w:val="00D05039"/>
    <w:rsid w:val="00D05045"/>
    <w:rsid w:val="00D05132"/>
    <w:rsid w:val="00D05324"/>
    <w:rsid w:val="00D057B5"/>
    <w:rsid w:val="00D05973"/>
    <w:rsid w:val="00D05E2B"/>
    <w:rsid w:val="00D05EA9"/>
    <w:rsid w:val="00D060CC"/>
    <w:rsid w:val="00D061ED"/>
    <w:rsid w:val="00D063F1"/>
    <w:rsid w:val="00D064D3"/>
    <w:rsid w:val="00D0676F"/>
    <w:rsid w:val="00D0693F"/>
    <w:rsid w:val="00D06AFA"/>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1D2"/>
    <w:rsid w:val="00D117B9"/>
    <w:rsid w:val="00D11A10"/>
    <w:rsid w:val="00D11B0B"/>
    <w:rsid w:val="00D1204D"/>
    <w:rsid w:val="00D12293"/>
    <w:rsid w:val="00D12365"/>
    <w:rsid w:val="00D1241E"/>
    <w:rsid w:val="00D1253A"/>
    <w:rsid w:val="00D127AD"/>
    <w:rsid w:val="00D12F30"/>
    <w:rsid w:val="00D135EF"/>
    <w:rsid w:val="00D13C4A"/>
    <w:rsid w:val="00D13D26"/>
    <w:rsid w:val="00D13E42"/>
    <w:rsid w:val="00D13E52"/>
    <w:rsid w:val="00D13F9F"/>
    <w:rsid w:val="00D13FD5"/>
    <w:rsid w:val="00D14092"/>
    <w:rsid w:val="00D141A3"/>
    <w:rsid w:val="00D14236"/>
    <w:rsid w:val="00D14553"/>
    <w:rsid w:val="00D14655"/>
    <w:rsid w:val="00D1478A"/>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89E"/>
    <w:rsid w:val="00D17953"/>
    <w:rsid w:val="00D17AF2"/>
    <w:rsid w:val="00D17EBA"/>
    <w:rsid w:val="00D20004"/>
    <w:rsid w:val="00D20243"/>
    <w:rsid w:val="00D20811"/>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384B"/>
    <w:rsid w:val="00D240DB"/>
    <w:rsid w:val="00D2490B"/>
    <w:rsid w:val="00D24B4C"/>
    <w:rsid w:val="00D24BE7"/>
    <w:rsid w:val="00D24C46"/>
    <w:rsid w:val="00D24D28"/>
    <w:rsid w:val="00D24D34"/>
    <w:rsid w:val="00D24E25"/>
    <w:rsid w:val="00D24E68"/>
    <w:rsid w:val="00D2526F"/>
    <w:rsid w:val="00D256F8"/>
    <w:rsid w:val="00D2580C"/>
    <w:rsid w:val="00D2586E"/>
    <w:rsid w:val="00D25BDA"/>
    <w:rsid w:val="00D25FA9"/>
    <w:rsid w:val="00D26142"/>
    <w:rsid w:val="00D26238"/>
    <w:rsid w:val="00D2685C"/>
    <w:rsid w:val="00D26A22"/>
    <w:rsid w:val="00D26A3B"/>
    <w:rsid w:val="00D26E6F"/>
    <w:rsid w:val="00D26EF5"/>
    <w:rsid w:val="00D26FD4"/>
    <w:rsid w:val="00D27263"/>
    <w:rsid w:val="00D2749D"/>
    <w:rsid w:val="00D2779A"/>
    <w:rsid w:val="00D27AB2"/>
    <w:rsid w:val="00D27B70"/>
    <w:rsid w:val="00D27E8D"/>
    <w:rsid w:val="00D3023D"/>
    <w:rsid w:val="00D30288"/>
    <w:rsid w:val="00D302FD"/>
    <w:rsid w:val="00D30320"/>
    <w:rsid w:val="00D30326"/>
    <w:rsid w:val="00D3038A"/>
    <w:rsid w:val="00D30436"/>
    <w:rsid w:val="00D3098D"/>
    <w:rsid w:val="00D3169C"/>
    <w:rsid w:val="00D318AE"/>
    <w:rsid w:val="00D319AD"/>
    <w:rsid w:val="00D31A02"/>
    <w:rsid w:val="00D31A68"/>
    <w:rsid w:val="00D31C2D"/>
    <w:rsid w:val="00D326C1"/>
    <w:rsid w:val="00D327DC"/>
    <w:rsid w:val="00D3296D"/>
    <w:rsid w:val="00D32CC8"/>
    <w:rsid w:val="00D32D16"/>
    <w:rsid w:val="00D331AC"/>
    <w:rsid w:val="00D3323C"/>
    <w:rsid w:val="00D333A9"/>
    <w:rsid w:val="00D33456"/>
    <w:rsid w:val="00D334FA"/>
    <w:rsid w:val="00D33543"/>
    <w:rsid w:val="00D33581"/>
    <w:rsid w:val="00D33622"/>
    <w:rsid w:val="00D3396F"/>
    <w:rsid w:val="00D33A1E"/>
    <w:rsid w:val="00D33CF3"/>
    <w:rsid w:val="00D33D4D"/>
    <w:rsid w:val="00D34004"/>
    <w:rsid w:val="00D34A0B"/>
    <w:rsid w:val="00D34AD1"/>
    <w:rsid w:val="00D34C6F"/>
    <w:rsid w:val="00D34E95"/>
    <w:rsid w:val="00D35513"/>
    <w:rsid w:val="00D35672"/>
    <w:rsid w:val="00D3582D"/>
    <w:rsid w:val="00D35A16"/>
    <w:rsid w:val="00D36234"/>
    <w:rsid w:val="00D36371"/>
    <w:rsid w:val="00D36A61"/>
    <w:rsid w:val="00D36E5C"/>
    <w:rsid w:val="00D36F0A"/>
    <w:rsid w:val="00D376D2"/>
    <w:rsid w:val="00D3786D"/>
    <w:rsid w:val="00D37A2E"/>
    <w:rsid w:val="00D37B77"/>
    <w:rsid w:val="00D37F2B"/>
    <w:rsid w:val="00D40246"/>
    <w:rsid w:val="00D404C3"/>
    <w:rsid w:val="00D405A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6A"/>
    <w:rsid w:val="00D439CF"/>
    <w:rsid w:val="00D43A0C"/>
    <w:rsid w:val="00D43F71"/>
    <w:rsid w:val="00D44318"/>
    <w:rsid w:val="00D44427"/>
    <w:rsid w:val="00D44994"/>
    <w:rsid w:val="00D44DDC"/>
    <w:rsid w:val="00D44E58"/>
    <w:rsid w:val="00D44F62"/>
    <w:rsid w:val="00D45285"/>
    <w:rsid w:val="00D45416"/>
    <w:rsid w:val="00D45504"/>
    <w:rsid w:val="00D455D6"/>
    <w:rsid w:val="00D458A6"/>
    <w:rsid w:val="00D45D55"/>
    <w:rsid w:val="00D45DF3"/>
    <w:rsid w:val="00D4607B"/>
    <w:rsid w:val="00D46174"/>
    <w:rsid w:val="00D46349"/>
    <w:rsid w:val="00D46B05"/>
    <w:rsid w:val="00D46B8F"/>
    <w:rsid w:val="00D46C88"/>
    <w:rsid w:val="00D4725A"/>
    <w:rsid w:val="00D47627"/>
    <w:rsid w:val="00D47DD0"/>
    <w:rsid w:val="00D47E3C"/>
    <w:rsid w:val="00D50069"/>
    <w:rsid w:val="00D500AF"/>
    <w:rsid w:val="00D50183"/>
    <w:rsid w:val="00D50AD7"/>
    <w:rsid w:val="00D50B40"/>
    <w:rsid w:val="00D50D6A"/>
    <w:rsid w:val="00D50EDF"/>
    <w:rsid w:val="00D5109D"/>
    <w:rsid w:val="00D51257"/>
    <w:rsid w:val="00D51262"/>
    <w:rsid w:val="00D51323"/>
    <w:rsid w:val="00D513C2"/>
    <w:rsid w:val="00D51509"/>
    <w:rsid w:val="00D51B8A"/>
    <w:rsid w:val="00D51D12"/>
    <w:rsid w:val="00D51DD4"/>
    <w:rsid w:val="00D51DD6"/>
    <w:rsid w:val="00D51F38"/>
    <w:rsid w:val="00D51FC9"/>
    <w:rsid w:val="00D52141"/>
    <w:rsid w:val="00D52396"/>
    <w:rsid w:val="00D52909"/>
    <w:rsid w:val="00D52F2E"/>
    <w:rsid w:val="00D5362B"/>
    <w:rsid w:val="00D5397E"/>
    <w:rsid w:val="00D53E69"/>
    <w:rsid w:val="00D5416A"/>
    <w:rsid w:val="00D54202"/>
    <w:rsid w:val="00D54255"/>
    <w:rsid w:val="00D546D5"/>
    <w:rsid w:val="00D548F1"/>
    <w:rsid w:val="00D54F0E"/>
    <w:rsid w:val="00D54F9F"/>
    <w:rsid w:val="00D55072"/>
    <w:rsid w:val="00D551B5"/>
    <w:rsid w:val="00D559BD"/>
    <w:rsid w:val="00D55AAC"/>
    <w:rsid w:val="00D563AE"/>
    <w:rsid w:val="00D56DB2"/>
    <w:rsid w:val="00D56DD0"/>
    <w:rsid w:val="00D56DDB"/>
    <w:rsid w:val="00D571E4"/>
    <w:rsid w:val="00D57372"/>
    <w:rsid w:val="00D5747F"/>
    <w:rsid w:val="00D57495"/>
    <w:rsid w:val="00D574FA"/>
    <w:rsid w:val="00D57520"/>
    <w:rsid w:val="00D575C3"/>
    <w:rsid w:val="00D57703"/>
    <w:rsid w:val="00D5785E"/>
    <w:rsid w:val="00D57894"/>
    <w:rsid w:val="00D57DCA"/>
    <w:rsid w:val="00D60095"/>
    <w:rsid w:val="00D602E1"/>
    <w:rsid w:val="00D60463"/>
    <w:rsid w:val="00D6077D"/>
    <w:rsid w:val="00D60C8D"/>
    <w:rsid w:val="00D60F60"/>
    <w:rsid w:val="00D60FEA"/>
    <w:rsid w:val="00D61018"/>
    <w:rsid w:val="00D61341"/>
    <w:rsid w:val="00D61374"/>
    <w:rsid w:val="00D61436"/>
    <w:rsid w:val="00D6168A"/>
    <w:rsid w:val="00D616A5"/>
    <w:rsid w:val="00D61FF0"/>
    <w:rsid w:val="00D6208B"/>
    <w:rsid w:val="00D6211D"/>
    <w:rsid w:val="00D62217"/>
    <w:rsid w:val="00D626CD"/>
    <w:rsid w:val="00D62BA3"/>
    <w:rsid w:val="00D62C97"/>
    <w:rsid w:val="00D62C9A"/>
    <w:rsid w:val="00D62DF0"/>
    <w:rsid w:val="00D62F85"/>
    <w:rsid w:val="00D63517"/>
    <w:rsid w:val="00D636D1"/>
    <w:rsid w:val="00D637CA"/>
    <w:rsid w:val="00D63825"/>
    <w:rsid w:val="00D638B9"/>
    <w:rsid w:val="00D63B75"/>
    <w:rsid w:val="00D64182"/>
    <w:rsid w:val="00D647CC"/>
    <w:rsid w:val="00D64D33"/>
    <w:rsid w:val="00D65395"/>
    <w:rsid w:val="00D65527"/>
    <w:rsid w:val="00D658EF"/>
    <w:rsid w:val="00D659B1"/>
    <w:rsid w:val="00D65C37"/>
    <w:rsid w:val="00D65D9C"/>
    <w:rsid w:val="00D65DCC"/>
    <w:rsid w:val="00D65EAA"/>
    <w:rsid w:val="00D6622B"/>
    <w:rsid w:val="00D66287"/>
    <w:rsid w:val="00D662AA"/>
    <w:rsid w:val="00D6636B"/>
    <w:rsid w:val="00D6636D"/>
    <w:rsid w:val="00D66413"/>
    <w:rsid w:val="00D66608"/>
    <w:rsid w:val="00D66634"/>
    <w:rsid w:val="00D66B5C"/>
    <w:rsid w:val="00D66CF6"/>
    <w:rsid w:val="00D66D04"/>
    <w:rsid w:val="00D66D0D"/>
    <w:rsid w:val="00D66D59"/>
    <w:rsid w:val="00D66DC2"/>
    <w:rsid w:val="00D66E18"/>
    <w:rsid w:val="00D67293"/>
    <w:rsid w:val="00D6734D"/>
    <w:rsid w:val="00D67993"/>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59A"/>
    <w:rsid w:val="00D72728"/>
    <w:rsid w:val="00D72838"/>
    <w:rsid w:val="00D72DBD"/>
    <w:rsid w:val="00D72E92"/>
    <w:rsid w:val="00D72F16"/>
    <w:rsid w:val="00D72F28"/>
    <w:rsid w:val="00D72F74"/>
    <w:rsid w:val="00D73469"/>
    <w:rsid w:val="00D734FE"/>
    <w:rsid w:val="00D7356F"/>
    <w:rsid w:val="00D73587"/>
    <w:rsid w:val="00D737C5"/>
    <w:rsid w:val="00D73920"/>
    <w:rsid w:val="00D73BA8"/>
    <w:rsid w:val="00D73CA5"/>
    <w:rsid w:val="00D73E42"/>
    <w:rsid w:val="00D73EBB"/>
    <w:rsid w:val="00D73F50"/>
    <w:rsid w:val="00D7403B"/>
    <w:rsid w:val="00D74059"/>
    <w:rsid w:val="00D7437E"/>
    <w:rsid w:val="00D743AB"/>
    <w:rsid w:val="00D74B73"/>
    <w:rsid w:val="00D74E1D"/>
    <w:rsid w:val="00D751FB"/>
    <w:rsid w:val="00D754D6"/>
    <w:rsid w:val="00D75575"/>
    <w:rsid w:val="00D755EB"/>
    <w:rsid w:val="00D75723"/>
    <w:rsid w:val="00D758F7"/>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3BA"/>
    <w:rsid w:val="00D80854"/>
    <w:rsid w:val="00D808FC"/>
    <w:rsid w:val="00D80AB8"/>
    <w:rsid w:val="00D80B5F"/>
    <w:rsid w:val="00D80D6B"/>
    <w:rsid w:val="00D812DD"/>
    <w:rsid w:val="00D81502"/>
    <w:rsid w:val="00D8156E"/>
    <w:rsid w:val="00D81792"/>
    <w:rsid w:val="00D819B1"/>
    <w:rsid w:val="00D81E6A"/>
    <w:rsid w:val="00D82012"/>
    <w:rsid w:val="00D82494"/>
    <w:rsid w:val="00D82E86"/>
    <w:rsid w:val="00D83009"/>
    <w:rsid w:val="00D8328D"/>
    <w:rsid w:val="00D833F9"/>
    <w:rsid w:val="00D83AE9"/>
    <w:rsid w:val="00D83BC8"/>
    <w:rsid w:val="00D83FFE"/>
    <w:rsid w:val="00D841FB"/>
    <w:rsid w:val="00D84309"/>
    <w:rsid w:val="00D844CD"/>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4B8"/>
    <w:rsid w:val="00D87851"/>
    <w:rsid w:val="00D878C7"/>
    <w:rsid w:val="00D87AB5"/>
    <w:rsid w:val="00D87ABF"/>
    <w:rsid w:val="00D87F1D"/>
    <w:rsid w:val="00D87FC9"/>
    <w:rsid w:val="00D87FCB"/>
    <w:rsid w:val="00D907BF"/>
    <w:rsid w:val="00D90984"/>
    <w:rsid w:val="00D90CA6"/>
    <w:rsid w:val="00D90CD3"/>
    <w:rsid w:val="00D90D1A"/>
    <w:rsid w:val="00D90F99"/>
    <w:rsid w:val="00D9161A"/>
    <w:rsid w:val="00D919E6"/>
    <w:rsid w:val="00D91A05"/>
    <w:rsid w:val="00D91ABB"/>
    <w:rsid w:val="00D91BC2"/>
    <w:rsid w:val="00D91BE1"/>
    <w:rsid w:val="00D91C23"/>
    <w:rsid w:val="00D91D0B"/>
    <w:rsid w:val="00D92508"/>
    <w:rsid w:val="00D92543"/>
    <w:rsid w:val="00D92658"/>
    <w:rsid w:val="00D929AE"/>
    <w:rsid w:val="00D92ABA"/>
    <w:rsid w:val="00D92C29"/>
    <w:rsid w:val="00D92DB9"/>
    <w:rsid w:val="00D936E2"/>
    <w:rsid w:val="00D93BA6"/>
    <w:rsid w:val="00D93BBF"/>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AE6"/>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1FBE"/>
    <w:rsid w:val="00DA20BC"/>
    <w:rsid w:val="00DA2229"/>
    <w:rsid w:val="00DA2735"/>
    <w:rsid w:val="00DA2BBE"/>
    <w:rsid w:val="00DA2C66"/>
    <w:rsid w:val="00DA2C9D"/>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1D7"/>
    <w:rsid w:val="00DA5484"/>
    <w:rsid w:val="00DA5928"/>
    <w:rsid w:val="00DA5CAF"/>
    <w:rsid w:val="00DA5CCF"/>
    <w:rsid w:val="00DA615D"/>
    <w:rsid w:val="00DA629B"/>
    <w:rsid w:val="00DA6308"/>
    <w:rsid w:val="00DA6494"/>
    <w:rsid w:val="00DA6598"/>
    <w:rsid w:val="00DA6979"/>
    <w:rsid w:val="00DA6C0F"/>
    <w:rsid w:val="00DA6CCE"/>
    <w:rsid w:val="00DA702F"/>
    <w:rsid w:val="00DA721D"/>
    <w:rsid w:val="00DA7326"/>
    <w:rsid w:val="00DA7A85"/>
    <w:rsid w:val="00DA7C64"/>
    <w:rsid w:val="00DA7E73"/>
    <w:rsid w:val="00DA7F8A"/>
    <w:rsid w:val="00DB0176"/>
    <w:rsid w:val="00DB0404"/>
    <w:rsid w:val="00DB05AF"/>
    <w:rsid w:val="00DB0A48"/>
    <w:rsid w:val="00DB0A74"/>
    <w:rsid w:val="00DB0AF0"/>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692"/>
    <w:rsid w:val="00DB297F"/>
    <w:rsid w:val="00DB2A77"/>
    <w:rsid w:val="00DB2B60"/>
    <w:rsid w:val="00DB2D1F"/>
    <w:rsid w:val="00DB301A"/>
    <w:rsid w:val="00DB3153"/>
    <w:rsid w:val="00DB317A"/>
    <w:rsid w:val="00DB33B8"/>
    <w:rsid w:val="00DB3649"/>
    <w:rsid w:val="00DB388E"/>
    <w:rsid w:val="00DB3912"/>
    <w:rsid w:val="00DB3B82"/>
    <w:rsid w:val="00DB3C1C"/>
    <w:rsid w:val="00DB40B9"/>
    <w:rsid w:val="00DB45B5"/>
    <w:rsid w:val="00DB4659"/>
    <w:rsid w:val="00DB4669"/>
    <w:rsid w:val="00DB485D"/>
    <w:rsid w:val="00DB4CAE"/>
    <w:rsid w:val="00DB5052"/>
    <w:rsid w:val="00DB50DE"/>
    <w:rsid w:val="00DB5484"/>
    <w:rsid w:val="00DB56E3"/>
    <w:rsid w:val="00DB57D3"/>
    <w:rsid w:val="00DB5BE8"/>
    <w:rsid w:val="00DB5F1C"/>
    <w:rsid w:val="00DB640E"/>
    <w:rsid w:val="00DB654A"/>
    <w:rsid w:val="00DB662E"/>
    <w:rsid w:val="00DB6CE5"/>
    <w:rsid w:val="00DB6D4E"/>
    <w:rsid w:val="00DB6DB0"/>
    <w:rsid w:val="00DB6F41"/>
    <w:rsid w:val="00DB700A"/>
    <w:rsid w:val="00DB701B"/>
    <w:rsid w:val="00DB7E5A"/>
    <w:rsid w:val="00DB7FD6"/>
    <w:rsid w:val="00DB7FDA"/>
    <w:rsid w:val="00DC02E8"/>
    <w:rsid w:val="00DC076A"/>
    <w:rsid w:val="00DC09EA"/>
    <w:rsid w:val="00DC0A45"/>
    <w:rsid w:val="00DC11F5"/>
    <w:rsid w:val="00DC12A1"/>
    <w:rsid w:val="00DC1327"/>
    <w:rsid w:val="00DC1350"/>
    <w:rsid w:val="00DC1446"/>
    <w:rsid w:val="00DC15D3"/>
    <w:rsid w:val="00DC16BC"/>
    <w:rsid w:val="00DC2405"/>
    <w:rsid w:val="00DC2406"/>
    <w:rsid w:val="00DC2474"/>
    <w:rsid w:val="00DC267D"/>
    <w:rsid w:val="00DC279D"/>
    <w:rsid w:val="00DC27C4"/>
    <w:rsid w:val="00DC2EFF"/>
    <w:rsid w:val="00DC30EE"/>
    <w:rsid w:val="00DC313B"/>
    <w:rsid w:val="00DC3237"/>
    <w:rsid w:val="00DC335F"/>
    <w:rsid w:val="00DC3508"/>
    <w:rsid w:val="00DC3B77"/>
    <w:rsid w:val="00DC3E7D"/>
    <w:rsid w:val="00DC4157"/>
    <w:rsid w:val="00DC41A4"/>
    <w:rsid w:val="00DC44A2"/>
    <w:rsid w:val="00DC46AB"/>
    <w:rsid w:val="00DC4866"/>
    <w:rsid w:val="00DC49B0"/>
    <w:rsid w:val="00DC4B2B"/>
    <w:rsid w:val="00DC5627"/>
    <w:rsid w:val="00DC5672"/>
    <w:rsid w:val="00DC5788"/>
    <w:rsid w:val="00DC5C73"/>
    <w:rsid w:val="00DC6040"/>
    <w:rsid w:val="00DC60A2"/>
    <w:rsid w:val="00DC6197"/>
    <w:rsid w:val="00DC6304"/>
    <w:rsid w:val="00DC631F"/>
    <w:rsid w:val="00DC6600"/>
    <w:rsid w:val="00DC67BD"/>
    <w:rsid w:val="00DC6924"/>
    <w:rsid w:val="00DC6CCC"/>
    <w:rsid w:val="00DC6CEC"/>
    <w:rsid w:val="00DC6D46"/>
    <w:rsid w:val="00DC71F2"/>
    <w:rsid w:val="00DC738E"/>
    <w:rsid w:val="00DC73D7"/>
    <w:rsid w:val="00DC78FF"/>
    <w:rsid w:val="00DC7E88"/>
    <w:rsid w:val="00DD018D"/>
    <w:rsid w:val="00DD0399"/>
    <w:rsid w:val="00DD0825"/>
    <w:rsid w:val="00DD11B2"/>
    <w:rsid w:val="00DD1222"/>
    <w:rsid w:val="00DD169E"/>
    <w:rsid w:val="00DD180F"/>
    <w:rsid w:val="00DD1A56"/>
    <w:rsid w:val="00DD1C48"/>
    <w:rsid w:val="00DD1CC0"/>
    <w:rsid w:val="00DD1E04"/>
    <w:rsid w:val="00DD2025"/>
    <w:rsid w:val="00DD22EA"/>
    <w:rsid w:val="00DD23A0"/>
    <w:rsid w:val="00DD2429"/>
    <w:rsid w:val="00DD253B"/>
    <w:rsid w:val="00DD2646"/>
    <w:rsid w:val="00DD2978"/>
    <w:rsid w:val="00DD299B"/>
    <w:rsid w:val="00DD2A00"/>
    <w:rsid w:val="00DD2A44"/>
    <w:rsid w:val="00DD2A70"/>
    <w:rsid w:val="00DD2A8D"/>
    <w:rsid w:val="00DD2F2B"/>
    <w:rsid w:val="00DD2F43"/>
    <w:rsid w:val="00DD32A5"/>
    <w:rsid w:val="00DD382D"/>
    <w:rsid w:val="00DD384F"/>
    <w:rsid w:val="00DD398D"/>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56C"/>
    <w:rsid w:val="00DD7A5B"/>
    <w:rsid w:val="00DD7D63"/>
    <w:rsid w:val="00DD7E09"/>
    <w:rsid w:val="00DE0375"/>
    <w:rsid w:val="00DE0761"/>
    <w:rsid w:val="00DE092E"/>
    <w:rsid w:val="00DE0A28"/>
    <w:rsid w:val="00DE0A40"/>
    <w:rsid w:val="00DE0C3F"/>
    <w:rsid w:val="00DE0C69"/>
    <w:rsid w:val="00DE0CFF"/>
    <w:rsid w:val="00DE0E43"/>
    <w:rsid w:val="00DE0E59"/>
    <w:rsid w:val="00DE0F6C"/>
    <w:rsid w:val="00DE158E"/>
    <w:rsid w:val="00DE1963"/>
    <w:rsid w:val="00DE1BCE"/>
    <w:rsid w:val="00DE2020"/>
    <w:rsid w:val="00DE219B"/>
    <w:rsid w:val="00DE22DA"/>
    <w:rsid w:val="00DE2380"/>
    <w:rsid w:val="00DE2521"/>
    <w:rsid w:val="00DE2AC3"/>
    <w:rsid w:val="00DE2F3C"/>
    <w:rsid w:val="00DE3309"/>
    <w:rsid w:val="00DE338C"/>
    <w:rsid w:val="00DE3628"/>
    <w:rsid w:val="00DE382E"/>
    <w:rsid w:val="00DE3B4A"/>
    <w:rsid w:val="00DE3FD6"/>
    <w:rsid w:val="00DE4451"/>
    <w:rsid w:val="00DE44B0"/>
    <w:rsid w:val="00DE4878"/>
    <w:rsid w:val="00DE4C02"/>
    <w:rsid w:val="00DE50C5"/>
    <w:rsid w:val="00DE52E3"/>
    <w:rsid w:val="00DE5343"/>
    <w:rsid w:val="00DE65C7"/>
    <w:rsid w:val="00DE6860"/>
    <w:rsid w:val="00DE68E1"/>
    <w:rsid w:val="00DE6A3B"/>
    <w:rsid w:val="00DE6B93"/>
    <w:rsid w:val="00DE6CBC"/>
    <w:rsid w:val="00DE709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0A"/>
    <w:rsid w:val="00DF2868"/>
    <w:rsid w:val="00DF2BB6"/>
    <w:rsid w:val="00DF339F"/>
    <w:rsid w:val="00DF429A"/>
    <w:rsid w:val="00DF4455"/>
    <w:rsid w:val="00DF4572"/>
    <w:rsid w:val="00DF4640"/>
    <w:rsid w:val="00DF4658"/>
    <w:rsid w:val="00DF4723"/>
    <w:rsid w:val="00DF4785"/>
    <w:rsid w:val="00DF4999"/>
    <w:rsid w:val="00DF4E81"/>
    <w:rsid w:val="00DF4EFB"/>
    <w:rsid w:val="00DF528D"/>
    <w:rsid w:val="00DF54D1"/>
    <w:rsid w:val="00DF55CB"/>
    <w:rsid w:val="00DF57B9"/>
    <w:rsid w:val="00DF590F"/>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6DA"/>
    <w:rsid w:val="00DF7715"/>
    <w:rsid w:val="00DF78FA"/>
    <w:rsid w:val="00DF7F13"/>
    <w:rsid w:val="00E002C3"/>
    <w:rsid w:val="00E002F1"/>
    <w:rsid w:val="00E007F3"/>
    <w:rsid w:val="00E0082C"/>
    <w:rsid w:val="00E00C47"/>
    <w:rsid w:val="00E00DCD"/>
    <w:rsid w:val="00E00F5D"/>
    <w:rsid w:val="00E01359"/>
    <w:rsid w:val="00E014E6"/>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77"/>
    <w:rsid w:val="00E03794"/>
    <w:rsid w:val="00E03876"/>
    <w:rsid w:val="00E038FC"/>
    <w:rsid w:val="00E03E8A"/>
    <w:rsid w:val="00E03F5D"/>
    <w:rsid w:val="00E04022"/>
    <w:rsid w:val="00E040A1"/>
    <w:rsid w:val="00E0423C"/>
    <w:rsid w:val="00E04425"/>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98B"/>
    <w:rsid w:val="00E110DA"/>
    <w:rsid w:val="00E11654"/>
    <w:rsid w:val="00E11E39"/>
    <w:rsid w:val="00E12C22"/>
    <w:rsid w:val="00E12CBA"/>
    <w:rsid w:val="00E132B1"/>
    <w:rsid w:val="00E13A42"/>
    <w:rsid w:val="00E13CAB"/>
    <w:rsid w:val="00E14028"/>
    <w:rsid w:val="00E1479B"/>
    <w:rsid w:val="00E14A7E"/>
    <w:rsid w:val="00E14BFA"/>
    <w:rsid w:val="00E1504F"/>
    <w:rsid w:val="00E151E1"/>
    <w:rsid w:val="00E1524A"/>
    <w:rsid w:val="00E153A6"/>
    <w:rsid w:val="00E15CC0"/>
    <w:rsid w:val="00E15EEB"/>
    <w:rsid w:val="00E163D4"/>
    <w:rsid w:val="00E163F9"/>
    <w:rsid w:val="00E16DBC"/>
    <w:rsid w:val="00E17222"/>
    <w:rsid w:val="00E173F5"/>
    <w:rsid w:val="00E17619"/>
    <w:rsid w:val="00E17805"/>
    <w:rsid w:val="00E17C01"/>
    <w:rsid w:val="00E2006C"/>
    <w:rsid w:val="00E201B1"/>
    <w:rsid w:val="00E202CC"/>
    <w:rsid w:val="00E20E2E"/>
    <w:rsid w:val="00E20F0A"/>
    <w:rsid w:val="00E20F79"/>
    <w:rsid w:val="00E210C4"/>
    <w:rsid w:val="00E21144"/>
    <w:rsid w:val="00E21278"/>
    <w:rsid w:val="00E212E4"/>
    <w:rsid w:val="00E2130C"/>
    <w:rsid w:val="00E214AF"/>
    <w:rsid w:val="00E2166F"/>
    <w:rsid w:val="00E2196A"/>
    <w:rsid w:val="00E21BD9"/>
    <w:rsid w:val="00E21EE9"/>
    <w:rsid w:val="00E2272C"/>
    <w:rsid w:val="00E228F7"/>
    <w:rsid w:val="00E22911"/>
    <w:rsid w:val="00E22CCD"/>
    <w:rsid w:val="00E22F07"/>
    <w:rsid w:val="00E2303E"/>
    <w:rsid w:val="00E23154"/>
    <w:rsid w:val="00E233BE"/>
    <w:rsid w:val="00E23455"/>
    <w:rsid w:val="00E237E5"/>
    <w:rsid w:val="00E239E7"/>
    <w:rsid w:val="00E23A11"/>
    <w:rsid w:val="00E23A9D"/>
    <w:rsid w:val="00E23B10"/>
    <w:rsid w:val="00E23DC1"/>
    <w:rsid w:val="00E23DEC"/>
    <w:rsid w:val="00E23E0B"/>
    <w:rsid w:val="00E23FB7"/>
    <w:rsid w:val="00E24361"/>
    <w:rsid w:val="00E2463F"/>
    <w:rsid w:val="00E246D3"/>
    <w:rsid w:val="00E24884"/>
    <w:rsid w:val="00E24A27"/>
    <w:rsid w:val="00E24C33"/>
    <w:rsid w:val="00E24DE1"/>
    <w:rsid w:val="00E24E75"/>
    <w:rsid w:val="00E25037"/>
    <w:rsid w:val="00E25626"/>
    <w:rsid w:val="00E25911"/>
    <w:rsid w:val="00E25C31"/>
    <w:rsid w:val="00E25CFA"/>
    <w:rsid w:val="00E25ECA"/>
    <w:rsid w:val="00E25F89"/>
    <w:rsid w:val="00E26080"/>
    <w:rsid w:val="00E2627F"/>
    <w:rsid w:val="00E26597"/>
    <w:rsid w:val="00E26848"/>
    <w:rsid w:val="00E273CB"/>
    <w:rsid w:val="00E2745B"/>
    <w:rsid w:val="00E27634"/>
    <w:rsid w:val="00E2792C"/>
    <w:rsid w:val="00E27DEB"/>
    <w:rsid w:val="00E27F60"/>
    <w:rsid w:val="00E30022"/>
    <w:rsid w:val="00E30175"/>
    <w:rsid w:val="00E30719"/>
    <w:rsid w:val="00E30DD6"/>
    <w:rsid w:val="00E30EBD"/>
    <w:rsid w:val="00E30F9B"/>
    <w:rsid w:val="00E310F6"/>
    <w:rsid w:val="00E3111C"/>
    <w:rsid w:val="00E3115F"/>
    <w:rsid w:val="00E3126E"/>
    <w:rsid w:val="00E3138F"/>
    <w:rsid w:val="00E31491"/>
    <w:rsid w:val="00E314A5"/>
    <w:rsid w:val="00E31D1C"/>
    <w:rsid w:val="00E31E55"/>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1E6"/>
    <w:rsid w:val="00E3735D"/>
    <w:rsid w:val="00E37602"/>
    <w:rsid w:val="00E37665"/>
    <w:rsid w:val="00E37E2A"/>
    <w:rsid w:val="00E37E69"/>
    <w:rsid w:val="00E400C3"/>
    <w:rsid w:val="00E4054B"/>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C53"/>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110"/>
    <w:rsid w:val="00E47766"/>
    <w:rsid w:val="00E4786D"/>
    <w:rsid w:val="00E4791B"/>
    <w:rsid w:val="00E47983"/>
    <w:rsid w:val="00E47B71"/>
    <w:rsid w:val="00E47B94"/>
    <w:rsid w:val="00E47C38"/>
    <w:rsid w:val="00E47E31"/>
    <w:rsid w:val="00E500FB"/>
    <w:rsid w:val="00E501DD"/>
    <w:rsid w:val="00E50265"/>
    <w:rsid w:val="00E504BB"/>
    <w:rsid w:val="00E50528"/>
    <w:rsid w:val="00E505DB"/>
    <w:rsid w:val="00E50AC6"/>
    <w:rsid w:val="00E50B6A"/>
    <w:rsid w:val="00E51139"/>
    <w:rsid w:val="00E513F0"/>
    <w:rsid w:val="00E51796"/>
    <w:rsid w:val="00E51A78"/>
    <w:rsid w:val="00E51C8D"/>
    <w:rsid w:val="00E51DDD"/>
    <w:rsid w:val="00E51FDD"/>
    <w:rsid w:val="00E52041"/>
    <w:rsid w:val="00E523EA"/>
    <w:rsid w:val="00E52435"/>
    <w:rsid w:val="00E527F3"/>
    <w:rsid w:val="00E52AB0"/>
    <w:rsid w:val="00E53122"/>
    <w:rsid w:val="00E5351B"/>
    <w:rsid w:val="00E5379C"/>
    <w:rsid w:val="00E53941"/>
    <w:rsid w:val="00E53AC6"/>
    <w:rsid w:val="00E53B58"/>
    <w:rsid w:val="00E53CAC"/>
    <w:rsid w:val="00E53FA9"/>
    <w:rsid w:val="00E5414C"/>
    <w:rsid w:val="00E54499"/>
    <w:rsid w:val="00E545F6"/>
    <w:rsid w:val="00E547B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1D0"/>
    <w:rsid w:val="00E60231"/>
    <w:rsid w:val="00E60534"/>
    <w:rsid w:val="00E60961"/>
    <w:rsid w:val="00E60DC5"/>
    <w:rsid w:val="00E60E3D"/>
    <w:rsid w:val="00E60F30"/>
    <w:rsid w:val="00E610B9"/>
    <w:rsid w:val="00E61131"/>
    <w:rsid w:val="00E6144C"/>
    <w:rsid w:val="00E6148D"/>
    <w:rsid w:val="00E61538"/>
    <w:rsid w:val="00E61778"/>
    <w:rsid w:val="00E6196E"/>
    <w:rsid w:val="00E619AF"/>
    <w:rsid w:val="00E61A85"/>
    <w:rsid w:val="00E61BA9"/>
    <w:rsid w:val="00E61CC0"/>
    <w:rsid w:val="00E621E0"/>
    <w:rsid w:val="00E62217"/>
    <w:rsid w:val="00E6277B"/>
    <w:rsid w:val="00E63309"/>
    <w:rsid w:val="00E6368A"/>
    <w:rsid w:val="00E6376B"/>
    <w:rsid w:val="00E63794"/>
    <w:rsid w:val="00E63B36"/>
    <w:rsid w:val="00E63B42"/>
    <w:rsid w:val="00E63F21"/>
    <w:rsid w:val="00E63FCC"/>
    <w:rsid w:val="00E64309"/>
    <w:rsid w:val="00E64424"/>
    <w:rsid w:val="00E6484D"/>
    <w:rsid w:val="00E64BA2"/>
    <w:rsid w:val="00E64C8C"/>
    <w:rsid w:val="00E64C99"/>
    <w:rsid w:val="00E64CC4"/>
    <w:rsid w:val="00E64CD3"/>
    <w:rsid w:val="00E64CDD"/>
    <w:rsid w:val="00E652E2"/>
    <w:rsid w:val="00E65512"/>
    <w:rsid w:val="00E65523"/>
    <w:rsid w:val="00E659A0"/>
    <w:rsid w:val="00E65DEE"/>
    <w:rsid w:val="00E6616F"/>
    <w:rsid w:val="00E66202"/>
    <w:rsid w:val="00E6646D"/>
    <w:rsid w:val="00E664A9"/>
    <w:rsid w:val="00E66501"/>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D1C"/>
    <w:rsid w:val="00E70F9A"/>
    <w:rsid w:val="00E70FBC"/>
    <w:rsid w:val="00E71461"/>
    <w:rsid w:val="00E71711"/>
    <w:rsid w:val="00E71A2D"/>
    <w:rsid w:val="00E71F72"/>
    <w:rsid w:val="00E72685"/>
    <w:rsid w:val="00E72738"/>
    <w:rsid w:val="00E72C01"/>
    <w:rsid w:val="00E72D80"/>
    <w:rsid w:val="00E73065"/>
    <w:rsid w:val="00E733DD"/>
    <w:rsid w:val="00E734C5"/>
    <w:rsid w:val="00E73930"/>
    <w:rsid w:val="00E73982"/>
    <w:rsid w:val="00E73A3B"/>
    <w:rsid w:val="00E73B2E"/>
    <w:rsid w:val="00E73DB0"/>
    <w:rsid w:val="00E73DDF"/>
    <w:rsid w:val="00E7419D"/>
    <w:rsid w:val="00E741AC"/>
    <w:rsid w:val="00E74523"/>
    <w:rsid w:val="00E74568"/>
    <w:rsid w:val="00E7474E"/>
    <w:rsid w:val="00E7488C"/>
    <w:rsid w:val="00E74A24"/>
    <w:rsid w:val="00E74A55"/>
    <w:rsid w:val="00E74CB9"/>
    <w:rsid w:val="00E74F87"/>
    <w:rsid w:val="00E75174"/>
    <w:rsid w:val="00E75262"/>
    <w:rsid w:val="00E75298"/>
    <w:rsid w:val="00E756D2"/>
    <w:rsid w:val="00E7584B"/>
    <w:rsid w:val="00E75A8A"/>
    <w:rsid w:val="00E75DF2"/>
    <w:rsid w:val="00E75EBA"/>
    <w:rsid w:val="00E762A3"/>
    <w:rsid w:val="00E762DD"/>
    <w:rsid w:val="00E763B4"/>
    <w:rsid w:val="00E76C37"/>
    <w:rsid w:val="00E76E12"/>
    <w:rsid w:val="00E77296"/>
    <w:rsid w:val="00E77571"/>
    <w:rsid w:val="00E77690"/>
    <w:rsid w:val="00E7776A"/>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2E96"/>
    <w:rsid w:val="00E83032"/>
    <w:rsid w:val="00E833A7"/>
    <w:rsid w:val="00E834B1"/>
    <w:rsid w:val="00E83631"/>
    <w:rsid w:val="00E83752"/>
    <w:rsid w:val="00E8393A"/>
    <w:rsid w:val="00E84191"/>
    <w:rsid w:val="00E84B24"/>
    <w:rsid w:val="00E84CD6"/>
    <w:rsid w:val="00E84E7E"/>
    <w:rsid w:val="00E84F38"/>
    <w:rsid w:val="00E850E0"/>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930"/>
    <w:rsid w:val="00E87AC5"/>
    <w:rsid w:val="00E87AEB"/>
    <w:rsid w:val="00E87FE6"/>
    <w:rsid w:val="00E900EA"/>
    <w:rsid w:val="00E90216"/>
    <w:rsid w:val="00E90279"/>
    <w:rsid w:val="00E90635"/>
    <w:rsid w:val="00E909A1"/>
    <w:rsid w:val="00E90BFF"/>
    <w:rsid w:val="00E9140B"/>
    <w:rsid w:val="00E9153D"/>
    <w:rsid w:val="00E917D6"/>
    <w:rsid w:val="00E919A7"/>
    <w:rsid w:val="00E91A77"/>
    <w:rsid w:val="00E91B1A"/>
    <w:rsid w:val="00E91B79"/>
    <w:rsid w:val="00E91EDE"/>
    <w:rsid w:val="00E91F04"/>
    <w:rsid w:val="00E91F35"/>
    <w:rsid w:val="00E92914"/>
    <w:rsid w:val="00E92A99"/>
    <w:rsid w:val="00E93043"/>
    <w:rsid w:val="00E930F7"/>
    <w:rsid w:val="00E932FF"/>
    <w:rsid w:val="00E93C5B"/>
    <w:rsid w:val="00E93E44"/>
    <w:rsid w:val="00E94005"/>
    <w:rsid w:val="00E942B0"/>
    <w:rsid w:val="00E9431E"/>
    <w:rsid w:val="00E94557"/>
    <w:rsid w:val="00E947A6"/>
    <w:rsid w:val="00E9497A"/>
    <w:rsid w:val="00E94BFA"/>
    <w:rsid w:val="00E951F8"/>
    <w:rsid w:val="00E957E3"/>
    <w:rsid w:val="00E959C0"/>
    <w:rsid w:val="00E95BA6"/>
    <w:rsid w:val="00E95BEF"/>
    <w:rsid w:val="00E95C3D"/>
    <w:rsid w:val="00E95EE5"/>
    <w:rsid w:val="00E95F4D"/>
    <w:rsid w:val="00E96225"/>
    <w:rsid w:val="00E963FC"/>
    <w:rsid w:val="00E96452"/>
    <w:rsid w:val="00E966DB"/>
    <w:rsid w:val="00E96C3C"/>
    <w:rsid w:val="00E974AD"/>
    <w:rsid w:val="00E97648"/>
    <w:rsid w:val="00E97775"/>
    <w:rsid w:val="00E97CAF"/>
    <w:rsid w:val="00E97D2F"/>
    <w:rsid w:val="00E97E3B"/>
    <w:rsid w:val="00EA0116"/>
    <w:rsid w:val="00EA016A"/>
    <w:rsid w:val="00EA0464"/>
    <w:rsid w:val="00EA0B34"/>
    <w:rsid w:val="00EA0E4A"/>
    <w:rsid w:val="00EA1A54"/>
    <w:rsid w:val="00EA1B7A"/>
    <w:rsid w:val="00EA1CA8"/>
    <w:rsid w:val="00EA2226"/>
    <w:rsid w:val="00EA23DA"/>
    <w:rsid w:val="00EA25F7"/>
    <w:rsid w:val="00EA26FC"/>
    <w:rsid w:val="00EA28A3"/>
    <w:rsid w:val="00EA2B38"/>
    <w:rsid w:val="00EA2D9D"/>
    <w:rsid w:val="00EA2FDA"/>
    <w:rsid w:val="00EA322B"/>
    <w:rsid w:val="00EA33B7"/>
    <w:rsid w:val="00EA354D"/>
    <w:rsid w:val="00EA3B5A"/>
    <w:rsid w:val="00EA3E5B"/>
    <w:rsid w:val="00EA410E"/>
    <w:rsid w:val="00EA423D"/>
    <w:rsid w:val="00EA4686"/>
    <w:rsid w:val="00EA4FD1"/>
    <w:rsid w:val="00EA53C2"/>
    <w:rsid w:val="00EA5487"/>
    <w:rsid w:val="00EA5695"/>
    <w:rsid w:val="00EA58AA"/>
    <w:rsid w:val="00EA5B0A"/>
    <w:rsid w:val="00EA5FCC"/>
    <w:rsid w:val="00EA6062"/>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401"/>
    <w:rsid w:val="00EB0877"/>
    <w:rsid w:val="00EB0C7C"/>
    <w:rsid w:val="00EB0CA3"/>
    <w:rsid w:val="00EB104F"/>
    <w:rsid w:val="00EB1287"/>
    <w:rsid w:val="00EB1883"/>
    <w:rsid w:val="00EB1B27"/>
    <w:rsid w:val="00EB1BC3"/>
    <w:rsid w:val="00EB1BDA"/>
    <w:rsid w:val="00EB1DA8"/>
    <w:rsid w:val="00EB268B"/>
    <w:rsid w:val="00EB26D9"/>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B1B"/>
    <w:rsid w:val="00EB6BC4"/>
    <w:rsid w:val="00EB6DA7"/>
    <w:rsid w:val="00EB6DAF"/>
    <w:rsid w:val="00EB70B0"/>
    <w:rsid w:val="00EB722C"/>
    <w:rsid w:val="00EB73DC"/>
    <w:rsid w:val="00EB7554"/>
    <w:rsid w:val="00EB7633"/>
    <w:rsid w:val="00EB76BE"/>
    <w:rsid w:val="00EB7736"/>
    <w:rsid w:val="00EB7C17"/>
    <w:rsid w:val="00EB7CA8"/>
    <w:rsid w:val="00EC00F6"/>
    <w:rsid w:val="00EC100B"/>
    <w:rsid w:val="00EC12A2"/>
    <w:rsid w:val="00EC1837"/>
    <w:rsid w:val="00EC1F54"/>
    <w:rsid w:val="00EC206D"/>
    <w:rsid w:val="00EC2477"/>
    <w:rsid w:val="00EC2501"/>
    <w:rsid w:val="00EC275B"/>
    <w:rsid w:val="00EC2D80"/>
    <w:rsid w:val="00EC2E2D"/>
    <w:rsid w:val="00EC34C3"/>
    <w:rsid w:val="00EC38D3"/>
    <w:rsid w:val="00EC3B64"/>
    <w:rsid w:val="00EC3BF6"/>
    <w:rsid w:val="00EC3E23"/>
    <w:rsid w:val="00EC40E5"/>
    <w:rsid w:val="00EC40F5"/>
    <w:rsid w:val="00EC45CB"/>
    <w:rsid w:val="00EC462B"/>
    <w:rsid w:val="00EC4723"/>
    <w:rsid w:val="00EC4830"/>
    <w:rsid w:val="00EC4875"/>
    <w:rsid w:val="00EC4D89"/>
    <w:rsid w:val="00EC4FFC"/>
    <w:rsid w:val="00EC5636"/>
    <w:rsid w:val="00EC568D"/>
    <w:rsid w:val="00EC56E0"/>
    <w:rsid w:val="00EC5AF4"/>
    <w:rsid w:val="00EC5D90"/>
    <w:rsid w:val="00EC5F13"/>
    <w:rsid w:val="00EC6057"/>
    <w:rsid w:val="00EC632B"/>
    <w:rsid w:val="00EC63FE"/>
    <w:rsid w:val="00EC64BA"/>
    <w:rsid w:val="00EC6577"/>
    <w:rsid w:val="00EC6847"/>
    <w:rsid w:val="00EC6875"/>
    <w:rsid w:val="00EC6E11"/>
    <w:rsid w:val="00EC6ECD"/>
    <w:rsid w:val="00EC716D"/>
    <w:rsid w:val="00EC73E0"/>
    <w:rsid w:val="00EC7401"/>
    <w:rsid w:val="00EC7455"/>
    <w:rsid w:val="00EC7508"/>
    <w:rsid w:val="00EC7667"/>
    <w:rsid w:val="00EC7DB6"/>
    <w:rsid w:val="00ED05C8"/>
    <w:rsid w:val="00ED0927"/>
    <w:rsid w:val="00ED0B3B"/>
    <w:rsid w:val="00ED0D5D"/>
    <w:rsid w:val="00ED1288"/>
    <w:rsid w:val="00ED1596"/>
    <w:rsid w:val="00ED162F"/>
    <w:rsid w:val="00ED193A"/>
    <w:rsid w:val="00ED1A46"/>
    <w:rsid w:val="00ED251F"/>
    <w:rsid w:val="00ED262D"/>
    <w:rsid w:val="00ED2E52"/>
    <w:rsid w:val="00ED2EEE"/>
    <w:rsid w:val="00ED2F7B"/>
    <w:rsid w:val="00ED2F95"/>
    <w:rsid w:val="00ED3024"/>
    <w:rsid w:val="00ED305B"/>
    <w:rsid w:val="00ED365D"/>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D01"/>
    <w:rsid w:val="00ED6FF5"/>
    <w:rsid w:val="00ED7164"/>
    <w:rsid w:val="00ED71A3"/>
    <w:rsid w:val="00ED71C5"/>
    <w:rsid w:val="00ED7561"/>
    <w:rsid w:val="00ED75A2"/>
    <w:rsid w:val="00ED770B"/>
    <w:rsid w:val="00ED7C65"/>
    <w:rsid w:val="00EE00C7"/>
    <w:rsid w:val="00EE08D3"/>
    <w:rsid w:val="00EE0A64"/>
    <w:rsid w:val="00EE0D10"/>
    <w:rsid w:val="00EE0FEF"/>
    <w:rsid w:val="00EE13BE"/>
    <w:rsid w:val="00EE1498"/>
    <w:rsid w:val="00EE169E"/>
    <w:rsid w:val="00EE16FA"/>
    <w:rsid w:val="00EE1716"/>
    <w:rsid w:val="00EE1D75"/>
    <w:rsid w:val="00EE1DA0"/>
    <w:rsid w:val="00EE1ECC"/>
    <w:rsid w:val="00EE2012"/>
    <w:rsid w:val="00EE20F9"/>
    <w:rsid w:val="00EE2A24"/>
    <w:rsid w:val="00EE2B29"/>
    <w:rsid w:val="00EE2D03"/>
    <w:rsid w:val="00EE2DDA"/>
    <w:rsid w:val="00EE2F67"/>
    <w:rsid w:val="00EE30F4"/>
    <w:rsid w:val="00EE3C42"/>
    <w:rsid w:val="00EE3D4F"/>
    <w:rsid w:val="00EE4039"/>
    <w:rsid w:val="00EE4105"/>
    <w:rsid w:val="00EE432C"/>
    <w:rsid w:val="00EE444B"/>
    <w:rsid w:val="00EE4608"/>
    <w:rsid w:val="00EE4715"/>
    <w:rsid w:val="00EE4B3C"/>
    <w:rsid w:val="00EE4B6D"/>
    <w:rsid w:val="00EE4E64"/>
    <w:rsid w:val="00EE522D"/>
    <w:rsid w:val="00EE52EB"/>
    <w:rsid w:val="00EE534D"/>
    <w:rsid w:val="00EE5560"/>
    <w:rsid w:val="00EE5714"/>
    <w:rsid w:val="00EE58A4"/>
    <w:rsid w:val="00EE5A66"/>
    <w:rsid w:val="00EE5C9A"/>
    <w:rsid w:val="00EE643A"/>
    <w:rsid w:val="00EE6551"/>
    <w:rsid w:val="00EE66FC"/>
    <w:rsid w:val="00EE673C"/>
    <w:rsid w:val="00EE6745"/>
    <w:rsid w:val="00EE6756"/>
    <w:rsid w:val="00EE6F1E"/>
    <w:rsid w:val="00EE7037"/>
    <w:rsid w:val="00EE7599"/>
    <w:rsid w:val="00EE780E"/>
    <w:rsid w:val="00EE7958"/>
    <w:rsid w:val="00EE7C43"/>
    <w:rsid w:val="00EF0014"/>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730"/>
    <w:rsid w:val="00EF273C"/>
    <w:rsid w:val="00EF2E01"/>
    <w:rsid w:val="00EF2EA8"/>
    <w:rsid w:val="00EF30A3"/>
    <w:rsid w:val="00EF3107"/>
    <w:rsid w:val="00EF3602"/>
    <w:rsid w:val="00EF3DFA"/>
    <w:rsid w:val="00EF3E7B"/>
    <w:rsid w:val="00EF4170"/>
    <w:rsid w:val="00EF4366"/>
    <w:rsid w:val="00EF43A2"/>
    <w:rsid w:val="00EF4CD6"/>
    <w:rsid w:val="00EF4F1A"/>
    <w:rsid w:val="00EF50DE"/>
    <w:rsid w:val="00EF5390"/>
    <w:rsid w:val="00EF5458"/>
    <w:rsid w:val="00EF55A0"/>
    <w:rsid w:val="00EF60B7"/>
    <w:rsid w:val="00EF6289"/>
    <w:rsid w:val="00EF63D1"/>
    <w:rsid w:val="00EF6513"/>
    <w:rsid w:val="00EF6683"/>
    <w:rsid w:val="00EF66FD"/>
    <w:rsid w:val="00EF6937"/>
    <w:rsid w:val="00EF69A9"/>
    <w:rsid w:val="00EF6EE2"/>
    <w:rsid w:val="00EF7002"/>
    <w:rsid w:val="00EF7428"/>
    <w:rsid w:val="00EF758A"/>
    <w:rsid w:val="00EF769B"/>
    <w:rsid w:val="00EF788F"/>
    <w:rsid w:val="00EF7954"/>
    <w:rsid w:val="00EF7A78"/>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4E1"/>
    <w:rsid w:val="00F0560E"/>
    <w:rsid w:val="00F05C23"/>
    <w:rsid w:val="00F05C89"/>
    <w:rsid w:val="00F0628D"/>
    <w:rsid w:val="00F064D7"/>
    <w:rsid w:val="00F06532"/>
    <w:rsid w:val="00F06651"/>
    <w:rsid w:val="00F067F7"/>
    <w:rsid w:val="00F06C7E"/>
    <w:rsid w:val="00F06E8D"/>
    <w:rsid w:val="00F072BF"/>
    <w:rsid w:val="00F07DE6"/>
    <w:rsid w:val="00F07FF9"/>
    <w:rsid w:val="00F10377"/>
    <w:rsid w:val="00F10525"/>
    <w:rsid w:val="00F1056C"/>
    <w:rsid w:val="00F107F1"/>
    <w:rsid w:val="00F10844"/>
    <w:rsid w:val="00F1093F"/>
    <w:rsid w:val="00F10AC8"/>
    <w:rsid w:val="00F10BAD"/>
    <w:rsid w:val="00F10E29"/>
    <w:rsid w:val="00F10F18"/>
    <w:rsid w:val="00F10FC1"/>
    <w:rsid w:val="00F110B9"/>
    <w:rsid w:val="00F112FD"/>
    <w:rsid w:val="00F1153E"/>
    <w:rsid w:val="00F11785"/>
    <w:rsid w:val="00F11874"/>
    <w:rsid w:val="00F11BC7"/>
    <w:rsid w:val="00F11CB9"/>
    <w:rsid w:val="00F1239D"/>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323"/>
    <w:rsid w:val="00F155CE"/>
    <w:rsid w:val="00F15645"/>
    <w:rsid w:val="00F16059"/>
    <w:rsid w:val="00F16192"/>
    <w:rsid w:val="00F16851"/>
    <w:rsid w:val="00F16A9F"/>
    <w:rsid w:val="00F16AA7"/>
    <w:rsid w:val="00F1797E"/>
    <w:rsid w:val="00F17A45"/>
    <w:rsid w:val="00F17DC2"/>
    <w:rsid w:val="00F17EAE"/>
    <w:rsid w:val="00F17F50"/>
    <w:rsid w:val="00F202E3"/>
    <w:rsid w:val="00F20615"/>
    <w:rsid w:val="00F20796"/>
    <w:rsid w:val="00F20A3E"/>
    <w:rsid w:val="00F20DFF"/>
    <w:rsid w:val="00F20E83"/>
    <w:rsid w:val="00F20F99"/>
    <w:rsid w:val="00F2115F"/>
    <w:rsid w:val="00F213D0"/>
    <w:rsid w:val="00F2182A"/>
    <w:rsid w:val="00F218D4"/>
    <w:rsid w:val="00F21B8A"/>
    <w:rsid w:val="00F21D85"/>
    <w:rsid w:val="00F21EEC"/>
    <w:rsid w:val="00F2250A"/>
    <w:rsid w:val="00F229A0"/>
    <w:rsid w:val="00F22D87"/>
    <w:rsid w:val="00F23702"/>
    <w:rsid w:val="00F2380E"/>
    <w:rsid w:val="00F23B4A"/>
    <w:rsid w:val="00F2467D"/>
    <w:rsid w:val="00F24788"/>
    <w:rsid w:val="00F2497C"/>
    <w:rsid w:val="00F256A9"/>
    <w:rsid w:val="00F25739"/>
    <w:rsid w:val="00F258F2"/>
    <w:rsid w:val="00F25F18"/>
    <w:rsid w:val="00F2613C"/>
    <w:rsid w:val="00F2640F"/>
    <w:rsid w:val="00F268C3"/>
    <w:rsid w:val="00F26D10"/>
    <w:rsid w:val="00F26DC8"/>
    <w:rsid w:val="00F26E30"/>
    <w:rsid w:val="00F26F0A"/>
    <w:rsid w:val="00F2747E"/>
    <w:rsid w:val="00F27BC6"/>
    <w:rsid w:val="00F27C34"/>
    <w:rsid w:val="00F27D0B"/>
    <w:rsid w:val="00F27DE6"/>
    <w:rsid w:val="00F27E46"/>
    <w:rsid w:val="00F27EC2"/>
    <w:rsid w:val="00F27F1B"/>
    <w:rsid w:val="00F301C2"/>
    <w:rsid w:val="00F302E1"/>
    <w:rsid w:val="00F30553"/>
    <w:rsid w:val="00F30C3A"/>
    <w:rsid w:val="00F30D3F"/>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C1A"/>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5D1"/>
    <w:rsid w:val="00F401A9"/>
    <w:rsid w:val="00F405A4"/>
    <w:rsid w:val="00F40AD0"/>
    <w:rsid w:val="00F40F01"/>
    <w:rsid w:val="00F40FD0"/>
    <w:rsid w:val="00F41681"/>
    <w:rsid w:val="00F41767"/>
    <w:rsid w:val="00F41977"/>
    <w:rsid w:val="00F419C5"/>
    <w:rsid w:val="00F41ADD"/>
    <w:rsid w:val="00F41B6A"/>
    <w:rsid w:val="00F41BAC"/>
    <w:rsid w:val="00F41F05"/>
    <w:rsid w:val="00F41FD2"/>
    <w:rsid w:val="00F420A6"/>
    <w:rsid w:val="00F420CB"/>
    <w:rsid w:val="00F421B3"/>
    <w:rsid w:val="00F42F0E"/>
    <w:rsid w:val="00F433BD"/>
    <w:rsid w:val="00F435B5"/>
    <w:rsid w:val="00F43C29"/>
    <w:rsid w:val="00F43F0C"/>
    <w:rsid w:val="00F43F5C"/>
    <w:rsid w:val="00F44258"/>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0D3"/>
    <w:rsid w:val="00F500E4"/>
    <w:rsid w:val="00F502E1"/>
    <w:rsid w:val="00F5036E"/>
    <w:rsid w:val="00F505D9"/>
    <w:rsid w:val="00F50940"/>
    <w:rsid w:val="00F512B2"/>
    <w:rsid w:val="00F515CF"/>
    <w:rsid w:val="00F51863"/>
    <w:rsid w:val="00F51A40"/>
    <w:rsid w:val="00F51FA1"/>
    <w:rsid w:val="00F52506"/>
    <w:rsid w:val="00F5283D"/>
    <w:rsid w:val="00F52A01"/>
    <w:rsid w:val="00F52ABA"/>
    <w:rsid w:val="00F52BC7"/>
    <w:rsid w:val="00F52CBC"/>
    <w:rsid w:val="00F53068"/>
    <w:rsid w:val="00F5335D"/>
    <w:rsid w:val="00F53524"/>
    <w:rsid w:val="00F537D9"/>
    <w:rsid w:val="00F537DF"/>
    <w:rsid w:val="00F53915"/>
    <w:rsid w:val="00F53BF4"/>
    <w:rsid w:val="00F54266"/>
    <w:rsid w:val="00F54453"/>
    <w:rsid w:val="00F544AC"/>
    <w:rsid w:val="00F5495F"/>
    <w:rsid w:val="00F5499B"/>
    <w:rsid w:val="00F54A58"/>
    <w:rsid w:val="00F54B09"/>
    <w:rsid w:val="00F54B10"/>
    <w:rsid w:val="00F54F1A"/>
    <w:rsid w:val="00F5502A"/>
    <w:rsid w:val="00F55043"/>
    <w:rsid w:val="00F55367"/>
    <w:rsid w:val="00F558BF"/>
    <w:rsid w:val="00F55BDE"/>
    <w:rsid w:val="00F55F50"/>
    <w:rsid w:val="00F560DD"/>
    <w:rsid w:val="00F561AC"/>
    <w:rsid w:val="00F56231"/>
    <w:rsid w:val="00F56BF7"/>
    <w:rsid w:val="00F56C21"/>
    <w:rsid w:val="00F56DCF"/>
    <w:rsid w:val="00F57034"/>
    <w:rsid w:val="00F574AE"/>
    <w:rsid w:val="00F576EA"/>
    <w:rsid w:val="00F57909"/>
    <w:rsid w:val="00F57D76"/>
    <w:rsid w:val="00F605A1"/>
    <w:rsid w:val="00F60885"/>
    <w:rsid w:val="00F60BE9"/>
    <w:rsid w:val="00F61456"/>
    <w:rsid w:val="00F614C0"/>
    <w:rsid w:val="00F614D1"/>
    <w:rsid w:val="00F61FD8"/>
    <w:rsid w:val="00F62267"/>
    <w:rsid w:val="00F62780"/>
    <w:rsid w:val="00F62C27"/>
    <w:rsid w:val="00F62DBF"/>
    <w:rsid w:val="00F6336D"/>
    <w:rsid w:val="00F6349F"/>
    <w:rsid w:val="00F637C8"/>
    <w:rsid w:val="00F641FC"/>
    <w:rsid w:val="00F642DF"/>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72D"/>
    <w:rsid w:val="00F6783E"/>
    <w:rsid w:val="00F67BD2"/>
    <w:rsid w:val="00F67D5C"/>
    <w:rsid w:val="00F7033F"/>
    <w:rsid w:val="00F70345"/>
    <w:rsid w:val="00F707E3"/>
    <w:rsid w:val="00F70BDF"/>
    <w:rsid w:val="00F70C5F"/>
    <w:rsid w:val="00F70DBE"/>
    <w:rsid w:val="00F71124"/>
    <w:rsid w:val="00F714FE"/>
    <w:rsid w:val="00F71867"/>
    <w:rsid w:val="00F71888"/>
    <w:rsid w:val="00F71892"/>
    <w:rsid w:val="00F71976"/>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5C"/>
    <w:rsid w:val="00F76C9A"/>
    <w:rsid w:val="00F76DCE"/>
    <w:rsid w:val="00F76E1A"/>
    <w:rsid w:val="00F76ECC"/>
    <w:rsid w:val="00F76FE8"/>
    <w:rsid w:val="00F77383"/>
    <w:rsid w:val="00F77813"/>
    <w:rsid w:val="00F77851"/>
    <w:rsid w:val="00F77F9C"/>
    <w:rsid w:val="00F80039"/>
    <w:rsid w:val="00F80399"/>
    <w:rsid w:val="00F807E7"/>
    <w:rsid w:val="00F809CA"/>
    <w:rsid w:val="00F80A04"/>
    <w:rsid w:val="00F80A98"/>
    <w:rsid w:val="00F80E99"/>
    <w:rsid w:val="00F80EB3"/>
    <w:rsid w:val="00F812C8"/>
    <w:rsid w:val="00F8132D"/>
    <w:rsid w:val="00F814A5"/>
    <w:rsid w:val="00F818AE"/>
    <w:rsid w:val="00F81B40"/>
    <w:rsid w:val="00F81D52"/>
    <w:rsid w:val="00F81F9E"/>
    <w:rsid w:val="00F82083"/>
    <w:rsid w:val="00F820C4"/>
    <w:rsid w:val="00F82135"/>
    <w:rsid w:val="00F8226C"/>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325"/>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87663"/>
    <w:rsid w:val="00F8793B"/>
    <w:rsid w:val="00F90043"/>
    <w:rsid w:val="00F90086"/>
    <w:rsid w:val="00F9030E"/>
    <w:rsid w:val="00F90A13"/>
    <w:rsid w:val="00F90ADB"/>
    <w:rsid w:val="00F90B00"/>
    <w:rsid w:val="00F90E6C"/>
    <w:rsid w:val="00F90E78"/>
    <w:rsid w:val="00F910D5"/>
    <w:rsid w:val="00F91209"/>
    <w:rsid w:val="00F9120F"/>
    <w:rsid w:val="00F91400"/>
    <w:rsid w:val="00F91752"/>
    <w:rsid w:val="00F921EA"/>
    <w:rsid w:val="00F9221F"/>
    <w:rsid w:val="00F922F7"/>
    <w:rsid w:val="00F92776"/>
    <w:rsid w:val="00F931BD"/>
    <w:rsid w:val="00F931C7"/>
    <w:rsid w:val="00F932DE"/>
    <w:rsid w:val="00F932EE"/>
    <w:rsid w:val="00F93353"/>
    <w:rsid w:val="00F93559"/>
    <w:rsid w:val="00F935B2"/>
    <w:rsid w:val="00F937DF"/>
    <w:rsid w:val="00F93BD7"/>
    <w:rsid w:val="00F93D72"/>
    <w:rsid w:val="00F93E65"/>
    <w:rsid w:val="00F93F4B"/>
    <w:rsid w:val="00F94070"/>
    <w:rsid w:val="00F94814"/>
    <w:rsid w:val="00F9487D"/>
    <w:rsid w:val="00F94890"/>
    <w:rsid w:val="00F950B5"/>
    <w:rsid w:val="00F9513F"/>
    <w:rsid w:val="00F95518"/>
    <w:rsid w:val="00F955BA"/>
    <w:rsid w:val="00F956AC"/>
    <w:rsid w:val="00F95AD3"/>
    <w:rsid w:val="00F95F80"/>
    <w:rsid w:val="00F9606B"/>
    <w:rsid w:val="00F9644B"/>
    <w:rsid w:val="00F96FE3"/>
    <w:rsid w:val="00F973FB"/>
    <w:rsid w:val="00F97765"/>
    <w:rsid w:val="00F978DA"/>
    <w:rsid w:val="00F97908"/>
    <w:rsid w:val="00F979C6"/>
    <w:rsid w:val="00F979F4"/>
    <w:rsid w:val="00F97B43"/>
    <w:rsid w:val="00F97D42"/>
    <w:rsid w:val="00F97DCB"/>
    <w:rsid w:val="00F97E78"/>
    <w:rsid w:val="00F97F38"/>
    <w:rsid w:val="00FA06B0"/>
    <w:rsid w:val="00FA07F8"/>
    <w:rsid w:val="00FA081B"/>
    <w:rsid w:val="00FA105C"/>
    <w:rsid w:val="00FA1168"/>
    <w:rsid w:val="00FA12D1"/>
    <w:rsid w:val="00FA13E1"/>
    <w:rsid w:val="00FA1475"/>
    <w:rsid w:val="00FA148A"/>
    <w:rsid w:val="00FA199B"/>
    <w:rsid w:val="00FA1D36"/>
    <w:rsid w:val="00FA27C8"/>
    <w:rsid w:val="00FA2839"/>
    <w:rsid w:val="00FA2878"/>
    <w:rsid w:val="00FA2B72"/>
    <w:rsid w:val="00FA2E67"/>
    <w:rsid w:val="00FA31A7"/>
    <w:rsid w:val="00FA32BB"/>
    <w:rsid w:val="00FA341E"/>
    <w:rsid w:val="00FA352B"/>
    <w:rsid w:val="00FA3630"/>
    <w:rsid w:val="00FA384E"/>
    <w:rsid w:val="00FA3B76"/>
    <w:rsid w:val="00FA4206"/>
    <w:rsid w:val="00FA4D4D"/>
    <w:rsid w:val="00FA4D66"/>
    <w:rsid w:val="00FA4E20"/>
    <w:rsid w:val="00FA4FE8"/>
    <w:rsid w:val="00FA528F"/>
    <w:rsid w:val="00FA5342"/>
    <w:rsid w:val="00FA546C"/>
    <w:rsid w:val="00FA5A4E"/>
    <w:rsid w:val="00FA5D2A"/>
    <w:rsid w:val="00FA6129"/>
    <w:rsid w:val="00FA62B7"/>
    <w:rsid w:val="00FA6D70"/>
    <w:rsid w:val="00FA6E37"/>
    <w:rsid w:val="00FA6F66"/>
    <w:rsid w:val="00FA7111"/>
    <w:rsid w:val="00FA7351"/>
    <w:rsid w:val="00FA74B4"/>
    <w:rsid w:val="00FA7A40"/>
    <w:rsid w:val="00FA7CAF"/>
    <w:rsid w:val="00FA7EDB"/>
    <w:rsid w:val="00FB0005"/>
    <w:rsid w:val="00FB003E"/>
    <w:rsid w:val="00FB0051"/>
    <w:rsid w:val="00FB0082"/>
    <w:rsid w:val="00FB0243"/>
    <w:rsid w:val="00FB040E"/>
    <w:rsid w:val="00FB04B2"/>
    <w:rsid w:val="00FB0725"/>
    <w:rsid w:val="00FB07C6"/>
    <w:rsid w:val="00FB0A51"/>
    <w:rsid w:val="00FB0D47"/>
    <w:rsid w:val="00FB1527"/>
    <w:rsid w:val="00FB1996"/>
    <w:rsid w:val="00FB1C6E"/>
    <w:rsid w:val="00FB2537"/>
    <w:rsid w:val="00FB2789"/>
    <w:rsid w:val="00FB2A2D"/>
    <w:rsid w:val="00FB2AB5"/>
    <w:rsid w:val="00FB2CE1"/>
    <w:rsid w:val="00FB2F89"/>
    <w:rsid w:val="00FB3151"/>
    <w:rsid w:val="00FB316E"/>
    <w:rsid w:val="00FB31B2"/>
    <w:rsid w:val="00FB33DC"/>
    <w:rsid w:val="00FB3B2B"/>
    <w:rsid w:val="00FB4096"/>
    <w:rsid w:val="00FB41E6"/>
    <w:rsid w:val="00FB4338"/>
    <w:rsid w:val="00FB4717"/>
    <w:rsid w:val="00FB477E"/>
    <w:rsid w:val="00FB4C9C"/>
    <w:rsid w:val="00FB4E66"/>
    <w:rsid w:val="00FB5160"/>
    <w:rsid w:val="00FB53E4"/>
    <w:rsid w:val="00FB562E"/>
    <w:rsid w:val="00FB5AC2"/>
    <w:rsid w:val="00FB5D6D"/>
    <w:rsid w:val="00FB6165"/>
    <w:rsid w:val="00FB61F8"/>
    <w:rsid w:val="00FB62B4"/>
    <w:rsid w:val="00FB64D6"/>
    <w:rsid w:val="00FB6524"/>
    <w:rsid w:val="00FB6D7D"/>
    <w:rsid w:val="00FB6FDC"/>
    <w:rsid w:val="00FB7BB2"/>
    <w:rsid w:val="00FB7C72"/>
    <w:rsid w:val="00FB7DB5"/>
    <w:rsid w:val="00FB7EAD"/>
    <w:rsid w:val="00FB7F75"/>
    <w:rsid w:val="00FC0077"/>
    <w:rsid w:val="00FC0150"/>
    <w:rsid w:val="00FC01E3"/>
    <w:rsid w:val="00FC0338"/>
    <w:rsid w:val="00FC03AB"/>
    <w:rsid w:val="00FC0BED"/>
    <w:rsid w:val="00FC1199"/>
    <w:rsid w:val="00FC15E2"/>
    <w:rsid w:val="00FC1CA0"/>
    <w:rsid w:val="00FC1F11"/>
    <w:rsid w:val="00FC2378"/>
    <w:rsid w:val="00FC2913"/>
    <w:rsid w:val="00FC29F5"/>
    <w:rsid w:val="00FC2A5E"/>
    <w:rsid w:val="00FC2C46"/>
    <w:rsid w:val="00FC30B5"/>
    <w:rsid w:val="00FC3265"/>
    <w:rsid w:val="00FC33C6"/>
    <w:rsid w:val="00FC38E3"/>
    <w:rsid w:val="00FC3C97"/>
    <w:rsid w:val="00FC3F09"/>
    <w:rsid w:val="00FC3F4B"/>
    <w:rsid w:val="00FC410B"/>
    <w:rsid w:val="00FC414A"/>
    <w:rsid w:val="00FC4729"/>
    <w:rsid w:val="00FC47B1"/>
    <w:rsid w:val="00FC4A8C"/>
    <w:rsid w:val="00FC4ABA"/>
    <w:rsid w:val="00FC4BC6"/>
    <w:rsid w:val="00FC4E6B"/>
    <w:rsid w:val="00FC5111"/>
    <w:rsid w:val="00FC53DB"/>
    <w:rsid w:val="00FC5AC1"/>
    <w:rsid w:val="00FC5FC2"/>
    <w:rsid w:val="00FC6177"/>
    <w:rsid w:val="00FC63D1"/>
    <w:rsid w:val="00FC642F"/>
    <w:rsid w:val="00FC644E"/>
    <w:rsid w:val="00FC6A34"/>
    <w:rsid w:val="00FC6EB1"/>
    <w:rsid w:val="00FC700E"/>
    <w:rsid w:val="00FC705A"/>
    <w:rsid w:val="00FC70B2"/>
    <w:rsid w:val="00FC72FB"/>
    <w:rsid w:val="00FC734A"/>
    <w:rsid w:val="00FC7528"/>
    <w:rsid w:val="00FC7B7B"/>
    <w:rsid w:val="00FC7B9F"/>
    <w:rsid w:val="00FD024F"/>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845"/>
    <w:rsid w:val="00FD3E03"/>
    <w:rsid w:val="00FD3EBB"/>
    <w:rsid w:val="00FD415E"/>
    <w:rsid w:val="00FD42A4"/>
    <w:rsid w:val="00FD4502"/>
    <w:rsid w:val="00FD4589"/>
    <w:rsid w:val="00FD473E"/>
    <w:rsid w:val="00FD47E0"/>
    <w:rsid w:val="00FD4C09"/>
    <w:rsid w:val="00FD4D67"/>
    <w:rsid w:val="00FD5032"/>
    <w:rsid w:val="00FD5709"/>
    <w:rsid w:val="00FD5EAD"/>
    <w:rsid w:val="00FD6172"/>
    <w:rsid w:val="00FD626F"/>
    <w:rsid w:val="00FD67A2"/>
    <w:rsid w:val="00FD67F9"/>
    <w:rsid w:val="00FD6879"/>
    <w:rsid w:val="00FD6C57"/>
    <w:rsid w:val="00FD6D07"/>
    <w:rsid w:val="00FD7325"/>
    <w:rsid w:val="00FD7DF9"/>
    <w:rsid w:val="00FE02FA"/>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953"/>
    <w:rsid w:val="00FE2AC8"/>
    <w:rsid w:val="00FE2B2C"/>
    <w:rsid w:val="00FE3465"/>
    <w:rsid w:val="00FE38C8"/>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0B0"/>
    <w:rsid w:val="00FE60C3"/>
    <w:rsid w:val="00FE63F2"/>
    <w:rsid w:val="00FE645E"/>
    <w:rsid w:val="00FE67CF"/>
    <w:rsid w:val="00FE6BF9"/>
    <w:rsid w:val="00FE6D20"/>
    <w:rsid w:val="00FE6FB9"/>
    <w:rsid w:val="00FE70BE"/>
    <w:rsid w:val="00FE7157"/>
    <w:rsid w:val="00FE7390"/>
    <w:rsid w:val="00FE7415"/>
    <w:rsid w:val="00FE7549"/>
    <w:rsid w:val="00FE7BCC"/>
    <w:rsid w:val="00FE7C2F"/>
    <w:rsid w:val="00FE7E5D"/>
    <w:rsid w:val="00FE7E9F"/>
    <w:rsid w:val="00FE7F77"/>
    <w:rsid w:val="00FF0355"/>
    <w:rsid w:val="00FF047C"/>
    <w:rsid w:val="00FF04F3"/>
    <w:rsid w:val="00FF0B2D"/>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D1C"/>
    <w:rsid w:val="00FF4ED4"/>
    <w:rsid w:val="00FF50A8"/>
    <w:rsid w:val="00FF571E"/>
    <w:rsid w:val="00FF5BE6"/>
    <w:rsid w:val="00FF5C17"/>
    <w:rsid w:val="00FF5C78"/>
    <w:rsid w:val="00FF5FAE"/>
    <w:rsid w:val="00FF6108"/>
    <w:rsid w:val="00FF61CB"/>
    <w:rsid w:val="00FF6489"/>
    <w:rsid w:val="00FF6794"/>
    <w:rsid w:val="00FF6BD1"/>
    <w:rsid w:val="00FF6CC0"/>
    <w:rsid w:val="00FF6D57"/>
    <w:rsid w:val="00FF6FF7"/>
    <w:rsid w:val="00FF721D"/>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1681"/>
    <w:rPr>
      <w:rFonts w:ascii="Times" w:eastAsia="Batang" w:hAnsi="Times"/>
      <w:sz w:val="21"/>
      <w:szCs w:val="24"/>
      <w:lang w:val="en-GB"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8">
    <w:name w:val="List Bullet"/>
    <w:basedOn w:val="a9"/>
    <w:rsid w:val="000B06DB"/>
    <w:pPr>
      <w:spacing w:after="180"/>
      <w:ind w:left="568" w:hanging="284"/>
    </w:pPr>
    <w:rPr>
      <w:szCs w:val="20"/>
    </w:rPr>
  </w:style>
  <w:style w:type="paragraph" w:styleId="a9">
    <w:name w:val="List"/>
    <w:basedOn w:val="a"/>
    <w:rsid w:val="000B06DB"/>
    <w:pPr>
      <w:ind w:left="360" w:hanging="360"/>
    </w:pPr>
  </w:style>
  <w:style w:type="paragraph" w:styleId="21">
    <w:name w:val="Body Text 2"/>
    <w:basedOn w:val="a"/>
    <w:rsid w:val="000B06DB"/>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rFonts w:ascii="Times" w:eastAsia="Batang" w:hAnsi="Times"/>
      <w:b/>
      <w:szCs w:val="24"/>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出段落,P"/>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spacing w:before="180"/>
    </w:pPr>
    <w:rPr>
      <w:rFonts w:ascii="Arial" w:eastAsia="Times New Roman" w:hAnsi="Arial"/>
      <w:szCs w:val="20"/>
    </w:rPr>
  </w:style>
  <w:style w:type="paragraph" w:customStyle="1" w:styleId="reference">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spacing w:before="100" w:beforeAutospacing="1" w:after="100" w:afterAutospacing="1"/>
    </w:pPr>
    <w:rPr>
      <w:rFonts w:ascii="宋体" w:hAnsi="宋体" w:cs="宋体"/>
      <w:sz w:val="24"/>
      <w:lang w:eastAsia="zh-CN"/>
    </w:rPr>
  </w:style>
  <w:style w:type="paragraph" w:customStyle="1" w:styleId="TAH">
    <w:name w:val="TAH"/>
    <w:basedOn w:val="TAC"/>
    <w:rsid w:val="005C477F"/>
    <w:pPr>
      <w:overflowPunct/>
      <w:textAlignment w:val="auto"/>
    </w:pPr>
    <w:rPr>
      <w:rFonts w:eastAsia="Malgun Gothic"/>
      <w:b/>
      <w:color w:val="000000"/>
    </w:rPr>
  </w:style>
  <w:style w:type="paragraph" w:customStyle="1" w:styleId="B1">
    <w:name w:val="B1"/>
    <w:basedOn w:val="a9"/>
    <w:link w:val="B10"/>
    <w:rsid w:val="00350DDE"/>
    <w:pPr>
      <w:spacing w:after="180"/>
      <w:ind w:left="568" w:hanging="284"/>
    </w:pPr>
    <w:rPr>
      <w:szCs w:val="20"/>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pPr>
    <w:rPr>
      <w:rFonts w:ascii="Arial" w:hAnsi="Arial"/>
      <w:b/>
      <w:sz w:val="18"/>
      <w:szCs w:val="20"/>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line="264" w:lineRule="auto"/>
    </w:pPr>
    <w:rPr>
      <w:kern w:val="2"/>
      <w:lang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Cs w:val="20"/>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spacing w:line="259" w:lineRule="auto"/>
    </w:pPr>
    <w:rPr>
      <w:rFonts w:asciiTheme="minorHAnsi" w:eastAsia="Times New Roman" w:hAnsiTheme="minorHAnsi" w:cstheme="minorBidi"/>
      <w:sz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character" w:customStyle="1" w:styleId="B2Char">
    <w:name w:val="B2 Char"/>
    <w:link w:val="B2"/>
    <w:qFormat/>
    <w:rsid w:val="003855C4"/>
    <w:rPr>
      <w:rFonts w:eastAsia="宋体"/>
      <w:lang w:val="en-GB" w:eastAsia="en-US"/>
    </w:rPr>
  </w:style>
  <w:style w:type="paragraph" w:customStyle="1" w:styleId="B3">
    <w:name w:val="B3"/>
    <w:basedOn w:val="31"/>
    <w:link w:val="B3Char"/>
    <w:rsid w:val="003855C4"/>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rPr>
  </w:style>
  <w:style w:type="character" w:customStyle="1" w:styleId="B3Char">
    <w:name w:val="B3 Char"/>
    <w:link w:val="B3"/>
    <w:qFormat/>
    <w:locked/>
    <w:rsid w:val="003855C4"/>
    <w:rPr>
      <w:rFonts w:eastAsia="Times New Roman"/>
      <w:lang w:val="en-GB" w:eastAsia="en-US"/>
    </w:rPr>
  </w:style>
  <w:style w:type="paragraph" w:styleId="31">
    <w:name w:val="List 3"/>
    <w:basedOn w:val="a"/>
    <w:semiHidden/>
    <w:unhideWhenUsed/>
    <w:rsid w:val="003855C4"/>
    <w:pPr>
      <w:ind w:leftChars="400" w:left="100" w:hangingChars="200" w:hanging="200"/>
      <w:contextualSpacing/>
    </w:pPr>
  </w:style>
  <w:style w:type="paragraph" w:styleId="aff2">
    <w:name w:val="table of figures"/>
    <w:basedOn w:val="a"/>
    <w:next w:val="a"/>
    <w:semiHidden/>
    <w:unhideWhenUsed/>
    <w:rsid w:val="00162424"/>
    <w:pPr>
      <w:ind w:leftChars="200" w:left="200" w:hangingChars="200" w:hanging="200"/>
    </w:pPr>
  </w:style>
  <w:style w:type="paragraph" w:customStyle="1" w:styleId="ListParagraph1">
    <w:name w:val="List Paragraph1"/>
    <w:basedOn w:val="a"/>
    <w:qFormat/>
    <w:rsid w:val="00B55020"/>
    <w:pPr>
      <w:ind w:left="720"/>
      <w:contextualSpacing/>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0608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8190417">
      <w:bodyDiv w:val="1"/>
      <w:marLeft w:val="0"/>
      <w:marRight w:val="0"/>
      <w:marTop w:val="0"/>
      <w:marBottom w:val="0"/>
      <w:divBdr>
        <w:top w:val="none" w:sz="0" w:space="0" w:color="auto"/>
        <w:left w:val="none" w:sz="0" w:space="0" w:color="auto"/>
        <w:bottom w:val="none" w:sz="0" w:space="0" w:color="auto"/>
        <w:right w:val="none" w:sz="0" w:space="0" w:color="auto"/>
      </w:divBdr>
      <w:divsChild>
        <w:div w:id="904991027">
          <w:marLeft w:val="893"/>
          <w:marRight w:val="0"/>
          <w:marTop w:val="40"/>
          <w:marBottom w:val="80"/>
          <w:divBdr>
            <w:top w:val="none" w:sz="0" w:space="0" w:color="auto"/>
            <w:left w:val="none" w:sz="0" w:space="0" w:color="auto"/>
            <w:bottom w:val="none" w:sz="0" w:space="0" w:color="auto"/>
            <w:right w:val="none" w:sz="0" w:space="0" w:color="auto"/>
          </w:divBdr>
        </w:div>
        <w:div w:id="1042830620">
          <w:marLeft w:val="1181"/>
          <w:marRight w:val="0"/>
          <w:marTop w:val="40"/>
          <w:marBottom w:val="8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002135">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1939199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587482">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1232091">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29DC-4D1E-43E6-A145-3C7BE08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5390</Words>
  <Characters>30728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Lei Wang</cp:lastModifiedBy>
  <cp:revision>3</cp:revision>
  <cp:lastPrinted>2018-08-02T09:56:00Z</cp:lastPrinted>
  <dcterms:created xsi:type="dcterms:W3CDTF">2024-08-09T06:59:00Z</dcterms:created>
  <dcterms:modified xsi:type="dcterms:W3CDTF">2024-08-09T10:14:00Z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y fmtid="{D5CDD505-2E9C-101B-9397-08002B2CF9AE}" pid="18" name="CWM29f8acd046fc11ee800045bf000044bf">
    <vt:lpwstr>CWMfH+hxO9Q9+CRRS70/bFoO2kiLOPO5CrtJd55eq2gPnXOP7adfBQVwjvNA0h74vOx2TeFEd+Kq8U1r1x5/QXbqQ==</vt:lpwstr>
  </property>
  <property fmtid="{D5CDD505-2E9C-101B-9397-08002B2CF9AE}" pid="19" name="CWMae8538f0c33a11ee80005dc000005cc0">
    <vt:lpwstr>CWMRwajeCUmX0DhP5LLtCnRWXGc7ABjc089ttCHfJLEha5z0DTnkFp39O70Ha0UbAuL7GnzBuIcxy0IFYgBjHohuA==</vt:lpwstr>
  </property>
  <property fmtid="{D5CDD505-2E9C-101B-9397-08002B2CF9AE}" pid="20" name="CWM655d4de0ca1d11ee800067b1000067b1">
    <vt:lpwstr>CWMAsa5FXDmFx0ePtY+mwDpeq0D8Se8TqMo1n40JrI8348uVsN2xZZFcNYY+UKdZ1j3w1j7aKCi8btdflkiL2QxtA==</vt:lpwstr>
  </property>
  <property fmtid="{D5CDD505-2E9C-101B-9397-08002B2CF9AE}" pid="21" name="CWM898dba21cc7911ee80000f5200000e52">
    <vt:lpwstr>CWMq3uDmvoMd95i2M9jwrl5n7OJhd/NtbG0zPimtsgNwIXk0PmbeKYJZGPWYB7KtCEZ31vV9X0xQuYdYDSm1PCIGw==</vt:lpwstr>
  </property>
  <property fmtid="{D5CDD505-2E9C-101B-9397-08002B2CF9AE}" pid="22" name="CWMf7010070ce6911ee800033d4000032d4">
    <vt:lpwstr>CWMmQ7+i8QxYoiMdrHm9ogpqZ0j0YI8Wzq1k2UQ0Uny5hgq1q/0JqC8FQmvt926VyxR</vt:lpwstr>
  </property>
  <property fmtid="{D5CDD505-2E9C-101B-9397-08002B2CF9AE}" pid="23" name="CWMdd9d9590cec711ee8000556600005466">
    <vt:lpwstr>CWMARtIRWaAfVUUCK6GOPib8PZDSqYLK5f9VIDIPCAheL5LzKNKHUTS2fUHHYIpAb8GJ4JkqYYbVhppJyIa7fdyhw==</vt:lpwstr>
  </property>
  <property fmtid="{D5CDD505-2E9C-101B-9397-08002B2CF9AE}" pid="24" name="CWMcf230700cef611ee800037fc000036fc">
    <vt:lpwstr>CWMJrmncU4E59v56/LiG/ssZkASjb7vyky8vRCOhVrEXY70YJSOeKz+9ymPRR6RYYxnXGapc6bdIsk2sJw8zApMkw==</vt:lpwstr>
  </property>
  <property fmtid="{D5CDD505-2E9C-101B-9397-08002B2CF9AE}" pid="25" name="CWM7be0e960cef911ee8000556600005466">
    <vt:lpwstr>CWMQVo6zE9OkkVJ1WlKfgmUJrQv8hnh+GTvLQVTMpUQ13UoCdbaUXmkfMgy1R7m2lXM+biVdA4dnARff9ohRkPnxg==</vt:lpwstr>
  </property>
  <property fmtid="{D5CDD505-2E9C-101B-9397-08002B2CF9AE}" pid="26" name="CWM5dc82cb0f0e911ee8000731800007218">
    <vt:lpwstr>CWMDy5gtXFU7sAasxt6nJbhEAB4kGCU56s9nzOM7A46/GZHw8A6Bfwb2aPwbbv5wZGxNbrJjwLijRS9t8WJkxLBCQ==</vt:lpwstr>
  </property>
  <property fmtid="{D5CDD505-2E9C-101B-9397-08002B2CF9AE}" pid="27" name="CWM1ada7580f26411ee80006f1c00006e1c">
    <vt:lpwstr>CWMHLUDk+ezBxZVzTBZ6qGiRdxZeIV0s/JUCTHiZAEys0pX4IUk1UiiohwgUENjI/kn5CfON61iFwMWYxCbSLMKAw==</vt:lpwstr>
  </property>
  <property fmtid="{D5CDD505-2E9C-101B-9397-08002B2CF9AE}" pid="28" name="CWMa8f97b100f4f11ef80000b8400000a84">
    <vt:lpwstr>CWMlkv6FE1Rm87Tv3MGRIxy8BMDqJLG/cnZRYcW2SmJBlPPg9XpUjm5OHhC0iXhgwIKohGOJFvj+wILjc5YEO81aA==</vt:lpwstr>
  </property>
  <property fmtid="{D5CDD505-2E9C-101B-9397-08002B2CF9AE}" pid="29" name="CWM474dda00554a11ef8000518200005182">
    <vt:lpwstr>CWM2r2ytNFm+D1XmZM6cJU6q7MNm2ih9EqtLeP7FU1Uru/6Xkdc44GDyYbTv+xXUFiPphqCH8PwIcIhU9kcsci30A==</vt:lpwstr>
  </property>
  <property fmtid="{D5CDD505-2E9C-101B-9397-08002B2CF9AE}" pid="30" name="CWM31577470557e11ef80005b1300005b13">
    <vt:lpwstr>CWMn2qq38UpUtKHZA+ic/n6YWB+yAalwHJz3Tw0ku69Pkm0age4N3LjDsVjqTZ1SGzbfYHNuBdOHaBjEFy17Z9i3g==</vt:lpwstr>
  </property>
  <property fmtid="{D5CDD505-2E9C-101B-9397-08002B2CF9AE}" pid="31" name="CWM8bc1bcd0561011ef800021c8000020c8">
    <vt:lpwstr>CWM2Ms6mJwmIZwDjoY6r2M4kPVorcThcQU/3PbY/+eZRLdThcu2KfM7h33fYuZHssKT2qaHOtlZdR7kIpCQMtqr5Q==</vt:lpwstr>
  </property>
</Properties>
</file>